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2942" w:rsidRPr="00BA2942" w:rsidRDefault="00BA2942" w:rsidP="00BA2942">
      <w:pPr>
        <w:shd w:val="clear" w:color="auto" w:fill="F5F5F5"/>
        <w:spacing w:after="0" w:line="240" w:lineRule="auto"/>
        <w:jc w:val="center"/>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İTFAİYE HİZMETİ ALIMI</w:t>
      </w:r>
    </w:p>
    <w:p w:rsidR="00BA2942" w:rsidRPr="00BA2942" w:rsidRDefault="00BA2942" w:rsidP="00BA2942">
      <w:pPr>
        <w:spacing w:after="0" w:line="240" w:lineRule="auto"/>
        <w:rPr>
          <w:rFonts w:ascii="Times New Roman" w:eastAsia="Times New Roman" w:hAnsi="Times New Roman" w:cs="Times New Roman"/>
          <w:sz w:val="24"/>
          <w:szCs w:val="24"/>
          <w:lang w:eastAsia="tr-TR"/>
        </w:rPr>
      </w:pP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0062A8"/>
          <w:sz w:val="20"/>
          <w:szCs w:val="20"/>
          <w:shd w:val="clear" w:color="auto" w:fill="F5F5F5"/>
          <w:lang w:eastAsia="tr-TR"/>
        </w:rPr>
        <w:t>İtfaiye Hizmeti Alımı</w:t>
      </w:r>
      <w:r w:rsidRPr="00BA2942">
        <w:rPr>
          <w:rFonts w:ascii="Helvetica" w:eastAsia="Times New Roman" w:hAnsi="Helvetica" w:cs="Helvetica"/>
          <w:color w:val="666666"/>
          <w:sz w:val="20"/>
          <w:szCs w:val="20"/>
          <w:shd w:val="clear" w:color="auto" w:fill="F5F5F5"/>
          <w:lang w:eastAsia="tr-TR"/>
        </w:rPr>
        <w:t xml:space="preserve"> hizmet alımı 4734 sayılı Kamu İhale Kanununun 19 uncu maddesine göre açık ihale usulü ile ihale edilecektir.</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35"/>
        <w:gridCol w:w="7150"/>
      </w:tblGrid>
      <w:tr w:rsidR="00BA2942" w:rsidRPr="00BA2942" w:rsidTr="00BA294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2026/2040194</w:t>
            </w:r>
          </w:p>
        </w:tc>
      </w:tr>
    </w:tbl>
    <w:p w:rsidR="00BA2942" w:rsidRPr="00BA2942" w:rsidRDefault="00BA2942" w:rsidP="00BA294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35"/>
        <w:gridCol w:w="7150"/>
      </w:tblGrid>
      <w:tr w:rsidR="00BA2942" w:rsidRPr="00BA2942" w:rsidTr="00BA2942">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B04935"/>
                <w:sz w:val="20"/>
                <w:szCs w:val="20"/>
                <w:lang w:eastAsia="tr-TR"/>
              </w:rPr>
              <w:t>1- İdarenin</w:t>
            </w:r>
          </w:p>
        </w:tc>
      </w:tr>
      <w:tr w:rsidR="00BA2942" w:rsidRPr="00BA2942" w:rsidTr="00BA294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1.1.</w:t>
            </w:r>
            <w:r w:rsidRPr="00BA2942">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0062A8"/>
                <w:sz w:val="20"/>
                <w:szCs w:val="20"/>
                <w:lang w:eastAsia="tr-TR"/>
              </w:rPr>
              <w:t>TÜRKİYE ŞEKER FABRİKALARI ANONİM ŞİRKETİ GENEL MÜDÜRLÜĞÜ KASTAMONU ŞEKER FABRİKASI MÜDÜRLÜĞÜ</w:t>
            </w:r>
          </w:p>
        </w:tc>
      </w:tr>
      <w:tr w:rsidR="00BA2942" w:rsidRPr="00BA2942" w:rsidTr="00BA294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1.2.</w:t>
            </w:r>
            <w:r w:rsidRPr="00BA2942">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0062A8"/>
                <w:sz w:val="20"/>
                <w:szCs w:val="20"/>
                <w:lang w:eastAsia="tr-TR"/>
              </w:rPr>
              <w:t>TASKÖPRÜ YOLU 18. KM BÜK KÖYÜ KASTAMONU MERKEZ/KASTAMONU</w:t>
            </w:r>
          </w:p>
        </w:tc>
      </w:tr>
      <w:tr w:rsidR="00BA2942" w:rsidRPr="00BA2942" w:rsidTr="00BA294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1.3.</w:t>
            </w:r>
            <w:r w:rsidRPr="00BA2942">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0062A8"/>
                <w:sz w:val="20"/>
                <w:szCs w:val="20"/>
                <w:lang w:eastAsia="tr-TR"/>
              </w:rPr>
              <w:t>03662427311</w:t>
            </w:r>
          </w:p>
        </w:tc>
      </w:tr>
      <w:tr w:rsidR="00BA2942" w:rsidRPr="00BA2942" w:rsidTr="00BA294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1.4.</w:t>
            </w:r>
            <w:r w:rsidRPr="00BA2942">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color w:val="666666"/>
                <w:sz w:val="20"/>
                <w:szCs w:val="20"/>
                <w:lang w:eastAsia="tr-TR"/>
              </w:rPr>
              <w:t>https://ekap.kik.gov.tr/EKAP/</w:t>
            </w:r>
          </w:p>
        </w:tc>
      </w:tr>
    </w:tbl>
    <w:p w:rsidR="00BA2942" w:rsidRPr="00BA2942" w:rsidRDefault="00BA2942" w:rsidP="00BA2942">
      <w:pPr>
        <w:spacing w:after="0" w:line="240" w:lineRule="auto"/>
        <w:rPr>
          <w:rFonts w:ascii="Times New Roman" w:eastAsia="Times New Roman" w:hAnsi="Times New Roman" w:cs="Times New Roman"/>
          <w:sz w:val="24"/>
          <w:szCs w:val="24"/>
          <w:lang w:eastAsia="tr-TR"/>
        </w:rPr>
      </w:pP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35"/>
        <w:gridCol w:w="6548"/>
      </w:tblGrid>
      <w:tr w:rsidR="00BA2942" w:rsidRPr="00BA2942" w:rsidTr="00BA294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2.1.</w:t>
            </w:r>
            <w:r w:rsidRPr="00BA2942">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0062A8"/>
                <w:sz w:val="20"/>
                <w:szCs w:val="20"/>
                <w:lang w:eastAsia="tr-TR"/>
              </w:rPr>
              <w:t>16.11.2026 - 10:00</w:t>
            </w:r>
          </w:p>
        </w:tc>
      </w:tr>
      <w:tr w:rsidR="00BA2942" w:rsidRPr="00BA2942" w:rsidTr="00BA294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2.2.</w:t>
            </w:r>
            <w:r w:rsidRPr="00BA2942">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0062A8"/>
                <w:sz w:val="20"/>
                <w:szCs w:val="20"/>
                <w:lang w:eastAsia="tr-TR"/>
              </w:rPr>
              <w:t>Kastamonu Şeker Fabrikası - Ofis Binası - Toplantı Salonu</w:t>
            </w:r>
          </w:p>
        </w:tc>
      </w:tr>
    </w:tbl>
    <w:p w:rsidR="00BA2942" w:rsidRPr="00BA2942" w:rsidRDefault="00BA2942" w:rsidP="00BA2942">
      <w:pPr>
        <w:spacing w:after="0" w:line="240" w:lineRule="auto"/>
        <w:rPr>
          <w:rFonts w:ascii="Times New Roman" w:eastAsia="Times New Roman" w:hAnsi="Times New Roman" w:cs="Times New Roman"/>
          <w:sz w:val="24"/>
          <w:szCs w:val="24"/>
          <w:lang w:eastAsia="tr-TR"/>
        </w:rPr>
      </w:pP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35"/>
        <w:gridCol w:w="7150"/>
      </w:tblGrid>
      <w:tr w:rsidR="00BA2942" w:rsidRPr="00BA2942" w:rsidTr="00BA294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3.1</w:t>
            </w:r>
            <w:r w:rsidRPr="00BA2942">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0062A8"/>
                <w:sz w:val="20"/>
                <w:szCs w:val="20"/>
                <w:lang w:eastAsia="tr-TR"/>
              </w:rPr>
              <w:t>İtfaiye Hizmeti Alımı</w:t>
            </w:r>
          </w:p>
        </w:tc>
      </w:tr>
      <w:tr w:rsidR="00BA2942" w:rsidRPr="00BA2942" w:rsidTr="00BA294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3.2.</w:t>
            </w:r>
            <w:r w:rsidRPr="00BA2942">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0062A8"/>
                <w:sz w:val="20"/>
                <w:szCs w:val="20"/>
                <w:lang w:eastAsia="tr-TR"/>
              </w:rPr>
              <w:t>Kastamonu Şeker Fabrikası İtfaiye Şefliğinin görev alanına giren itfaiye işlerinin (Deprem, sel, orman, ev yangını gibi doğal afet ve acil durumlar ile idarenin vb. işlerinde) 12 ay süre ile yürütülmesi hizmet alımı işini kapsar.</w:t>
            </w:r>
            <w:r w:rsidRPr="00BA2942">
              <w:rPr>
                <w:rFonts w:ascii="Helvetica" w:eastAsia="Times New Roman" w:hAnsi="Helvetica" w:cs="Helvetica"/>
                <w:b/>
                <w:bCs/>
                <w:color w:val="0062A8"/>
                <w:sz w:val="20"/>
                <w:szCs w:val="20"/>
                <w:lang w:eastAsia="tr-TR"/>
              </w:rPr>
              <w:br/>
              <w:t xml:space="preserve">Ayrıntılı bilgiye </w:t>
            </w:r>
            <w:proofErr w:type="spellStart"/>
            <w:r w:rsidRPr="00BA2942">
              <w:rPr>
                <w:rFonts w:ascii="Helvetica" w:eastAsia="Times New Roman" w:hAnsi="Helvetica" w:cs="Helvetica"/>
                <w:b/>
                <w:bCs/>
                <w:color w:val="0062A8"/>
                <w:sz w:val="20"/>
                <w:szCs w:val="20"/>
                <w:lang w:eastAsia="tr-TR"/>
              </w:rPr>
              <w:t>EKAP’ta</w:t>
            </w:r>
            <w:proofErr w:type="spellEnd"/>
            <w:r w:rsidRPr="00BA2942">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BA2942" w:rsidRPr="00BA2942" w:rsidTr="00BA294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3.3.</w:t>
            </w:r>
            <w:r w:rsidRPr="00BA2942">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0062A8"/>
                <w:sz w:val="20"/>
                <w:szCs w:val="20"/>
                <w:lang w:eastAsia="tr-TR"/>
              </w:rPr>
              <w:t>KASTAMONU ŞEKER FABRİKASI</w:t>
            </w:r>
          </w:p>
        </w:tc>
      </w:tr>
      <w:tr w:rsidR="00BA2942" w:rsidRPr="00BA2942" w:rsidTr="00BA294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3.4.</w:t>
            </w:r>
            <w:r w:rsidRPr="00BA2942">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color w:val="666666"/>
                <w:sz w:val="20"/>
                <w:szCs w:val="20"/>
                <w:lang w:eastAsia="tr-TR"/>
              </w:rPr>
              <w:t xml:space="preserve">İşe başlama tarihi </w:t>
            </w:r>
            <w:r w:rsidRPr="00BA2942">
              <w:rPr>
                <w:rFonts w:ascii="Helvetica" w:eastAsia="Times New Roman" w:hAnsi="Helvetica" w:cs="Helvetica"/>
                <w:b/>
                <w:bCs/>
                <w:color w:val="0062A8"/>
                <w:sz w:val="20"/>
                <w:szCs w:val="20"/>
                <w:lang w:eastAsia="tr-TR"/>
              </w:rPr>
              <w:t>14.01.2027</w:t>
            </w:r>
            <w:r w:rsidRPr="00BA2942">
              <w:rPr>
                <w:rFonts w:ascii="Helvetica" w:eastAsia="Times New Roman" w:hAnsi="Helvetica" w:cs="Helvetica"/>
                <w:color w:val="666666"/>
                <w:sz w:val="20"/>
                <w:szCs w:val="20"/>
                <w:lang w:eastAsia="tr-TR"/>
              </w:rPr>
              <w:t xml:space="preserve">, işin bitiş tarihi </w:t>
            </w:r>
            <w:r w:rsidRPr="00BA2942">
              <w:rPr>
                <w:rFonts w:ascii="Helvetica" w:eastAsia="Times New Roman" w:hAnsi="Helvetica" w:cs="Helvetica"/>
                <w:b/>
                <w:bCs/>
                <w:color w:val="0062A8"/>
                <w:sz w:val="20"/>
                <w:szCs w:val="20"/>
                <w:lang w:eastAsia="tr-TR"/>
              </w:rPr>
              <w:t>13.01.2028</w:t>
            </w:r>
          </w:p>
        </w:tc>
      </w:tr>
      <w:tr w:rsidR="00BA2942" w:rsidRPr="00BA2942" w:rsidTr="00BA2942">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3.5.</w:t>
            </w:r>
            <w:r w:rsidRPr="00BA2942">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0062A8"/>
                <w:sz w:val="20"/>
                <w:szCs w:val="20"/>
                <w:lang w:eastAsia="tr-TR"/>
              </w:rPr>
              <w:t>14.01.2027</w:t>
            </w:r>
          </w:p>
        </w:tc>
      </w:tr>
    </w:tbl>
    <w:p w:rsidR="00BA2942" w:rsidRPr="00BA2942" w:rsidRDefault="00BA2942" w:rsidP="00BA2942">
      <w:pPr>
        <w:spacing w:after="0" w:line="240" w:lineRule="auto"/>
        <w:rPr>
          <w:rFonts w:ascii="Times New Roman" w:eastAsia="Times New Roman" w:hAnsi="Times New Roman" w:cs="Times New Roman"/>
          <w:sz w:val="24"/>
          <w:szCs w:val="24"/>
          <w:lang w:eastAsia="tr-TR"/>
        </w:rPr>
      </w:pP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BA2942">
        <w:rPr>
          <w:rFonts w:ascii="Helvetica" w:eastAsia="Times New Roman" w:hAnsi="Helvetica" w:cs="Helvetica"/>
          <w:b/>
          <w:bCs/>
          <w:color w:val="666666"/>
          <w:sz w:val="20"/>
          <w:szCs w:val="20"/>
          <w:shd w:val="clear" w:color="auto" w:fill="F5F5F5"/>
          <w:lang w:eastAsia="tr-TR"/>
        </w:rPr>
        <w:t>kriterleri</w:t>
      </w:r>
      <w:proofErr w:type="gramEnd"/>
      <w:r w:rsidRPr="00BA2942">
        <w:rPr>
          <w:rFonts w:ascii="Helvetica" w:eastAsia="Times New Roman" w:hAnsi="Helvetica" w:cs="Helvetica"/>
          <w:b/>
          <w:bCs/>
          <w:color w:val="666666"/>
          <w:sz w:val="20"/>
          <w:szCs w:val="20"/>
          <w:shd w:val="clear" w:color="auto" w:fill="F5F5F5"/>
          <w:lang w:eastAsia="tr-TR"/>
        </w:rPr>
        <w:t>:</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4.1.</w:t>
      </w:r>
      <w:r w:rsidRPr="00BA2942">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4.1.1.</w:t>
      </w:r>
      <w:r w:rsidRPr="00BA2942">
        <w:rPr>
          <w:rFonts w:ascii="Helvetica" w:eastAsia="Times New Roman" w:hAnsi="Helvetica" w:cs="Helvetica"/>
          <w:color w:val="666666"/>
          <w:sz w:val="20"/>
          <w:szCs w:val="20"/>
          <w:shd w:val="clear" w:color="auto" w:fill="F5F5F5"/>
          <w:lang w:eastAsia="tr-TR"/>
        </w:rPr>
        <w:t xml:space="preserve"> Teklif mektubu.</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4.1.2.1.</w:t>
      </w:r>
      <w:r w:rsidRPr="00BA2942">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4.1.2.2.</w:t>
      </w:r>
      <w:r w:rsidRPr="00BA2942">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4.1.3.</w:t>
      </w:r>
      <w:r w:rsidRPr="00BA2942">
        <w:rPr>
          <w:rFonts w:ascii="Helvetica" w:eastAsia="Times New Roman" w:hAnsi="Helvetica" w:cs="Helvetica"/>
          <w:color w:val="666666"/>
          <w:sz w:val="20"/>
          <w:szCs w:val="20"/>
          <w:shd w:val="clear" w:color="auto" w:fill="F5F5F5"/>
          <w:lang w:eastAsia="tr-TR"/>
        </w:rPr>
        <w:t xml:space="preserve"> Geçici teminat.</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4.1.4</w:t>
      </w:r>
      <w:r w:rsidRPr="00BA2942">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10630"/>
      </w:tblGrid>
      <w:tr w:rsidR="00BA2942" w:rsidRPr="00BA2942" w:rsidTr="00BA294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BA2942">
              <w:rPr>
                <w:rFonts w:ascii="Helvetica" w:eastAsia="Times New Roman" w:hAnsi="Helvetica" w:cs="Helvetica"/>
                <w:b/>
                <w:bCs/>
                <w:color w:val="666666"/>
                <w:sz w:val="20"/>
                <w:szCs w:val="20"/>
                <w:lang w:eastAsia="tr-TR"/>
              </w:rPr>
              <w:t>kriterler</w:t>
            </w:r>
            <w:proofErr w:type="gramEnd"/>
            <w:r w:rsidRPr="00BA2942">
              <w:rPr>
                <w:rFonts w:ascii="Helvetica" w:eastAsia="Times New Roman" w:hAnsi="Helvetica" w:cs="Helvetica"/>
                <w:b/>
                <w:bCs/>
                <w:color w:val="666666"/>
                <w:sz w:val="20"/>
                <w:szCs w:val="20"/>
                <w:lang w:eastAsia="tr-TR"/>
              </w:rPr>
              <w:t>:</w:t>
            </w:r>
          </w:p>
        </w:tc>
      </w:tr>
      <w:tr w:rsidR="00BA2942" w:rsidRPr="00BA2942" w:rsidTr="00BA294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color w:val="666666"/>
                <w:sz w:val="20"/>
                <w:szCs w:val="20"/>
                <w:lang w:eastAsia="tr-TR"/>
              </w:rPr>
              <w:t xml:space="preserve">Ekonomik ve mali yeterliğe ilişkin bilgi, belge veya </w:t>
            </w:r>
            <w:proofErr w:type="gramStart"/>
            <w:r w:rsidRPr="00BA2942">
              <w:rPr>
                <w:rFonts w:ascii="Helvetica" w:eastAsia="Times New Roman" w:hAnsi="Helvetica" w:cs="Helvetica"/>
                <w:color w:val="666666"/>
                <w:sz w:val="20"/>
                <w:szCs w:val="20"/>
                <w:lang w:eastAsia="tr-TR"/>
              </w:rPr>
              <w:t>kriter</w:t>
            </w:r>
            <w:proofErr w:type="gramEnd"/>
            <w:r w:rsidRPr="00BA2942">
              <w:rPr>
                <w:rFonts w:ascii="Helvetica" w:eastAsia="Times New Roman" w:hAnsi="Helvetica" w:cs="Helvetica"/>
                <w:color w:val="666666"/>
                <w:sz w:val="20"/>
                <w:szCs w:val="20"/>
                <w:lang w:eastAsia="tr-TR"/>
              </w:rPr>
              <w:t xml:space="preserve"> belirtilmemiştir.</w:t>
            </w:r>
          </w:p>
        </w:tc>
      </w:tr>
    </w:tbl>
    <w:p w:rsidR="00BA2942" w:rsidRPr="00BA2942" w:rsidRDefault="00BA2942" w:rsidP="00BA2942">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10630"/>
      </w:tblGrid>
      <w:tr w:rsidR="00BA2942" w:rsidRPr="00BA2942" w:rsidTr="00BA294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BA2942">
              <w:rPr>
                <w:rFonts w:ascii="Helvetica" w:eastAsia="Times New Roman" w:hAnsi="Helvetica" w:cs="Helvetica"/>
                <w:b/>
                <w:bCs/>
                <w:color w:val="666666"/>
                <w:sz w:val="20"/>
                <w:szCs w:val="20"/>
                <w:lang w:eastAsia="tr-TR"/>
              </w:rPr>
              <w:t>kriterler</w:t>
            </w:r>
            <w:proofErr w:type="gramEnd"/>
            <w:r w:rsidRPr="00BA2942">
              <w:rPr>
                <w:rFonts w:ascii="Helvetica" w:eastAsia="Times New Roman" w:hAnsi="Helvetica" w:cs="Helvetica"/>
                <w:b/>
                <w:bCs/>
                <w:color w:val="666666"/>
                <w:sz w:val="20"/>
                <w:szCs w:val="20"/>
                <w:lang w:eastAsia="tr-TR"/>
              </w:rPr>
              <w:t>:</w:t>
            </w:r>
          </w:p>
        </w:tc>
      </w:tr>
      <w:tr w:rsidR="00BA2942" w:rsidRPr="00BA2942" w:rsidTr="00BA294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 xml:space="preserve">4.3.1. </w:t>
            </w:r>
            <w:r w:rsidRPr="00BA2942">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BA2942">
              <w:rPr>
                <w:rFonts w:ascii="Helvetica" w:eastAsia="Times New Roman" w:hAnsi="Helvetica" w:cs="Helvetica"/>
                <w:b/>
                <w:bCs/>
                <w:color w:val="0062A8"/>
                <w:sz w:val="20"/>
                <w:szCs w:val="20"/>
                <w:lang w:eastAsia="tr-TR"/>
              </w:rPr>
              <w:t>% 30</w:t>
            </w:r>
            <w:r w:rsidRPr="00BA2942">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BA2942">
              <w:rPr>
                <w:rFonts w:ascii="Helvetica" w:eastAsia="Times New Roman" w:hAnsi="Helvetica" w:cs="Helvetica"/>
                <w:color w:val="666666"/>
                <w:sz w:val="20"/>
                <w:szCs w:val="20"/>
                <w:lang w:eastAsia="tr-TR"/>
              </w:rPr>
              <w:br/>
            </w:r>
            <w:proofErr w:type="gramStart"/>
            <w:r w:rsidRPr="00BA2942">
              <w:rPr>
                <w:rFonts w:ascii="Helvetica" w:eastAsia="Times New Roman" w:hAnsi="Helvetica" w:cs="Helvetica"/>
                <w:b/>
                <w:bCs/>
                <w:color w:val="666666"/>
                <w:sz w:val="20"/>
                <w:szCs w:val="20"/>
                <w:lang w:eastAsia="tr-TR"/>
              </w:rPr>
              <w:t>4.3.1.1.</w:t>
            </w:r>
            <w:r w:rsidRPr="00BA2942">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BA2942">
              <w:rPr>
                <w:rFonts w:ascii="Helvetica" w:eastAsia="Times New Roman" w:hAnsi="Helvetica" w:cs="Helvetica"/>
                <w:color w:val="666666"/>
                <w:sz w:val="20"/>
                <w:szCs w:val="20"/>
                <w:lang w:eastAsia="tr-TR"/>
              </w:rPr>
              <w:br/>
            </w:r>
            <w:proofErr w:type="gramStart"/>
            <w:r w:rsidRPr="00BA2942">
              <w:rPr>
                <w:rFonts w:ascii="Helvetica" w:eastAsia="Times New Roman" w:hAnsi="Helvetica" w:cs="Helvetica"/>
                <w:b/>
                <w:bCs/>
                <w:color w:val="666666"/>
                <w:sz w:val="20"/>
                <w:szCs w:val="20"/>
                <w:lang w:eastAsia="tr-TR"/>
              </w:rPr>
              <w:lastRenderedPageBreak/>
              <w:t>4.3.1.2.</w:t>
            </w:r>
            <w:r w:rsidRPr="00BA2942">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BA2942" w:rsidRPr="00BA2942" w:rsidRDefault="00BA2942" w:rsidP="00BA2942">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10630"/>
      </w:tblGrid>
      <w:tr w:rsidR="00BA2942" w:rsidRPr="00BA2942" w:rsidTr="00BA294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color w:val="666666"/>
                <w:sz w:val="20"/>
                <w:szCs w:val="20"/>
                <w:lang w:eastAsia="tr-TR"/>
              </w:rPr>
            </w:pPr>
            <w:r w:rsidRPr="00BA2942">
              <w:rPr>
                <w:rFonts w:ascii="Helvetica" w:eastAsia="Times New Roman" w:hAnsi="Helvetica" w:cs="Helvetica"/>
                <w:b/>
                <w:bCs/>
                <w:color w:val="666666"/>
                <w:sz w:val="20"/>
                <w:szCs w:val="20"/>
                <w:lang w:eastAsia="tr-TR"/>
              </w:rPr>
              <w:t>4.4. Bu ihalede benzer iş olarak kabul edilecek işler:</w:t>
            </w:r>
          </w:p>
        </w:tc>
      </w:tr>
      <w:tr w:rsidR="00BA2942" w:rsidRPr="00BA2942" w:rsidTr="00BA2942">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BA2942" w:rsidRPr="00BA2942" w:rsidRDefault="00BA2942" w:rsidP="00BA2942">
            <w:pPr>
              <w:spacing w:after="0" w:line="240" w:lineRule="atLeast"/>
              <w:jc w:val="both"/>
              <w:rPr>
                <w:rFonts w:ascii="Helvetica" w:eastAsia="Times New Roman" w:hAnsi="Helvetica" w:cs="Helvetica"/>
                <w:b/>
                <w:bCs/>
                <w:color w:val="666666"/>
                <w:sz w:val="20"/>
                <w:szCs w:val="20"/>
                <w:lang w:eastAsia="tr-TR"/>
              </w:rPr>
            </w:pPr>
            <w:r w:rsidRPr="00BA2942">
              <w:rPr>
                <w:rFonts w:ascii="Helvetica" w:eastAsia="Times New Roman" w:hAnsi="Helvetica" w:cs="Helvetica"/>
                <w:b/>
                <w:bCs/>
                <w:color w:val="666666"/>
                <w:sz w:val="20"/>
                <w:szCs w:val="20"/>
                <w:lang w:eastAsia="tr-TR"/>
              </w:rPr>
              <w:t>4.4.1.</w:t>
            </w:r>
          </w:p>
          <w:p w:rsidR="00BA2942" w:rsidRPr="00BA2942" w:rsidRDefault="00BA2942" w:rsidP="00BA2942">
            <w:pPr>
              <w:spacing w:after="0" w:line="240" w:lineRule="atLeast"/>
              <w:jc w:val="both"/>
              <w:rPr>
                <w:rFonts w:ascii="Helvetica" w:eastAsia="Times New Roman" w:hAnsi="Helvetica" w:cs="Helvetica"/>
                <w:b/>
                <w:bCs/>
                <w:color w:val="666666"/>
                <w:sz w:val="20"/>
                <w:szCs w:val="20"/>
                <w:lang w:eastAsia="tr-TR"/>
              </w:rPr>
            </w:pPr>
            <w:r w:rsidRPr="00BA2942">
              <w:rPr>
                <w:rFonts w:ascii="Helvetica" w:eastAsia="Times New Roman" w:hAnsi="Helvetica" w:cs="Helvetica"/>
                <w:b/>
                <w:bCs/>
                <w:color w:val="666666"/>
                <w:sz w:val="20"/>
                <w:szCs w:val="20"/>
                <w:lang w:eastAsia="tr-TR"/>
              </w:rPr>
              <w:t>Personel çalıştırılmasına dayalı her türlü hizmet alımı</w:t>
            </w:r>
          </w:p>
        </w:tc>
      </w:tr>
    </w:tbl>
    <w:p w:rsidR="00BA2942" w:rsidRPr="00BA2942" w:rsidRDefault="00BA2942" w:rsidP="00BA2942">
      <w:pPr>
        <w:spacing w:after="0" w:line="240" w:lineRule="auto"/>
        <w:rPr>
          <w:rFonts w:ascii="Times New Roman" w:eastAsia="Times New Roman" w:hAnsi="Times New Roman" w:cs="Times New Roman"/>
          <w:sz w:val="24"/>
          <w:szCs w:val="24"/>
          <w:lang w:eastAsia="tr-TR"/>
        </w:rPr>
      </w:pP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5-</w:t>
      </w:r>
      <w:r w:rsidRPr="00BA2942">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6-</w:t>
      </w:r>
      <w:r w:rsidRPr="00BA2942">
        <w:rPr>
          <w:rFonts w:ascii="Helvetica" w:eastAsia="Times New Roman" w:hAnsi="Helvetica" w:cs="Helvetica"/>
          <w:color w:val="666666"/>
          <w:sz w:val="20"/>
          <w:szCs w:val="20"/>
          <w:shd w:val="clear" w:color="auto" w:fill="F5F5F5"/>
          <w:lang w:eastAsia="tr-TR"/>
        </w:rPr>
        <w:t xml:space="preserve"> İhaleye sadece yerli istekliler katılabilecektir.</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7-</w:t>
      </w:r>
      <w:r w:rsidRPr="00BA2942">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8-</w:t>
      </w:r>
      <w:r w:rsidRPr="00BA2942">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9-</w:t>
      </w:r>
      <w:r w:rsidRPr="00BA2942">
        <w:rPr>
          <w:rFonts w:ascii="Helvetica" w:eastAsia="Times New Roman" w:hAnsi="Helvetica" w:cs="Helvetica"/>
          <w:color w:val="666666"/>
          <w:sz w:val="20"/>
          <w:szCs w:val="20"/>
          <w:shd w:val="clear" w:color="auto" w:fill="F5F5F5"/>
          <w:lang w:eastAsia="tr-TR"/>
        </w:rPr>
        <w:t xml:space="preserve"> İstekliler tekliflerini, her bir iş kale</w:t>
      </w:r>
      <w:bookmarkStart w:id="0" w:name="_GoBack"/>
      <w:bookmarkEnd w:id="0"/>
      <w:r w:rsidRPr="00BA2942">
        <w:rPr>
          <w:rFonts w:ascii="Helvetica" w:eastAsia="Times New Roman" w:hAnsi="Helvetica" w:cs="Helvetica"/>
          <w:color w:val="666666"/>
          <w:sz w:val="20"/>
          <w:szCs w:val="20"/>
          <w:shd w:val="clear" w:color="auto" w:fill="F5F5F5"/>
          <w:lang w:eastAsia="tr-TR"/>
        </w:rPr>
        <w:t>minin miktarı ile bu iş kalemleri için teklif edilen birim fiyatların çarpımı sonucu bulunan toplam bedel üzerinden teklif birim fiyat şeklinde vereceklerdir. İhale sonucunda, üzerine ihale yapılan istekliyle birim fiyat sözleşme imzalanacaktır.</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10-</w:t>
      </w:r>
      <w:r w:rsidRPr="00BA2942">
        <w:rPr>
          <w:rFonts w:ascii="Helvetica" w:eastAsia="Times New Roman" w:hAnsi="Helvetica" w:cs="Helvetica"/>
          <w:color w:val="666666"/>
          <w:sz w:val="20"/>
          <w:szCs w:val="20"/>
          <w:shd w:val="clear" w:color="auto" w:fill="F5F5F5"/>
          <w:lang w:eastAsia="tr-TR"/>
        </w:rPr>
        <w:t xml:space="preserve"> Bu ihalede, işin tamamı için teklif verilecektir.</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11-</w:t>
      </w:r>
      <w:r w:rsidRPr="00BA2942">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 xml:space="preserve">12- </w:t>
      </w:r>
      <w:r w:rsidRPr="00BA2942">
        <w:rPr>
          <w:rFonts w:ascii="Helvetica" w:eastAsia="Times New Roman" w:hAnsi="Helvetica" w:cs="Helvetica"/>
          <w:color w:val="666666"/>
          <w:sz w:val="20"/>
          <w:szCs w:val="20"/>
          <w:shd w:val="clear" w:color="auto" w:fill="F5F5F5"/>
          <w:lang w:eastAsia="tr-TR"/>
        </w:rPr>
        <w:t>Bu ihalede elektronik eksiltme yapılmayacaktır.</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13-</w:t>
      </w:r>
      <w:r w:rsidRPr="00BA2942">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BA2942">
        <w:rPr>
          <w:rFonts w:ascii="Helvetica" w:eastAsia="Times New Roman" w:hAnsi="Helvetica" w:cs="Helvetica"/>
          <w:b/>
          <w:bCs/>
          <w:color w:val="0062A8"/>
          <w:sz w:val="20"/>
          <w:szCs w:val="20"/>
          <w:shd w:val="clear" w:color="auto" w:fill="F5F5F5"/>
          <w:lang w:eastAsia="tr-TR"/>
        </w:rPr>
        <w:t>90 (Doksan)</w:t>
      </w:r>
      <w:r w:rsidRPr="00BA2942">
        <w:rPr>
          <w:rFonts w:ascii="Helvetica" w:eastAsia="Times New Roman" w:hAnsi="Helvetica" w:cs="Helvetica"/>
          <w:color w:val="666666"/>
          <w:sz w:val="20"/>
          <w:szCs w:val="20"/>
          <w:shd w:val="clear" w:color="auto" w:fill="F5F5F5"/>
          <w:lang w:eastAsia="tr-TR"/>
        </w:rPr>
        <w:t xml:space="preserve"> takvim günüdür.</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14-</w:t>
      </w:r>
      <w:r w:rsidRPr="00BA2942">
        <w:rPr>
          <w:rFonts w:ascii="Helvetica" w:eastAsia="Times New Roman" w:hAnsi="Helvetica" w:cs="Helvetica"/>
          <w:color w:val="666666"/>
          <w:sz w:val="20"/>
          <w:szCs w:val="20"/>
          <w:shd w:val="clear" w:color="auto" w:fill="F5F5F5"/>
          <w:lang w:eastAsia="tr-TR"/>
        </w:rPr>
        <w:t xml:space="preserve"> Konsorsiyum olarak ihaleye teklif verilemez.</w:t>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color w:val="666666"/>
          <w:sz w:val="20"/>
          <w:szCs w:val="20"/>
          <w:lang w:eastAsia="tr-TR"/>
        </w:rPr>
        <w:br/>
      </w:r>
      <w:r w:rsidRPr="00BA2942">
        <w:rPr>
          <w:rFonts w:ascii="Helvetica" w:eastAsia="Times New Roman" w:hAnsi="Helvetica" w:cs="Helvetica"/>
          <w:b/>
          <w:bCs/>
          <w:color w:val="666666"/>
          <w:sz w:val="20"/>
          <w:szCs w:val="20"/>
          <w:shd w:val="clear" w:color="auto" w:fill="F5F5F5"/>
          <w:lang w:eastAsia="tr-TR"/>
        </w:rPr>
        <w:t>15- Diğer hususlar:</w:t>
      </w:r>
    </w:p>
    <w:p w:rsidR="00BA2942" w:rsidRPr="00BA2942" w:rsidRDefault="00BA2942" w:rsidP="00BA2942">
      <w:pPr>
        <w:shd w:val="clear" w:color="auto" w:fill="F5F5F5"/>
        <w:spacing w:after="0" w:line="240" w:lineRule="auto"/>
        <w:jc w:val="both"/>
        <w:rPr>
          <w:rFonts w:ascii="Helvetica" w:eastAsia="Times New Roman" w:hAnsi="Helvetica" w:cs="Helvetica"/>
          <w:color w:val="666666"/>
          <w:sz w:val="20"/>
          <w:szCs w:val="20"/>
          <w:lang w:eastAsia="tr-TR"/>
        </w:rPr>
      </w:pPr>
      <w:r w:rsidRPr="00BA2942">
        <w:rPr>
          <w:rFonts w:ascii="Helvetica" w:eastAsia="Times New Roman" w:hAnsi="Helvetica" w:cs="Helvetica"/>
          <w:color w:val="666666"/>
          <w:sz w:val="20"/>
          <w:szCs w:val="20"/>
          <w:lang w:eastAsia="tr-TR"/>
        </w:rPr>
        <w:br/>
        <w:t>Sınır değerin altında teklif sunan isteklilerin teklifleri açıklama istenilmeksizin reddedilecektir.</w:t>
      </w:r>
    </w:p>
    <w:p w:rsidR="004C7F0D" w:rsidRDefault="003865DA">
      <w:r>
        <w:t xml:space="preserve">         </w:t>
      </w:r>
    </w:p>
    <w:p w:rsidR="00DE573E" w:rsidRDefault="003865DA">
      <w:r>
        <w:t xml:space="preserve">                                                                                                                                                                                                                </w:t>
      </w:r>
    </w:p>
    <w:p w:rsidR="003865DA" w:rsidRDefault="00DE573E">
      <w:r>
        <w:t xml:space="preserve">                                                                                                                                     </w:t>
      </w:r>
      <w:r w:rsidR="003865DA">
        <w:t>TÜRKİYE ŞEKER FABRİKALARI A.Ş.</w:t>
      </w:r>
    </w:p>
    <w:p w:rsidR="003865DA" w:rsidRDefault="003865DA"/>
    <w:sectPr w:rsidR="003865DA" w:rsidSect="00DE573E">
      <w:pgSz w:w="11906" w:h="16838" w:code="9"/>
      <w:pgMar w:top="1134" w:right="567" w:bottom="1531" w:left="709" w:header="709" w:footer="284"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AD8"/>
    <w:rsid w:val="002D6AD8"/>
    <w:rsid w:val="003865DA"/>
    <w:rsid w:val="004C7F0D"/>
    <w:rsid w:val="009C74BE"/>
    <w:rsid w:val="00BA2942"/>
    <w:rsid w:val="00DE573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FF00D"/>
  <w15:chartTrackingRefBased/>
  <w15:docId w15:val="{D0DC20B1-F646-40AB-A965-A885EE2E2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BA2942"/>
  </w:style>
  <w:style w:type="character" w:customStyle="1" w:styleId="ilanbaslik">
    <w:name w:val="ilanbaslik"/>
    <w:basedOn w:val="VarsaylanParagrafYazTipi"/>
    <w:rsid w:val="00BA2942"/>
  </w:style>
  <w:style w:type="paragraph" w:styleId="NormalWeb">
    <w:name w:val="Normal (Web)"/>
    <w:basedOn w:val="Normal"/>
    <w:uiPriority w:val="99"/>
    <w:semiHidden/>
    <w:unhideWhenUsed/>
    <w:rsid w:val="00BA2942"/>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3027667">
      <w:bodyDiv w:val="1"/>
      <w:marLeft w:val="0"/>
      <w:marRight w:val="0"/>
      <w:marTop w:val="0"/>
      <w:marBottom w:val="0"/>
      <w:divBdr>
        <w:top w:val="none" w:sz="0" w:space="0" w:color="auto"/>
        <w:left w:val="none" w:sz="0" w:space="0" w:color="auto"/>
        <w:bottom w:val="none" w:sz="0" w:space="0" w:color="auto"/>
        <w:right w:val="none" w:sz="0" w:space="0" w:color="auto"/>
      </w:divBdr>
      <w:divsChild>
        <w:div w:id="3513056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801</Words>
  <Characters>4572</Characters>
  <Application>Microsoft Office Word</Application>
  <DocSecurity>0</DocSecurity>
  <Lines>38</Lines>
  <Paragraphs>10</Paragraphs>
  <ScaleCrop>false</ScaleCrop>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FURKAN HORASAN</dc:creator>
  <cp:keywords/>
  <dc:description/>
  <cp:lastModifiedBy>FURKAN HORASAN</cp:lastModifiedBy>
  <cp:revision>4</cp:revision>
  <dcterms:created xsi:type="dcterms:W3CDTF">2026-10-20T11:22:00Z</dcterms:created>
  <dcterms:modified xsi:type="dcterms:W3CDTF">2026-10-20T11:24:00Z</dcterms:modified>
</cp:coreProperties>
</file>