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EE97A" w14:textId="77777777" w:rsidR="00110111" w:rsidRPr="00110111" w:rsidRDefault="00110111" w:rsidP="00110111">
      <w:pPr>
        <w:shd w:val="clear" w:color="auto" w:fill="F5F5F5"/>
        <w:spacing w:after="0" w:line="240" w:lineRule="auto"/>
        <w:jc w:val="center"/>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İŞÇİ YEMEKHANESİ MUTFAĞI TAMİR TADİLAT İŞLERİ</w:t>
      </w:r>
    </w:p>
    <w:p w14:paraId="3C4FCFB4" w14:textId="77777777" w:rsidR="00110111" w:rsidRPr="00110111" w:rsidRDefault="00110111" w:rsidP="00110111">
      <w:pPr>
        <w:spacing w:after="0" w:line="240" w:lineRule="auto"/>
        <w:rPr>
          <w:rFonts w:ascii="Times New Roman" w:eastAsia="Times New Roman" w:hAnsi="Times New Roman" w:cs="Times New Roman"/>
          <w:sz w:val="24"/>
          <w:szCs w:val="24"/>
          <w:lang w:eastAsia="tr-TR"/>
        </w:rPr>
      </w:pP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0062A8"/>
          <w:sz w:val="20"/>
          <w:szCs w:val="20"/>
          <w:shd w:val="clear" w:color="auto" w:fill="F5F5F5"/>
          <w:lang w:eastAsia="tr-TR"/>
        </w:rPr>
        <w:t>İŞÇİ YEMEKHANESİ MUTFAĞI TAMİR TADİLAT İŞLERİ</w:t>
      </w:r>
      <w:r w:rsidRPr="00110111">
        <w:rPr>
          <w:rFonts w:ascii="Helvetica" w:eastAsia="Times New Roman" w:hAnsi="Helvetica" w:cs="Helvetica"/>
          <w:color w:val="666666"/>
          <w:sz w:val="20"/>
          <w:szCs w:val="20"/>
          <w:shd w:val="clear" w:color="auto" w:fill="F5F5F5"/>
          <w:lang w:eastAsia="tr-TR"/>
        </w:rPr>
        <w:t xml:space="preserve"> hizmet alımı 4734 sayılı </w:t>
      </w:r>
      <w:proofErr w:type="gramStart"/>
      <w:r w:rsidRPr="00110111">
        <w:rPr>
          <w:rFonts w:ascii="Helvetica" w:eastAsia="Times New Roman" w:hAnsi="Helvetica" w:cs="Helvetica"/>
          <w:color w:val="666666"/>
          <w:sz w:val="20"/>
          <w:szCs w:val="20"/>
          <w:shd w:val="clear" w:color="auto" w:fill="F5F5F5"/>
          <w:lang w:eastAsia="tr-TR"/>
        </w:rPr>
        <w:t>Kamu İhale Kanununun</w:t>
      </w:r>
      <w:proofErr w:type="gramEnd"/>
      <w:r w:rsidRPr="00110111">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10111" w:rsidRPr="00110111" w14:paraId="3BD74E3D"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5CDFF2D2"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1673589B"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21ADE84"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2026/1924511</w:t>
            </w:r>
          </w:p>
        </w:tc>
      </w:tr>
    </w:tbl>
    <w:p w14:paraId="4DE13D4C" w14:textId="77777777" w:rsidR="00110111" w:rsidRPr="00110111" w:rsidRDefault="00110111" w:rsidP="0011011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10111" w:rsidRPr="00110111" w14:paraId="7D6C2C00" w14:textId="77777777" w:rsidTr="00110111">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54F95CDB"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B04935"/>
                <w:sz w:val="20"/>
                <w:szCs w:val="20"/>
                <w:lang w:eastAsia="tr-TR"/>
              </w:rPr>
              <w:t>1- İdarenin</w:t>
            </w:r>
          </w:p>
        </w:tc>
      </w:tr>
      <w:tr w:rsidR="00110111" w:rsidRPr="00110111" w14:paraId="3FCB3756"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9E0F22A"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1.1.</w:t>
            </w:r>
            <w:r w:rsidRPr="00110111">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5B6F9F9"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7A06839"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0062A8"/>
                <w:sz w:val="20"/>
                <w:szCs w:val="20"/>
                <w:lang w:eastAsia="tr-TR"/>
              </w:rPr>
              <w:t>TÜRKİYE ŞEKER FABRİKALARI ANONİM ŞİRKETİ GENEL MÜDÜRLÜĞÜ ESKİŞEHİR ŞEKER FABRİKASI MÜDÜRLÜĞÜ</w:t>
            </w:r>
          </w:p>
        </w:tc>
      </w:tr>
      <w:tr w:rsidR="00110111" w:rsidRPr="00110111" w14:paraId="261C0614"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216B5E8"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1.2.</w:t>
            </w:r>
            <w:r w:rsidRPr="00110111">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C4D730C"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243979B"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0062A8"/>
                <w:sz w:val="20"/>
                <w:szCs w:val="20"/>
                <w:lang w:eastAsia="tr-TR"/>
              </w:rPr>
              <w:t>ŞEKER MAHALLESI SİVRİHİSAR 2 C TEPEBAŞI/ESKİŞEHİR</w:t>
            </w:r>
          </w:p>
        </w:tc>
      </w:tr>
      <w:tr w:rsidR="00110111" w:rsidRPr="00110111" w14:paraId="71A895D6"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C21EEFB"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1.3.</w:t>
            </w:r>
            <w:r w:rsidRPr="00110111">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CD9D21F"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B5EDF48"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0062A8"/>
                <w:sz w:val="20"/>
                <w:szCs w:val="20"/>
                <w:lang w:eastAsia="tr-TR"/>
              </w:rPr>
              <w:t>02222302739</w:t>
            </w:r>
          </w:p>
        </w:tc>
      </w:tr>
      <w:tr w:rsidR="00110111" w:rsidRPr="00110111" w14:paraId="0DFDE025"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B8913EC" w14:textId="77777777" w:rsidR="00110111" w:rsidRPr="00110111" w:rsidRDefault="00110111" w:rsidP="00110111">
            <w:pPr>
              <w:spacing w:after="0" w:line="240" w:lineRule="atLeast"/>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1.4.</w:t>
            </w:r>
            <w:r w:rsidRPr="00110111">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4CE3535"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75DBD817"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https://ekap.kik.gov.tr/EKAP/</w:t>
            </w:r>
          </w:p>
        </w:tc>
      </w:tr>
    </w:tbl>
    <w:p w14:paraId="5F8CB399" w14:textId="77777777" w:rsidR="00110111" w:rsidRPr="00110111" w:rsidRDefault="00110111" w:rsidP="00110111">
      <w:pPr>
        <w:spacing w:after="0" w:line="240" w:lineRule="auto"/>
        <w:rPr>
          <w:rFonts w:ascii="Times New Roman" w:eastAsia="Times New Roman" w:hAnsi="Times New Roman" w:cs="Times New Roman"/>
          <w:sz w:val="24"/>
          <w:szCs w:val="24"/>
          <w:lang w:eastAsia="tr-TR"/>
        </w:rPr>
      </w:pP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110111" w:rsidRPr="00110111" w14:paraId="365ACB66"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3D2CB5A" w14:textId="77777777" w:rsidR="00110111" w:rsidRPr="00110111" w:rsidRDefault="00110111" w:rsidP="00110111">
            <w:pPr>
              <w:spacing w:after="0" w:line="240" w:lineRule="atLeast"/>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2.1.</w:t>
            </w:r>
            <w:r w:rsidRPr="00110111">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8CFFC36"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1E0B6628"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proofErr w:type="gramStart"/>
            <w:r w:rsidRPr="00110111">
              <w:rPr>
                <w:rFonts w:ascii="Helvetica" w:eastAsia="Times New Roman" w:hAnsi="Helvetica" w:cs="Helvetica"/>
                <w:b/>
                <w:bCs/>
                <w:color w:val="0062A8"/>
                <w:sz w:val="20"/>
                <w:szCs w:val="20"/>
                <w:lang w:eastAsia="tr-TR"/>
              </w:rPr>
              <w:t>16.11.2026 -</w:t>
            </w:r>
            <w:proofErr w:type="gramEnd"/>
            <w:r w:rsidRPr="00110111">
              <w:rPr>
                <w:rFonts w:ascii="Helvetica" w:eastAsia="Times New Roman" w:hAnsi="Helvetica" w:cs="Helvetica"/>
                <w:b/>
                <w:bCs/>
                <w:color w:val="0062A8"/>
                <w:sz w:val="20"/>
                <w:szCs w:val="20"/>
                <w:lang w:eastAsia="tr-TR"/>
              </w:rPr>
              <w:t xml:space="preserve"> 11:30</w:t>
            </w:r>
          </w:p>
        </w:tc>
      </w:tr>
      <w:tr w:rsidR="00110111" w:rsidRPr="00110111" w14:paraId="246BBE6C" w14:textId="77777777" w:rsidTr="0011011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5439CABD" w14:textId="77777777" w:rsidR="00110111" w:rsidRPr="00110111" w:rsidRDefault="00110111" w:rsidP="00110111">
            <w:pPr>
              <w:spacing w:after="0" w:line="240" w:lineRule="atLeast"/>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2.2.</w:t>
            </w:r>
            <w:r w:rsidRPr="00110111">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823A7D3"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1AEA2A76"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0062A8"/>
                <w:sz w:val="20"/>
                <w:szCs w:val="20"/>
                <w:lang w:eastAsia="tr-TR"/>
              </w:rPr>
              <w:t>Kazım TAŞKENT-Eskişehir Şeker Fabrikası Ofis Toplantı Salonu</w:t>
            </w:r>
          </w:p>
        </w:tc>
      </w:tr>
    </w:tbl>
    <w:p w14:paraId="5474E8A2" w14:textId="77777777" w:rsidR="00110111" w:rsidRPr="00110111" w:rsidRDefault="00110111" w:rsidP="00110111">
      <w:pPr>
        <w:spacing w:after="0" w:line="240" w:lineRule="auto"/>
        <w:rPr>
          <w:rFonts w:ascii="Times New Roman" w:eastAsia="Times New Roman" w:hAnsi="Times New Roman" w:cs="Times New Roman"/>
          <w:sz w:val="24"/>
          <w:szCs w:val="24"/>
          <w:lang w:eastAsia="tr-TR"/>
        </w:rPr>
      </w:pP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10111" w:rsidRPr="00110111" w14:paraId="1886ADEB"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40D7FEC"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3.1</w:t>
            </w:r>
            <w:r w:rsidRPr="00110111">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4F137E2"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4F9A6F4"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0062A8"/>
                <w:sz w:val="20"/>
                <w:szCs w:val="20"/>
                <w:lang w:eastAsia="tr-TR"/>
              </w:rPr>
              <w:t>İŞÇİ YEMEKHANESİ MUTFAĞI TAMİR TADİLAT İŞLERİ</w:t>
            </w:r>
          </w:p>
        </w:tc>
      </w:tr>
      <w:tr w:rsidR="00110111" w:rsidRPr="00110111" w14:paraId="08D3E018"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1CACA98"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3.2.</w:t>
            </w:r>
            <w:r w:rsidRPr="00110111">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BCAE1DD"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147C16B"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0062A8"/>
                <w:sz w:val="20"/>
                <w:szCs w:val="20"/>
                <w:lang w:eastAsia="tr-TR"/>
              </w:rPr>
              <w:t>Fabrikamız İşçi Yemekhanesi Mutfağı Muhtelif Tamir Tadilat İşleri hizmet alımıdır.</w:t>
            </w:r>
            <w:r w:rsidRPr="00110111">
              <w:rPr>
                <w:rFonts w:ascii="Helvetica" w:eastAsia="Times New Roman" w:hAnsi="Helvetica" w:cs="Helvetica"/>
                <w:b/>
                <w:bCs/>
                <w:color w:val="0062A8"/>
                <w:sz w:val="20"/>
                <w:szCs w:val="20"/>
                <w:lang w:eastAsia="tr-TR"/>
              </w:rPr>
              <w:br/>
              <w:t xml:space="preserve">Ayrıntılı bilgiye </w:t>
            </w:r>
            <w:proofErr w:type="spellStart"/>
            <w:r w:rsidRPr="00110111">
              <w:rPr>
                <w:rFonts w:ascii="Helvetica" w:eastAsia="Times New Roman" w:hAnsi="Helvetica" w:cs="Helvetica"/>
                <w:b/>
                <w:bCs/>
                <w:color w:val="0062A8"/>
                <w:sz w:val="20"/>
                <w:szCs w:val="20"/>
                <w:lang w:eastAsia="tr-TR"/>
              </w:rPr>
              <w:t>EKAP’ta</w:t>
            </w:r>
            <w:proofErr w:type="spellEnd"/>
            <w:r w:rsidRPr="00110111">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110111" w:rsidRPr="00110111" w14:paraId="15E74692"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348B15D"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3.3.</w:t>
            </w:r>
            <w:r w:rsidRPr="00110111">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6C922E9"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D4D3495"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0062A8"/>
                <w:sz w:val="20"/>
                <w:szCs w:val="20"/>
                <w:lang w:eastAsia="tr-TR"/>
              </w:rPr>
              <w:t>Kazım Taşkent Eskişehir Şeker Fabrikası</w:t>
            </w:r>
          </w:p>
        </w:tc>
      </w:tr>
      <w:tr w:rsidR="00110111" w:rsidRPr="00110111" w14:paraId="258FA768"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48B0E0D"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3.4.</w:t>
            </w:r>
            <w:r w:rsidRPr="00110111">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5A6FFB5"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2ACADAD"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 xml:space="preserve">İşe başlama tarihinden itibaren </w:t>
            </w:r>
            <w:r w:rsidRPr="00110111">
              <w:rPr>
                <w:rFonts w:ascii="Helvetica" w:eastAsia="Times New Roman" w:hAnsi="Helvetica" w:cs="Helvetica"/>
                <w:b/>
                <w:bCs/>
                <w:color w:val="0062A8"/>
                <w:sz w:val="20"/>
                <w:szCs w:val="20"/>
                <w:lang w:eastAsia="tr-TR"/>
              </w:rPr>
              <w:t>45(</w:t>
            </w:r>
            <w:proofErr w:type="spellStart"/>
            <w:r w:rsidRPr="00110111">
              <w:rPr>
                <w:rFonts w:ascii="Helvetica" w:eastAsia="Times New Roman" w:hAnsi="Helvetica" w:cs="Helvetica"/>
                <w:b/>
                <w:bCs/>
                <w:color w:val="0062A8"/>
                <w:sz w:val="20"/>
                <w:szCs w:val="20"/>
                <w:lang w:eastAsia="tr-TR"/>
              </w:rPr>
              <w:t>KırkBeş</w:t>
            </w:r>
            <w:proofErr w:type="spellEnd"/>
            <w:r w:rsidRPr="00110111">
              <w:rPr>
                <w:rFonts w:ascii="Helvetica" w:eastAsia="Times New Roman" w:hAnsi="Helvetica" w:cs="Helvetica"/>
                <w:b/>
                <w:bCs/>
                <w:color w:val="0062A8"/>
                <w:sz w:val="20"/>
                <w:szCs w:val="20"/>
                <w:lang w:eastAsia="tr-TR"/>
              </w:rPr>
              <w:t>) gündür</w:t>
            </w:r>
          </w:p>
        </w:tc>
      </w:tr>
      <w:tr w:rsidR="00110111" w:rsidRPr="00110111" w14:paraId="0C8C2465" w14:textId="77777777" w:rsidTr="0011011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316074B"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3.5.</w:t>
            </w:r>
            <w:r w:rsidRPr="00110111">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F2278CD"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8811EEB"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 xml:space="preserve">Sözleşmenin imzalandığı tarihten itibaren </w:t>
            </w:r>
            <w:r w:rsidRPr="00110111">
              <w:rPr>
                <w:rFonts w:ascii="Helvetica" w:eastAsia="Times New Roman" w:hAnsi="Helvetica" w:cs="Helvetica"/>
                <w:b/>
                <w:bCs/>
                <w:color w:val="0062A8"/>
                <w:sz w:val="20"/>
                <w:szCs w:val="20"/>
                <w:lang w:eastAsia="tr-TR"/>
              </w:rPr>
              <w:t>45</w:t>
            </w:r>
            <w:r w:rsidRPr="00110111">
              <w:rPr>
                <w:rFonts w:ascii="Helvetica" w:eastAsia="Times New Roman" w:hAnsi="Helvetica" w:cs="Helvetica"/>
                <w:color w:val="666666"/>
                <w:sz w:val="20"/>
                <w:szCs w:val="20"/>
                <w:lang w:eastAsia="tr-TR"/>
              </w:rPr>
              <w:t xml:space="preserve"> gün içinde işe başlanacaktır.</w:t>
            </w:r>
          </w:p>
        </w:tc>
      </w:tr>
    </w:tbl>
    <w:p w14:paraId="775CF674" w14:textId="77777777" w:rsidR="00110111" w:rsidRPr="00110111" w:rsidRDefault="00110111" w:rsidP="00110111">
      <w:pPr>
        <w:spacing w:after="0" w:line="240" w:lineRule="auto"/>
        <w:rPr>
          <w:rFonts w:ascii="Times New Roman" w:eastAsia="Times New Roman" w:hAnsi="Times New Roman" w:cs="Times New Roman"/>
          <w:sz w:val="24"/>
          <w:szCs w:val="24"/>
          <w:lang w:eastAsia="tr-TR"/>
        </w:rPr>
      </w:pP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 Katılım ve yeterlik kriterleri:</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4.1.</w:t>
      </w:r>
      <w:r w:rsidRPr="00110111">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4.1.1.</w:t>
      </w:r>
      <w:r w:rsidRPr="00110111">
        <w:rPr>
          <w:rFonts w:ascii="Helvetica" w:eastAsia="Times New Roman" w:hAnsi="Helvetica" w:cs="Helvetica"/>
          <w:color w:val="666666"/>
          <w:sz w:val="20"/>
          <w:szCs w:val="20"/>
          <w:shd w:val="clear" w:color="auto" w:fill="F5F5F5"/>
          <w:lang w:eastAsia="tr-TR"/>
        </w:rPr>
        <w:t xml:space="preserve"> Teklif mektubu.</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4.1.2.1.</w:t>
      </w:r>
      <w:r w:rsidRPr="00110111">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4.1.2.2.</w:t>
      </w:r>
      <w:r w:rsidRPr="00110111">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4.1.3.</w:t>
      </w:r>
      <w:r w:rsidRPr="00110111">
        <w:rPr>
          <w:rFonts w:ascii="Helvetica" w:eastAsia="Times New Roman" w:hAnsi="Helvetica" w:cs="Helvetica"/>
          <w:color w:val="666666"/>
          <w:sz w:val="20"/>
          <w:szCs w:val="20"/>
          <w:shd w:val="clear" w:color="auto" w:fill="F5F5F5"/>
          <w:lang w:eastAsia="tr-TR"/>
        </w:rPr>
        <w:t xml:space="preserve"> Geçici teminat.</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4.1.4</w:t>
      </w:r>
      <w:r w:rsidRPr="00110111">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10111" w:rsidRPr="00110111" w14:paraId="58DAFDDA" w14:textId="77777777" w:rsidTr="0011011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467B015"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110111" w:rsidRPr="00110111" w14:paraId="73DD9519" w14:textId="77777777" w:rsidTr="0011011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449876F"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Ekonomik ve mali yeterliğe ilişkin bilgi, belge veya kriter belirtilmemiştir.</w:t>
            </w:r>
          </w:p>
        </w:tc>
      </w:tr>
    </w:tbl>
    <w:p w14:paraId="16ADCFE1" w14:textId="77777777" w:rsidR="00110111" w:rsidRPr="00110111" w:rsidRDefault="00110111" w:rsidP="0011011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10111" w:rsidRPr="00110111" w14:paraId="7029F522" w14:textId="77777777" w:rsidTr="0011011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50C9E84"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110111" w:rsidRPr="00110111" w14:paraId="738D8B8F" w14:textId="77777777" w:rsidTr="0011011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4AE08A0"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 xml:space="preserve">4.3.1. </w:t>
            </w:r>
            <w:r w:rsidRPr="00110111">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110111">
              <w:rPr>
                <w:rFonts w:ascii="Helvetica" w:eastAsia="Times New Roman" w:hAnsi="Helvetica" w:cs="Helvetica"/>
                <w:b/>
                <w:bCs/>
                <w:color w:val="0062A8"/>
                <w:sz w:val="20"/>
                <w:szCs w:val="20"/>
                <w:lang w:eastAsia="tr-TR"/>
              </w:rPr>
              <w:t>% 25</w:t>
            </w:r>
            <w:r w:rsidRPr="00110111">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lang w:eastAsia="tr-TR"/>
              </w:rPr>
              <w:t>4.3.1.1.</w:t>
            </w:r>
            <w:r w:rsidRPr="00110111">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w:t>
            </w:r>
            <w:r w:rsidRPr="00110111">
              <w:rPr>
                <w:rFonts w:ascii="Helvetica" w:eastAsia="Times New Roman" w:hAnsi="Helvetica" w:cs="Helvetica"/>
                <w:color w:val="666666"/>
                <w:sz w:val="20"/>
                <w:szCs w:val="20"/>
                <w:lang w:eastAsia="tr-TR"/>
              </w:rPr>
              <w:lastRenderedPageBreak/>
              <w:t>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lang w:eastAsia="tr-TR"/>
              </w:rPr>
              <w:t>4.3.1.2.</w:t>
            </w:r>
            <w:r w:rsidRPr="00110111">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182FD7F3" w14:textId="77777777" w:rsidR="00110111" w:rsidRPr="00110111" w:rsidRDefault="00110111" w:rsidP="0011011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10111" w:rsidRPr="00110111" w14:paraId="00CD7C71" w14:textId="77777777" w:rsidTr="0011011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E7C476F" w14:textId="77777777" w:rsidR="00110111" w:rsidRPr="00110111" w:rsidRDefault="00110111" w:rsidP="00110111">
            <w:pPr>
              <w:spacing w:after="0" w:line="240" w:lineRule="atLeast"/>
              <w:jc w:val="both"/>
              <w:rPr>
                <w:rFonts w:ascii="Helvetica" w:eastAsia="Times New Roman" w:hAnsi="Helvetica" w:cs="Helvetica"/>
                <w:color w:val="666666"/>
                <w:sz w:val="20"/>
                <w:szCs w:val="20"/>
                <w:lang w:eastAsia="tr-TR"/>
              </w:rPr>
            </w:pPr>
            <w:r w:rsidRPr="00110111">
              <w:rPr>
                <w:rFonts w:ascii="Helvetica" w:eastAsia="Times New Roman" w:hAnsi="Helvetica" w:cs="Helvetica"/>
                <w:b/>
                <w:bCs/>
                <w:color w:val="666666"/>
                <w:sz w:val="20"/>
                <w:szCs w:val="20"/>
                <w:lang w:eastAsia="tr-TR"/>
              </w:rPr>
              <w:t>4.4. Bu ihalede benzer iş olarak kabul edilecek işler:</w:t>
            </w:r>
          </w:p>
        </w:tc>
      </w:tr>
      <w:tr w:rsidR="00110111" w:rsidRPr="00110111" w14:paraId="3AD3E1F6" w14:textId="77777777" w:rsidTr="0011011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62BAC20" w14:textId="77777777" w:rsidR="00110111" w:rsidRPr="00110111" w:rsidRDefault="00110111" w:rsidP="00110111">
            <w:pPr>
              <w:spacing w:after="0" w:line="240" w:lineRule="atLeast"/>
              <w:jc w:val="both"/>
              <w:rPr>
                <w:rFonts w:ascii="Helvetica" w:eastAsia="Times New Roman" w:hAnsi="Helvetica" w:cs="Helvetica"/>
                <w:b/>
                <w:bCs/>
                <w:color w:val="666666"/>
                <w:sz w:val="20"/>
                <w:szCs w:val="20"/>
                <w:lang w:eastAsia="tr-TR"/>
              </w:rPr>
            </w:pPr>
            <w:r w:rsidRPr="00110111">
              <w:rPr>
                <w:rFonts w:ascii="Helvetica" w:eastAsia="Times New Roman" w:hAnsi="Helvetica" w:cs="Helvetica"/>
                <w:b/>
                <w:bCs/>
                <w:color w:val="666666"/>
                <w:sz w:val="20"/>
                <w:szCs w:val="20"/>
                <w:lang w:eastAsia="tr-TR"/>
              </w:rPr>
              <w:t>4.4.1.</w:t>
            </w:r>
          </w:p>
          <w:p w14:paraId="347746DB" w14:textId="77777777" w:rsidR="00110111" w:rsidRPr="00110111" w:rsidRDefault="00110111" w:rsidP="00110111">
            <w:pPr>
              <w:spacing w:after="0" w:line="240" w:lineRule="atLeast"/>
              <w:jc w:val="both"/>
              <w:rPr>
                <w:rFonts w:ascii="Helvetica" w:eastAsia="Times New Roman" w:hAnsi="Helvetica" w:cs="Helvetica"/>
                <w:b/>
                <w:bCs/>
                <w:color w:val="666666"/>
                <w:sz w:val="20"/>
                <w:szCs w:val="20"/>
                <w:lang w:eastAsia="tr-TR"/>
              </w:rPr>
            </w:pPr>
            <w:r w:rsidRPr="00110111">
              <w:rPr>
                <w:rFonts w:ascii="Helvetica" w:eastAsia="Times New Roman" w:hAnsi="Helvetica" w:cs="Helvetica"/>
                <w:b/>
                <w:bCs/>
                <w:color w:val="666666"/>
                <w:sz w:val="20"/>
                <w:szCs w:val="20"/>
                <w:lang w:eastAsia="tr-TR"/>
              </w:rPr>
              <w:t>Kamu veya Özel Sektörde gerçekleştirilen;</w:t>
            </w:r>
          </w:p>
          <w:p w14:paraId="5EE60ED5" w14:textId="77777777" w:rsidR="00110111" w:rsidRPr="00110111" w:rsidRDefault="00110111" w:rsidP="00110111">
            <w:pPr>
              <w:spacing w:after="0" w:line="240" w:lineRule="atLeast"/>
              <w:jc w:val="both"/>
              <w:rPr>
                <w:rFonts w:ascii="Helvetica" w:eastAsia="Times New Roman" w:hAnsi="Helvetica" w:cs="Helvetica"/>
                <w:b/>
                <w:bCs/>
                <w:color w:val="666666"/>
                <w:sz w:val="20"/>
                <w:szCs w:val="20"/>
                <w:lang w:eastAsia="tr-TR"/>
              </w:rPr>
            </w:pPr>
            <w:r w:rsidRPr="00110111">
              <w:rPr>
                <w:rFonts w:ascii="Helvetica" w:eastAsia="Times New Roman" w:hAnsi="Helvetica" w:cs="Helvetica"/>
                <w:b/>
                <w:bCs/>
                <w:color w:val="666666"/>
                <w:sz w:val="20"/>
                <w:szCs w:val="20"/>
                <w:lang w:eastAsia="tr-TR"/>
              </w:rPr>
              <w:t xml:space="preserve">Mekanik tesisat, havalandırma. </w:t>
            </w:r>
            <w:proofErr w:type="gramStart"/>
            <w:r w:rsidRPr="00110111">
              <w:rPr>
                <w:rFonts w:ascii="Helvetica" w:eastAsia="Times New Roman" w:hAnsi="Helvetica" w:cs="Helvetica"/>
                <w:b/>
                <w:bCs/>
                <w:color w:val="666666"/>
                <w:sz w:val="20"/>
                <w:szCs w:val="20"/>
                <w:lang w:eastAsia="tr-TR"/>
              </w:rPr>
              <w:t>endüstriyel</w:t>
            </w:r>
            <w:proofErr w:type="gramEnd"/>
            <w:r w:rsidRPr="00110111">
              <w:rPr>
                <w:rFonts w:ascii="Helvetica" w:eastAsia="Times New Roman" w:hAnsi="Helvetica" w:cs="Helvetica"/>
                <w:b/>
                <w:bCs/>
                <w:color w:val="666666"/>
                <w:sz w:val="20"/>
                <w:szCs w:val="20"/>
                <w:lang w:eastAsia="tr-TR"/>
              </w:rPr>
              <w:t xml:space="preserve"> mutfak havalandırması, yangın tesisatı, makine imalatı, montajı, tadilat veya benzeri mühendislik işleri benzer iş olarak kabul edilecektir.</w:t>
            </w:r>
          </w:p>
        </w:tc>
      </w:tr>
    </w:tbl>
    <w:p w14:paraId="6D907960" w14:textId="77777777" w:rsidR="00110111" w:rsidRPr="00110111" w:rsidRDefault="00110111" w:rsidP="00110111">
      <w:pPr>
        <w:spacing w:after="0" w:line="240" w:lineRule="auto"/>
        <w:rPr>
          <w:rFonts w:ascii="Times New Roman" w:eastAsia="Times New Roman" w:hAnsi="Times New Roman" w:cs="Times New Roman"/>
          <w:sz w:val="24"/>
          <w:szCs w:val="24"/>
          <w:lang w:eastAsia="tr-TR"/>
        </w:rPr>
      </w:pP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5-</w:t>
      </w:r>
      <w:r w:rsidRPr="00110111">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6-</w:t>
      </w:r>
      <w:r w:rsidRPr="00110111">
        <w:rPr>
          <w:rFonts w:ascii="Helvetica" w:eastAsia="Times New Roman" w:hAnsi="Helvetica" w:cs="Helvetica"/>
          <w:color w:val="666666"/>
          <w:sz w:val="20"/>
          <w:szCs w:val="20"/>
          <w:shd w:val="clear" w:color="auto" w:fill="F5F5F5"/>
          <w:lang w:eastAsia="tr-TR"/>
        </w:rPr>
        <w:t xml:space="preserve"> İhaleye sadece yerli istekliler katılabilecektir.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7-</w:t>
      </w:r>
      <w:r w:rsidRPr="00110111">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8-</w:t>
      </w:r>
      <w:r w:rsidRPr="00110111">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9-</w:t>
      </w:r>
      <w:r w:rsidRPr="00110111">
        <w:rPr>
          <w:rFonts w:ascii="Helvetica" w:eastAsia="Times New Roman" w:hAnsi="Helvetica" w:cs="Helvetica"/>
          <w:color w:val="666666"/>
          <w:sz w:val="20"/>
          <w:szCs w:val="20"/>
          <w:shd w:val="clear" w:color="auto" w:fill="F5F5F5"/>
          <w:lang w:eastAsia="tr-TR"/>
        </w:rPr>
        <w:t xml:space="preserve"> İstekliler tekliflerini, anahtar teslimi götürü bedel üzerinden vereceklerdir. İhale sonucunda, üzerine ihale yapılan istekliyle anahtar teslimi götürü bedel sözleşme imzalanacaktır.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10-</w:t>
      </w:r>
      <w:r w:rsidRPr="00110111">
        <w:rPr>
          <w:rFonts w:ascii="Helvetica" w:eastAsia="Times New Roman" w:hAnsi="Helvetica" w:cs="Helvetica"/>
          <w:color w:val="666666"/>
          <w:sz w:val="20"/>
          <w:szCs w:val="20"/>
          <w:shd w:val="clear" w:color="auto" w:fill="F5F5F5"/>
          <w:lang w:eastAsia="tr-TR"/>
        </w:rPr>
        <w:t xml:space="preserve"> Bu ihalede, işin tamamı için teklif verilecektir.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11-</w:t>
      </w:r>
      <w:r w:rsidRPr="00110111">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 xml:space="preserve">12- </w:t>
      </w:r>
      <w:r w:rsidRPr="00110111">
        <w:rPr>
          <w:rFonts w:ascii="Helvetica" w:eastAsia="Times New Roman" w:hAnsi="Helvetica" w:cs="Helvetica"/>
          <w:color w:val="666666"/>
          <w:sz w:val="20"/>
          <w:szCs w:val="20"/>
          <w:shd w:val="clear" w:color="auto" w:fill="F5F5F5"/>
          <w:lang w:eastAsia="tr-TR"/>
        </w:rPr>
        <w:t>Bu ihalede elektronik eksiltme yapılmayacaktır.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13-</w:t>
      </w:r>
      <w:r w:rsidRPr="00110111">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110111">
        <w:rPr>
          <w:rFonts w:ascii="Helvetica" w:eastAsia="Times New Roman" w:hAnsi="Helvetica" w:cs="Helvetica"/>
          <w:b/>
          <w:bCs/>
          <w:color w:val="0062A8"/>
          <w:sz w:val="20"/>
          <w:szCs w:val="20"/>
          <w:shd w:val="clear" w:color="auto" w:fill="F5F5F5"/>
          <w:lang w:eastAsia="tr-TR"/>
        </w:rPr>
        <w:t>120 (</w:t>
      </w:r>
      <w:proofErr w:type="spellStart"/>
      <w:r w:rsidRPr="00110111">
        <w:rPr>
          <w:rFonts w:ascii="Helvetica" w:eastAsia="Times New Roman" w:hAnsi="Helvetica" w:cs="Helvetica"/>
          <w:b/>
          <w:bCs/>
          <w:color w:val="0062A8"/>
          <w:sz w:val="20"/>
          <w:szCs w:val="20"/>
          <w:shd w:val="clear" w:color="auto" w:fill="F5F5F5"/>
          <w:lang w:eastAsia="tr-TR"/>
        </w:rPr>
        <w:t>YüzYirmi</w:t>
      </w:r>
      <w:proofErr w:type="spellEnd"/>
      <w:r w:rsidRPr="00110111">
        <w:rPr>
          <w:rFonts w:ascii="Helvetica" w:eastAsia="Times New Roman" w:hAnsi="Helvetica" w:cs="Helvetica"/>
          <w:b/>
          <w:bCs/>
          <w:color w:val="0062A8"/>
          <w:sz w:val="20"/>
          <w:szCs w:val="20"/>
          <w:shd w:val="clear" w:color="auto" w:fill="F5F5F5"/>
          <w:lang w:eastAsia="tr-TR"/>
        </w:rPr>
        <w:t>)</w:t>
      </w:r>
      <w:r w:rsidRPr="00110111">
        <w:rPr>
          <w:rFonts w:ascii="Helvetica" w:eastAsia="Times New Roman" w:hAnsi="Helvetica" w:cs="Helvetica"/>
          <w:color w:val="666666"/>
          <w:sz w:val="20"/>
          <w:szCs w:val="20"/>
          <w:shd w:val="clear" w:color="auto" w:fill="F5F5F5"/>
          <w:lang w:eastAsia="tr-TR"/>
        </w:rPr>
        <w:t xml:space="preserve"> takvim günüdür.</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14-</w:t>
      </w:r>
      <w:r w:rsidRPr="00110111">
        <w:rPr>
          <w:rFonts w:ascii="Helvetica" w:eastAsia="Times New Roman" w:hAnsi="Helvetica" w:cs="Helvetica"/>
          <w:color w:val="666666"/>
          <w:sz w:val="20"/>
          <w:szCs w:val="20"/>
          <w:shd w:val="clear" w:color="auto" w:fill="F5F5F5"/>
          <w:lang w:eastAsia="tr-TR"/>
        </w:rPr>
        <w:t xml:space="preserve"> Konsorsiyum olarak ihaleye teklif verilemez.</w:t>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color w:val="666666"/>
          <w:sz w:val="20"/>
          <w:szCs w:val="20"/>
          <w:lang w:eastAsia="tr-TR"/>
        </w:rPr>
        <w:br/>
      </w:r>
      <w:r w:rsidRPr="00110111">
        <w:rPr>
          <w:rFonts w:ascii="Helvetica" w:eastAsia="Times New Roman" w:hAnsi="Helvetica" w:cs="Helvetica"/>
          <w:b/>
          <w:bCs/>
          <w:color w:val="666666"/>
          <w:sz w:val="20"/>
          <w:szCs w:val="20"/>
          <w:shd w:val="clear" w:color="auto" w:fill="F5F5F5"/>
          <w:lang w:eastAsia="tr-TR"/>
        </w:rPr>
        <w:t>15- Diğer hususlar:</w:t>
      </w:r>
    </w:p>
    <w:p w14:paraId="5A8D3E00" w14:textId="77777777" w:rsidR="00110111" w:rsidRPr="00110111" w:rsidRDefault="00110111" w:rsidP="00110111">
      <w:pPr>
        <w:shd w:val="clear" w:color="auto" w:fill="F5F5F5"/>
        <w:spacing w:after="0" w:line="240" w:lineRule="auto"/>
        <w:jc w:val="both"/>
        <w:rPr>
          <w:rFonts w:ascii="Helvetica" w:eastAsia="Times New Roman" w:hAnsi="Helvetica" w:cs="Helvetica"/>
          <w:color w:val="666666"/>
          <w:sz w:val="20"/>
          <w:szCs w:val="20"/>
          <w:lang w:eastAsia="tr-TR"/>
        </w:rPr>
      </w:pPr>
      <w:r w:rsidRPr="00110111">
        <w:rPr>
          <w:rFonts w:ascii="Helvetica" w:eastAsia="Times New Roman" w:hAnsi="Helvetica" w:cs="Helvetica"/>
          <w:color w:val="666666"/>
          <w:sz w:val="20"/>
          <w:szCs w:val="20"/>
          <w:lang w:eastAsia="tr-TR"/>
        </w:rPr>
        <w:t>İhalede Uygulanacak Sınır Değer Katsayısı (R</w:t>
      </w:r>
      <w:proofErr w:type="gramStart"/>
      <w:r w:rsidRPr="00110111">
        <w:rPr>
          <w:rFonts w:ascii="Helvetica" w:eastAsia="Times New Roman" w:hAnsi="Helvetica" w:cs="Helvetica"/>
          <w:color w:val="666666"/>
          <w:sz w:val="20"/>
          <w:szCs w:val="20"/>
          <w:lang w:eastAsia="tr-TR"/>
        </w:rPr>
        <w:t>) :</w:t>
      </w:r>
      <w:proofErr w:type="gramEnd"/>
      <w:r w:rsidRPr="00110111">
        <w:rPr>
          <w:rFonts w:ascii="Helvetica" w:eastAsia="Times New Roman" w:hAnsi="Helvetica" w:cs="Helvetica"/>
          <w:color w:val="666666"/>
          <w:sz w:val="20"/>
          <w:szCs w:val="20"/>
          <w:lang w:eastAsia="tr-TR"/>
        </w:rPr>
        <w:t xml:space="preserve"> </w:t>
      </w:r>
      <w:r w:rsidRPr="00110111">
        <w:rPr>
          <w:rFonts w:ascii="Helvetica" w:eastAsia="Times New Roman" w:hAnsi="Helvetica" w:cs="Helvetica"/>
          <w:b/>
          <w:bCs/>
          <w:color w:val="0062A8"/>
          <w:sz w:val="20"/>
          <w:szCs w:val="20"/>
          <w:lang w:eastAsia="tr-TR"/>
        </w:rPr>
        <w:t>Diğer Hizmetler/0,78</w:t>
      </w:r>
      <w:r w:rsidRPr="00110111">
        <w:rPr>
          <w:rFonts w:ascii="Helvetica" w:eastAsia="Times New Roman" w:hAnsi="Helvetica" w:cs="Helvetica"/>
          <w:color w:val="666666"/>
          <w:sz w:val="20"/>
          <w:szCs w:val="20"/>
          <w:lang w:eastAsia="tr-TR"/>
        </w:rPr>
        <w:br/>
        <w:t>Teklifi sınır değerin altında kalan isteklilerden Kanunun 38 inci maddesine göre açıklama istenecektir.</w:t>
      </w:r>
    </w:p>
    <w:p w14:paraId="46593081" w14:textId="77777777" w:rsidR="00103897" w:rsidRDefault="00103897">
      <w:bookmarkStart w:id="0" w:name="_GoBack"/>
      <w:bookmarkEnd w:id="0"/>
    </w:p>
    <w:sectPr w:rsidR="001038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C9"/>
    <w:rsid w:val="00103897"/>
    <w:rsid w:val="00110111"/>
    <w:rsid w:val="00A521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94F47-C896-4819-BEEF-C94D1DF9E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10111"/>
  </w:style>
  <w:style w:type="character" w:customStyle="1" w:styleId="ilanbaslik">
    <w:name w:val="ilanbaslik"/>
    <w:basedOn w:val="VarsaylanParagrafYazTipi"/>
    <w:rsid w:val="00110111"/>
  </w:style>
  <w:style w:type="paragraph" w:styleId="NormalWeb">
    <w:name w:val="Normal (Web)"/>
    <w:basedOn w:val="Normal"/>
    <w:uiPriority w:val="99"/>
    <w:semiHidden/>
    <w:unhideWhenUsed/>
    <w:rsid w:val="0011011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6595">
      <w:bodyDiv w:val="1"/>
      <w:marLeft w:val="0"/>
      <w:marRight w:val="0"/>
      <w:marTop w:val="0"/>
      <w:marBottom w:val="0"/>
      <w:divBdr>
        <w:top w:val="none" w:sz="0" w:space="0" w:color="auto"/>
        <w:left w:val="none" w:sz="0" w:space="0" w:color="auto"/>
        <w:bottom w:val="none" w:sz="0" w:space="0" w:color="auto"/>
        <w:right w:val="none" w:sz="0" w:space="0" w:color="auto"/>
      </w:divBdr>
      <w:divsChild>
        <w:div w:id="286205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4357</Characters>
  <Application>Microsoft Office Word</Application>
  <DocSecurity>0</DocSecurity>
  <Lines>36</Lines>
  <Paragraphs>10</Paragraphs>
  <ScaleCrop>false</ScaleCrop>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GÜLŞAH YEŞİLDAĞ</dc:creator>
  <cp:keywords/>
  <dc:description/>
  <cp:lastModifiedBy>GÜLŞAH YEŞİLDAĞ</cp:lastModifiedBy>
  <cp:revision>2</cp:revision>
  <dcterms:created xsi:type="dcterms:W3CDTF">2026-10-19T13:25:00Z</dcterms:created>
  <dcterms:modified xsi:type="dcterms:W3CDTF">2026-10-19T13:25:00Z</dcterms:modified>
</cp:coreProperties>
</file>