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7A9C" w:rsidRPr="00D47A9C" w:rsidRDefault="00D47A9C" w:rsidP="00D47A9C">
      <w:pPr>
        <w:shd w:val="clear" w:color="auto" w:fill="F5F5F5"/>
        <w:spacing w:after="0" w:line="240" w:lineRule="auto"/>
        <w:jc w:val="center"/>
        <w:rPr>
          <w:rFonts w:ascii="Helvetica" w:eastAsia="Times New Roman" w:hAnsi="Helvetica" w:cs="Helvetica"/>
          <w:color w:val="666666"/>
          <w:sz w:val="20"/>
          <w:szCs w:val="20"/>
          <w:lang w:eastAsia="tr-TR"/>
        </w:rPr>
      </w:pPr>
      <w:r w:rsidRPr="00D47A9C">
        <w:rPr>
          <w:rFonts w:ascii="Helvetica" w:eastAsia="Times New Roman" w:hAnsi="Helvetica" w:cs="Helvetica"/>
          <w:b/>
          <w:bCs/>
          <w:color w:val="666666"/>
          <w:sz w:val="20"/>
          <w:szCs w:val="20"/>
          <w:lang w:eastAsia="tr-TR"/>
        </w:rPr>
        <w:br/>
        <w:t>PERSONEL TAŞIMA</w:t>
      </w:r>
    </w:p>
    <w:p w:rsidR="00D47A9C" w:rsidRPr="00D47A9C" w:rsidRDefault="00D47A9C" w:rsidP="00D47A9C">
      <w:pPr>
        <w:spacing w:after="0" w:line="240" w:lineRule="auto"/>
        <w:rPr>
          <w:rFonts w:ascii="Times New Roman" w:eastAsia="Times New Roman" w:hAnsi="Times New Roman" w:cs="Times New Roman"/>
          <w:sz w:val="24"/>
          <w:szCs w:val="24"/>
          <w:lang w:eastAsia="tr-TR"/>
        </w:rPr>
      </w:pP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b/>
          <w:bCs/>
          <w:color w:val="0062A8"/>
          <w:sz w:val="20"/>
          <w:szCs w:val="20"/>
          <w:shd w:val="clear" w:color="auto" w:fill="F5F5F5"/>
          <w:lang w:eastAsia="tr-TR"/>
        </w:rPr>
        <w:t>PERSONEL TAŞIMA</w:t>
      </w:r>
      <w:r w:rsidRPr="00D47A9C">
        <w:rPr>
          <w:rFonts w:ascii="Helvetica" w:eastAsia="Times New Roman" w:hAnsi="Helvetica" w:cs="Helvetica"/>
          <w:color w:val="666666"/>
          <w:sz w:val="20"/>
          <w:szCs w:val="20"/>
          <w:shd w:val="clear" w:color="auto" w:fill="F5F5F5"/>
          <w:lang w:eastAsia="tr-TR"/>
        </w:rPr>
        <w:t xml:space="preserve"> hizmet alımı 4734 sayılı Kamu İhale Kanununun 19 uncu maddesine göre açık ihale usulü ile ihale edilecektir.</w:t>
      </w: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D47A9C" w:rsidRPr="00D47A9C" w:rsidTr="00D47A9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b/>
                <w:bCs/>
                <w:color w:val="666666"/>
                <w:sz w:val="20"/>
                <w:szCs w:val="20"/>
                <w:lang w:eastAsia="tr-TR"/>
              </w:rPr>
              <w:t>2026/2015948</w:t>
            </w:r>
          </w:p>
        </w:tc>
      </w:tr>
    </w:tbl>
    <w:p w:rsidR="00D47A9C" w:rsidRPr="00D47A9C" w:rsidRDefault="00D47A9C" w:rsidP="00D47A9C">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D47A9C" w:rsidRPr="00D47A9C" w:rsidTr="00D47A9C">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b/>
                <w:bCs/>
                <w:color w:val="B04935"/>
                <w:sz w:val="20"/>
                <w:szCs w:val="20"/>
                <w:lang w:eastAsia="tr-TR"/>
              </w:rPr>
              <w:t>1- İdarenin</w:t>
            </w:r>
          </w:p>
        </w:tc>
      </w:tr>
      <w:tr w:rsidR="00D47A9C" w:rsidRPr="00D47A9C" w:rsidTr="00D47A9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b/>
                <w:bCs/>
                <w:color w:val="666666"/>
                <w:sz w:val="20"/>
                <w:szCs w:val="20"/>
                <w:lang w:eastAsia="tr-TR"/>
              </w:rPr>
              <w:t>1.1.</w:t>
            </w:r>
            <w:r w:rsidRPr="00D47A9C">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b/>
                <w:bCs/>
                <w:color w:val="0062A8"/>
                <w:sz w:val="20"/>
                <w:szCs w:val="20"/>
                <w:lang w:eastAsia="tr-TR"/>
              </w:rPr>
              <w:t>TÜRKİYE ŞEKER FABRİKALARI ANONİM ŞİRKETİ GENEL MÜDÜRLÜĞÜ ESKİŞEHİR ŞEKER FABRİKASI MÜDÜRLÜĞÜ</w:t>
            </w:r>
          </w:p>
        </w:tc>
      </w:tr>
      <w:tr w:rsidR="00D47A9C" w:rsidRPr="00D47A9C" w:rsidTr="00D47A9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b/>
                <w:bCs/>
                <w:color w:val="666666"/>
                <w:sz w:val="20"/>
                <w:szCs w:val="20"/>
                <w:lang w:eastAsia="tr-TR"/>
              </w:rPr>
              <w:t>1.2.</w:t>
            </w:r>
            <w:r w:rsidRPr="00D47A9C">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b/>
                <w:bCs/>
                <w:color w:val="0062A8"/>
                <w:sz w:val="20"/>
                <w:szCs w:val="20"/>
                <w:lang w:eastAsia="tr-TR"/>
              </w:rPr>
              <w:t>ŞEKER MAHALLESI SİVRİHİSAR 2 CD. NO:1/1 TEPEBAŞI/ESKİŞEHİR</w:t>
            </w:r>
          </w:p>
        </w:tc>
      </w:tr>
      <w:tr w:rsidR="00D47A9C" w:rsidRPr="00D47A9C" w:rsidTr="00D47A9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b/>
                <w:bCs/>
                <w:color w:val="666666"/>
                <w:sz w:val="20"/>
                <w:szCs w:val="20"/>
                <w:lang w:eastAsia="tr-TR"/>
              </w:rPr>
              <w:t>1.3.</w:t>
            </w:r>
            <w:r w:rsidRPr="00D47A9C">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b/>
                <w:bCs/>
                <w:color w:val="0062A8"/>
                <w:sz w:val="20"/>
                <w:szCs w:val="20"/>
                <w:lang w:eastAsia="tr-TR"/>
              </w:rPr>
              <w:t>02222302739</w:t>
            </w:r>
          </w:p>
        </w:tc>
      </w:tr>
      <w:tr w:rsidR="00D47A9C" w:rsidRPr="00D47A9C" w:rsidTr="00D47A9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47A9C" w:rsidRPr="00D47A9C" w:rsidRDefault="00D47A9C" w:rsidP="00D47A9C">
            <w:pPr>
              <w:spacing w:after="0" w:line="240" w:lineRule="atLeast"/>
              <w:rPr>
                <w:rFonts w:ascii="Helvetica" w:eastAsia="Times New Roman" w:hAnsi="Helvetica" w:cs="Helvetica"/>
                <w:color w:val="666666"/>
                <w:sz w:val="20"/>
                <w:szCs w:val="20"/>
                <w:lang w:eastAsia="tr-TR"/>
              </w:rPr>
            </w:pPr>
            <w:r w:rsidRPr="00D47A9C">
              <w:rPr>
                <w:rFonts w:ascii="Helvetica" w:eastAsia="Times New Roman" w:hAnsi="Helvetica" w:cs="Helvetica"/>
                <w:b/>
                <w:bCs/>
                <w:color w:val="666666"/>
                <w:sz w:val="20"/>
                <w:szCs w:val="20"/>
                <w:lang w:eastAsia="tr-TR"/>
              </w:rPr>
              <w:t>1.4.</w:t>
            </w:r>
            <w:r w:rsidRPr="00D47A9C">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color w:val="666666"/>
                <w:sz w:val="20"/>
                <w:szCs w:val="20"/>
                <w:lang w:eastAsia="tr-TR"/>
              </w:rPr>
              <w:t>https://ekap.kik.gov.tr/EKAP/</w:t>
            </w:r>
          </w:p>
        </w:tc>
      </w:tr>
    </w:tbl>
    <w:p w:rsidR="00D47A9C" w:rsidRPr="00D47A9C" w:rsidRDefault="00D47A9C" w:rsidP="00D47A9C">
      <w:pPr>
        <w:spacing w:after="0" w:line="240" w:lineRule="auto"/>
        <w:rPr>
          <w:rFonts w:ascii="Times New Roman" w:eastAsia="Times New Roman" w:hAnsi="Times New Roman" w:cs="Times New Roman"/>
          <w:sz w:val="24"/>
          <w:szCs w:val="24"/>
          <w:lang w:eastAsia="tr-TR"/>
        </w:rPr>
      </w:pP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D47A9C" w:rsidRPr="00D47A9C" w:rsidTr="00D47A9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47A9C" w:rsidRPr="00D47A9C" w:rsidRDefault="00D47A9C" w:rsidP="00D47A9C">
            <w:pPr>
              <w:spacing w:after="0" w:line="240" w:lineRule="atLeast"/>
              <w:rPr>
                <w:rFonts w:ascii="Helvetica" w:eastAsia="Times New Roman" w:hAnsi="Helvetica" w:cs="Helvetica"/>
                <w:color w:val="666666"/>
                <w:sz w:val="20"/>
                <w:szCs w:val="20"/>
                <w:lang w:eastAsia="tr-TR"/>
              </w:rPr>
            </w:pPr>
            <w:r w:rsidRPr="00D47A9C">
              <w:rPr>
                <w:rFonts w:ascii="Helvetica" w:eastAsia="Times New Roman" w:hAnsi="Helvetica" w:cs="Helvetica"/>
                <w:b/>
                <w:bCs/>
                <w:color w:val="666666"/>
                <w:sz w:val="20"/>
                <w:szCs w:val="20"/>
                <w:lang w:eastAsia="tr-TR"/>
              </w:rPr>
              <w:t>2.1.</w:t>
            </w:r>
            <w:r w:rsidRPr="00D47A9C">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b/>
                <w:bCs/>
                <w:color w:val="0062A8"/>
                <w:sz w:val="20"/>
                <w:szCs w:val="20"/>
                <w:lang w:eastAsia="tr-TR"/>
              </w:rPr>
              <w:t>12.11.2026 - 10:30</w:t>
            </w:r>
          </w:p>
        </w:tc>
      </w:tr>
      <w:tr w:rsidR="00D47A9C" w:rsidRPr="00D47A9C" w:rsidTr="00D47A9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D47A9C" w:rsidRPr="00D47A9C" w:rsidRDefault="00D47A9C" w:rsidP="00D47A9C">
            <w:pPr>
              <w:spacing w:after="0" w:line="240" w:lineRule="atLeast"/>
              <w:rPr>
                <w:rFonts w:ascii="Helvetica" w:eastAsia="Times New Roman" w:hAnsi="Helvetica" w:cs="Helvetica"/>
                <w:color w:val="666666"/>
                <w:sz w:val="20"/>
                <w:szCs w:val="20"/>
                <w:lang w:eastAsia="tr-TR"/>
              </w:rPr>
            </w:pPr>
            <w:r w:rsidRPr="00D47A9C">
              <w:rPr>
                <w:rFonts w:ascii="Helvetica" w:eastAsia="Times New Roman" w:hAnsi="Helvetica" w:cs="Helvetica"/>
                <w:b/>
                <w:bCs/>
                <w:color w:val="666666"/>
                <w:sz w:val="20"/>
                <w:szCs w:val="20"/>
                <w:lang w:eastAsia="tr-TR"/>
              </w:rPr>
              <w:t>2.2.</w:t>
            </w:r>
            <w:r w:rsidRPr="00D47A9C">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b/>
                <w:bCs/>
                <w:color w:val="0062A8"/>
                <w:sz w:val="20"/>
                <w:szCs w:val="20"/>
                <w:lang w:eastAsia="tr-TR"/>
              </w:rPr>
              <w:t>Kazım TAŞKENT-Eskişehir Şeker Fabrikası Ofis Toplantı Salonu</w:t>
            </w:r>
          </w:p>
        </w:tc>
      </w:tr>
    </w:tbl>
    <w:p w:rsidR="00D47A9C" w:rsidRPr="00D47A9C" w:rsidRDefault="00D47A9C" w:rsidP="00D47A9C">
      <w:pPr>
        <w:spacing w:after="0" w:line="240" w:lineRule="auto"/>
        <w:rPr>
          <w:rFonts w:ascii="Times New Roman" w:eastAsia="Times New Roman" w:hAnsi="Times New Roman" w:cs="Times New Roman"/>
          <w:sz w:val="24"/>
          <w:szCs w:val="24"/>
          <w:lang w:eastAsia="tr-TR"/>
        </w:rPr>
      </w:pP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b/>
          <w:bCs/>
          <w:color w:val="B04935"/>
          <w:sz w:val="20"/>
          <w:szCs w:val="20"/>
          <w:shd w:val="clear" w:color="auto" w:fill="F5F5F5"/>
          <w:lang w:eastAsia="tr-TR"/>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D47A9C" w:rsidRPr="00D47A9C" w:rsidTr="00D47A9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b/>
                <w:bCs/>
                <w:color w:val="666666"/>
                <w:sz w:val="20"/>
                <w:szCs w:val="20"/>
                <w:lang w:eastAsia="tr-TR"/>
              </w:rPr>
              <w:t>3.1</w:t>
            </w:r>
            <w:r w:rsidRPr="00D47A9C">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b/>
                <w:bCs/>
                <w:color w:val="0062A8"/>
                <w:sz w:val="20"/>
                <w:szCs w:val="20"/>
                <w:lang w:eastAsia="tr-TR"/>
              </w:rPr>
              <w:t>PERSONEL TAŞIMA</w:t>
            </w:r>
          </w:p>
        </w:tc>
      </w:tr>
      <w:tr w:rsidR="00D47A9C" w:rsidRPr="00D47A9C" w:rsidTr="00D47A9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b/>
                <w:bCs/>
                <w:color w:val="666666"/>
                <w:sz w:val="20"/>
                <w:szCs w:val="20"/>
                <w:lang w:eastAsia="tr-TR"/>
              </w:rPr>
              <w:t>3.2.</w:t>
            </w:r>
            <w:r w:rsidRPr="00D47A9C">
              <w:rPr>
                <w:rFonts w:ascii="Helvetica" w:eastAsia="Times New Roman" w:hAnsi="Helvetica" w:cs="Helvetica"/>
                <w:color w:val="666666"/>
                <w:sz w:val="20"/>
                <w:szCs w:val="20"/>
                <w:lang w:eastAsia="tr-TR"/>
              </w:rPr>
              <w:t xml:space="preserve">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b/>
                <w:bCs/>
                <w:color w:val="0062A8"/>
                <w:sz w:val="20"/>
                <w:szCs w:val="20"/>
                <w:lang w:eastAsia="tr-TR"/>
              </w:rPr>
              <w:t>5 Adet Midibüs ve 25 Adet Minibüs olmak üzere toplam 30 araç ile 1 yıl süreli personel taşıma hizmetidir. (İşin detayı teknik şartnamede yer almaktadır.)</w:t>
            </w:r>
            <w:r w:rsidRPr="00D47A9C">
              <w:rPr>
                <w:rFonts w:ascii="Helvetica" w:eastAsia="Times New Roman" w:hAnsi="Helvetica" w:cs="Helvetica"/>
                <w:b/>
                <w:bCs/>
                <w:color w:val="0062A8"/>
                <w:sz w:val="20"/>
                <w:szCs w:val="20"/>
                <w:lang w:eastAsia="tr-TR"/>
              </w:rPr>
              <w:br/>
              <w:t xml:space="preserve">Ayrıntılı bilgiye </w:t>
            </w:r>
            <w:proofErr w:type="spellStart"/>
            <w:r w:rsidRPr="00D47A9C">
              <w:rPr>
                <w:rFonts w:ascii="Helvetica" w:eastAsia="Times New Roman" w:hAnsi="Helvetica" w:cs="Helvetica"/>
                <w:b/>
                <w:bCs/>
                <w:color w:val="0062A8"/>
                <w:sz w:val="20"/>
                <w:szCs w:val="20"/>
                <w:lang w:eastAsia="tr-TR"/>
              </w:rPr>
              <w:t>EKAP’ta</w:t>
            </w:r>
            <w:proofErr w:type="spellEnd"/>
            <w:r w:rsidRPr="00D47A9C">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D47A9C" w:rsidRPr="00D47A9C" w:rsidTr="00D47A9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b/>
                <w:bCs/>
                <w:color w:val="666666"/>
                <w:sz w:val="20"/>
                <w:szCs w:val="20"/>
                <w:lang w:eastAsia="tr-TR"/>
              </w:rPr>
              <w:t>3.3.</w:t>
            </w:r>
            <w:r w:rsidRPr="00D47A9C">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b/>
                <w:bCs/>
                <w:color w:val="0062A8"/>
                <w:sz w:val="20"/>
                <w:szCs w:val="20"/>
                <w:lang w:eastAsia="tr-TR"/>
              </w:rPr>
              <w:t>Kazım TAŞKENT Eskişehir Şeker Fabrikası</w:t>
            </w:r>
          </w:p>
        </w:tc>
      </w:tr>
      <w:tr w:rsidR="00D47A9C" w:rsidRPr="00D47A9C" w:rsidTr="00D47A9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b/>
                <w:bCs/>
                <w:color w:val="666666"/>
                <w:sz w:val="20"/>
                <w:szCs w:val="20"/>
                <w:lang w:eastAsia="tr-TR"/>
              </w:rPr>
              <w:t>3.4.</w:t>
            </w:r>
            <w:r w:rsidRPr="00D47A9C">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color w:val="666666"/>
                <w:sz w:val="20"/>
                <w:szCs w:val="20"/>
                <w:lang w:eastAsia="tr-TR"/>
              </w:rPr>
              <w:t xml:space="preserve">İşe başlama tarihinden itibaren </w:t>
            </w:r>
            <w:r w:rsidRPr="00D47A9C">
              <w:rPr>
                <w:rFonts w:ascii="Helvetica" w:eastAsia="Times New Roman" w:hAnsi="Helvetica" w:cs="Helvetica"/>
                <w:b/>
                <w:bCs/>
                <w:color w:val="0062A8"/>
                <w:sz w:val="20"/>
                <w:szCs w:val="20"/>
                <w:lang w:eastAsia="tr-TR"/>
              </w:rPr>
              <w:t>12(</w:t>
            </w:r>
            <w:proofErr w:type="spellStart"/>
            <w:r w:rsidRPr="00D47A9C">
              <w:rPr>
                <w:rFonts w:ascii="Helvetica" w:eastAsia="Times New Roman" w:hAnsi="Helvetica" w:cs="Helvetica"/>
                <w:b/>
                <w:bCs/>
                <w:color w:val="0062A8"/>
                <w:sz w:val="20"/>
                <w:szCs w:val="20"/>
                <w:lang w:eastAsia="tr-TR"/>
              </w:rPr>
              <w:t>Onİki</w:t>
            </w:r>
            <w:proofErr w:type="spellEnd"/>
            <w:r w:rsidRPr="00D47A9C">
              <w:rPr>
                <w:rFonts w:ascii="Helvetica" w:eastAsia="Times New Roman" w:hAnsi="Helvetica" w:cs="Helvetica"/>
                <w:b/>
                <w:bCs/>
                <w:color w:val="0062A8"/>
                <w:sz w:val="20"/>
                <w:szCs w:val="20"/>
                <w:lang w:eastAsia="tr-TR"/>
              </w:rPr>
              <w:t>) aydır</w:t>
            </w:r>
          </w:p>
        </w:tc>
      </w:tr>
      <w:tr w:rsidR="00D47A9C" w:rsidRPr="00D47A9C" w:rsidTr="00D47A9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b/>
                <w:bCs/>
                <w:color w:val="666666"/>
                <w:sz w:val="20"/>
                <w:szCs w:val="20"/>
                <w:lang w:eastAsia="tr-TR"/>
              </w:rPr>
              <w:t>3.5.</w:t>
            </w:r>
            <w:r w:rsidRPr="00D47A9C">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color w:val="666666"/>
                <w:sz w:val="20"/>
                <w:szCs w:val="20"/>
                <w:lang w:eastAsia="tr-TR"/>
              </w:rPr>
              <w:t xml:space="preserve">Sözleşmenin imzalandığı tarihten itibaren </w:t>
            </w:r>
            <w:r w:rsidRPr="00D47A9C">
              <w:rPr>
                <w:rFonts w:ascii="Helvetica" w:eastAsia="Times New Roman" w:hAnsi="Helvetica" w:cs="Helvetica"/>
                <w:b/>
                <w:bCs/>
                <w:color w:val="0062A8"/>
                <w:sz w:val="20"/>
                <w:szCs w:val="20"/>
                <w:lang w:eastAsia="tr-TR"/>
              </w:rPr>
              <w:t>20</w:t>
            </w:r>
            <w:r w:rsidRPr="00D47A9C">
              <w:rPr>
                <w:rFonts w:ascii="Helvetica" w:eastAsia="Times New Roman" w:hAnsi="Helvetica" w:cs="Helvetica"/>
                <w:color w:val="666666"/>
                <w:sz w:val="20"/>
                <w:szCs w:val="20"/>
                <w:lang w:eastAsia="tr-TR"/>
              </w:rPr>
              <w:t xml:space="preserve"> gün içinde işe başlanacaktır.</w:t>
            </w:r>
          </w:p>
        </w:tc>
      </w:tr>
    </w:tbl>
    <w:p w:rsidR="00D47A9C" w:rsidRPr="00D47A9C" w:rsidRDefault="00D47A9C" w:rsidP="00D47A9C">
      <w:pPr>
        <w:spacing w:after="0" w:line="240" w:lineRule="auto"/>
        <w:rPr>
          <w:rFonts w:ascii="Times New Roman" w:eastAsia="Times New Roman" w:hAnsi="Times New Roman" w:cs="Times New Roman"/>
          <w:sz w:val="24"/>
          <w:szCs w:val="24"/>
          <w:lang w:eastAsia="tr-TR"/>
        </w:rPr>
      </w:pP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D47A9C">
        <w:rPr>
          <w:rFonts w:ascii="Helvetica" w:eastAsia="Times New Roman" w:hAnsi="Helvetica" w:cs="Helvetica"/>
          <w:b/>
          <w:bCs/>
          <w:color w:val="666666"/>
          <w:sz w:val="20"/>
          <w:szCs w:val="20"/>
          <w:shd w:val="clear" w:color="auto" w:fill="F5F5F5"/>
          <w:lang w:eastAsia="tr-TR"/>
        </w:rPr>
        <w:t>kriterleri</w:t>
      </w:r>
      <w:proofErr w:type="gramEnd"/>
      <w:r w:rsidRPr="00D47A9C">
        <w:rPr>
          <w:rFonts w:ascii="Helvetica" w:eastAsia="Times New Roman" w:hAnsi="Helvetica" w:cs="Helvetica"/>
          <w:b/>
          <w:bCs/>
          <w:color w:val="666666"/>
          <w:sz w:val="20"/>
          <w:szCs w:val="20"/>
          <w:shd w:val="clear" w:color="auto" w:fill="F5F5F5"/>
          <w:lang w:eastAsia="tr-TR"/>
        </w:rPr>
        <w:t>:</w:t>
      </w: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b/>
          <w:bCs/>
          <w:color w:val="666666"/>
          <w:sz w:val="20"/>
          <w:szCs w:val="20"/>
          <w:shd w:val="clear" w:color="auto" w:fill="F5F5F5"/>
          <w:lang w:eastAsia="tr-TR"/>
        </w:rPr>
        <w:t>4.1.</w:t>
      </w:r>
      <w:r w:rsidRPr="00D47A9C">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b/>
          <w:bCs/>
          <w:color w:val="666666"/>
          <w:sz w:val="20"/>
          <w:szCs w:val="20"/>
          <w:shd w:val="clear" w:color="auto" w:fill="F5F5F5"/>
          <w:lang w:eastAsia="tr-TR"/>
        </w:rPr>
        <w:t>4.1.1.</w:t>
      </w:r>
      <w:r w:rsidRPr="00D47A9C">
        <w:rPr>
          <w:rFonts w:ascii="Helvetica" w:eastAsia="Times New Roman" w:hAnsi="Helvetica" w:cs="Helvetica"/>
          <w:color w:val="666666"/>
          <w:sz w:val="20"/>
          <w:szCs w:val="20"/>
          <w:shd w:val="clear" w:color="auto" w:fill="F5F5F5"/>
          <w:lang w:eastAsia="tr-TR"/>
        </w:rPr>
        <w:t xml:space="preserve"> Teklif mektubu.</w:t>
      </w: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b/>
          <w:bCs/>
          <w:color w:val="666666"/>
          <w:sz w:val="20"/>
          <w:szCs w:val="20"/>
          <w:shd w:val="clear" w:color="auto" w:fill="F5F5F5"/>
          <w:lang w:eastAsia="tr-TR"/>
        </w:rPr>
        <w:t>4.1.2.1.</w:t>
      </w:r>
      <w:r w:rsidRPr="00D47A9C">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b/>
          <w:bCs/>
          <w:color w:val="666666"/>
          <w:sz w:val="20"/>
          <w:szCs w:val="20"/>
          <w:shd w:val="clear" w:color="auto" w:fill="F5F5F5"/>
          <w:lang w:eastAsia="tr-TR"/>
        </w:rPr>
        <w:t>4.1.2.2.</w:t>
      </w:r>
      <w:r w:rsidRPr="00D47A9C">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b/>
          <w:bCs/>
          <w:color w:val="666666"/>
          <w:sz w:val="20"/>
          <w:szCs w:val="20"/>
          <w:shd w:val="clear" w:color="auto" w:fill="F5F5F5"/>
          <w:lang w:eastAsia="tr-TR"/>
        </w:rPr>
        <w:t>4.1.3.</w:t>
      </w:r>
      <w:r w:rsidRPr="00D47A9C">
        <w:rPr>
          <w:rFonts w:ascii="Helvetica" w:eastAsia="Times New Roman" w:hAnsi="Helvetica" w:cs="Helvetica"/>
          <w:color w:val="666666"/>
          <w:sz w:val="20"/>
          <w:szCs w:val="20"/>
          <w:shd w:val="clear" w:color="auto" w:fill="F5F5F5"/>
          <w:lang w:eastAsia="tr-TR"/>
        </w:rPr>
        <w:t xml:space="preserve"> Geçici teminat.</w:t>
      </w: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b/>
          <w:bCs/>
          <w:color w:val="666666"/>
          <w:sz w:val="20"/>
          <w:szCs w:val="20"/>
          <w:shd w:val="clear" w:color="auto" w:fill="F5F5F5"/>
          <w:lang w:eastAsia="tr-TR"/>
        </w:rPr>
        <w:t>4.1.4</w:t>
      </w:r>
      <w:r w:rsidRPr="00D47A9C">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D47A9C" w:rsidRPr="00D47A9C" w:rsidTr="00D47A9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D47A9C">
              <w:rPr>
                <w:rFonts w:ascii="Helvetica" w:eastAsia="Times New Roman" w:hAnsi="Helvetica" w:cs="Helvetica"/>
                <w:b/>
                <w:bCs/>
                <w:color w:val="666666"/>
                <w:sz w:val="20"/>
                <w:szCs w:val="20"/>
                <w:lang w:eastAsia="tr-TR"/>
              </w:rPr>
              <w:t>kriterler</w:t>
            </w:r>
            <w:proofErr w:type="gramEnd"/>
            <w:r w:rsidRPr="00D47A9C">
              <w:rPr>
                <w:rFonts w:ascii="Helvetica" w:eastAsia="Times New Roman" w:hAnsi="Helvetica" w:cs="Helvetica"/>
                <w:b/>
                <w:bCs/>
                <w:color w:val="666666"/>
                <w:sz w:val="20"/>
                <w:szCs w:val="20"/>
                <w:lang w:eastAsia="tr-TR"/>
              </w:rPr>
              <w:t>:</w:t>
            </w:r>
          </w:p>
        </w:tc>
      </w:tr>
      <w:tr w:rsidR="00D47A9C" w:rsidRPr="00D47A9C" w:rsidTr="00D47A9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color w:val="666666"/>
                <w:sz w:val="20"/>
                <w:szCs w:val="20"/>
                <w:lang w:eastAsia="tr-TR"/>
              </w:rPr>
              <w:t xml:space="preserve">Ekonomik ve mali yeterliğe ilişkin bilgi, belge veya </w:t>
            </w:r>
            <w:proofErr w:type="gramStart"/>
            <w:r w:rsidRPr="00D47A9C">
              <w:rPr>
                <w:rFonts w:ascii="Helvetica" w:eastAsia="Times New Roman" w:hAnsi="Helvetica" w:cs="Helvetica"/>
                <w:color w:val="666666"/>
                <w:sz w:val="20"/>
                <w:szCs w:val="20"/>
                <w:lang w:eastAsia="tr-TR"/>
              </w:rPr>
              <w:t>kriter</w:t>
            </w:r>
            <w:proofErr w:type="gramEnd"/>
            <w:r w:rsidRPr="00D47A9C">
              <w:rPr>
                <w:rFonts w:ascii="Helvetica" w:eastAsia="Times New Roman" w:hAnsi="Helvetica" w:cs="Helvetica"/>
                <w:color w:val="666666"/>
                <w:sz w:val="20"/>
                <w:szCs w:val="20"/>
                <w:lang w:eastAsia="tr-TR"/>
              </w:rPr>
              <w:t xml:space="preserve"> belirtilmemiştir.</w:t>
            </w:r>
          </w:p>
        </w:tc>
      </w:tr>
    </w:tbl>
    <w:p w:rsidR="00D47A9C" w:rsidRPr="00D47A9C" w:rsidRDefault="00D47A9C" w:rsidP="00D47A9C">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D47A9C" w:rsidRPr="00D47A9C" w:rsidTr="00D47A9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D47A9C">
              <w:rPr>
                <w:rFonts w:ascii="Helvetica" w:eastAsia="Times New Roman" w:hAnsi="Helvetica" w:cs="Helvetica"/>
                <w:b/>
                <w:bCs/>
                <w:color w:val="666666"/>
                <w:sz w:val="20"/>
                <w:szCs w:val="20"/>
                <w:lang w:eastAsia="tr-TR"/>
              </w:rPr>
              <w:t>kriterler</w:t>
            </w:r>
            <w:proofErr w:type="gramEnd"/>
            <w:r w:rsidRPr="00D47A9C">
              <w:rPr>
                <w:rFonts w:ascii="Helvetica" w:eastAsia="Times New Roman" w:hAnsi="Helvetica" w:cs="Helvetica"/>
                <w:b/>
                <w:bCs/>
                <w:color w:val="666666"/>
                <w:sz w:val="20"/>
                <w:szCs w:val="20"/>
                <w:lang w:eastAsia="tr-TR"/>
              </w:rPr>
              <w:t>:</w:t>
            </w:r>
          </w:p>
        </w:tc>
      </w:tr>
      <w:tr w:rsidR="00D47A9C" w:rsidRPr="00D47A9C" w:rsidTr="00D47A9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b/>
                <w:bCs/>
                <w:color w:val="666666"/>
                <w:sz w:val="20"/>
                <w:szCs w:val="20"/>
                <w:lang w:eastAsia="tr-TR"/>
              </w:rPr>
              <w:t xml:space="preserve">4.3.1. </w:t>
            </w:r>
            <w:r w:rsidRPr="00D47A9C">
              <w:rPr>
                <w:rFonts w:ascii="Helvetica" w:eastAsia="Times New Roman" w:hAnsi="Helvetica" w:cs="Helvetica"/>
                <w:color w:val="666666"/>
                <w:sz w:val="20"/>
                <w:szCs w:val="20"/>
                <w:lang w:eastAsia="tr-TR"/>
              </w:rPr>
              <w:t xml:space="preserve">Son beş yıl içinde bedel içeren bir sözleşme kapsamında kabul işlemleri tamamlanan ve teklif edilen bedelin </w:t>
            </w:r>
            <w:r w:rsidRPr="00D47A9C">
              <w:rPr>
                <w:rFonts w:ascii="Helvetica" w:eastAsia="Times New Roman" w:hAnsi="Helvetica" w:cs="Helvetica"/>
                <w:b/>
                <w:bCs/>
                <w:color w:val="0062A8"/>
                <w:sz w:val="20"/>
                <w:szCs w:val="20"/>
                <w:lang w:eastAsia="tr-TR"/>
              </w:rPr>
              <w:t>% 25</w:t>
            </w:r>
            <w:r w:rsidRPr="00D47A9C">
              <w:rPr>
                <w:rFonts w:ascii="Helvetica" w:eastAsia="Times New Roman" w:hAnsi="Helvetica" w:cs="Helvetica"/>
                <w:color w:val="666666"/>
                <w:sz w:val="20"/>
                <w:szCs w:val="20"/>
                <w:lang w:eastAsia="tr-TR"/>
              </w:rPr>
              <w:t xml:space="preserve"> oranından az olmamak üzere, ihale konusu iş veya benzer işlere ilişkin iş deneyimini gösteren belgeler veya teknolojik ürün deneyim belgesi.</w:t>
            </w:r>
            <w:r w:rsidRPr="00D47A9C">
              <w:rPr>
                <w:rFonts w:ascii="Helvetica" w:eastAsia="Times New Roman" w:hAnsi="Helvetica" w:cs="Helvetica"/>
                <w:color w:val="666666"/>
                <w:sz w:val="20"/>
                <w:szCs w:val="20"/>
                <w:lang w:eastAsia="tr-TR"/>
              </w:rPr>
              <w:br/>
            </w:r>
            <w:proofErr w:type="gramStart"/>
            <w:r w:rsidRPr="00D47A9C">
              <w:rPr>
                <w:rFonts w:ascii="Helvetica" w:eastAsia="Times New Roman" w:hAnsi="Helvetica" w:cs="Helvetica"/>
                <w:b/>
                <w:bCs/>
                <w:color w:val="666666"/>
                <w:sz w:val="20"/>
                <w:szCs w:val="20"/>
                <w:lang w:eastAsia="tr-TR"/>
              </w:rPr>
              <w:t>4.3.1.1.</w:t>
            </w:r>
            <w:r w:rsidRPr="00D47A9C">
              <w:rPr>
                <w:rFonts w:ascii="Helvetica" w:eastAsia="Times New Roman" w:hAnsi="Helvetica" w:cs="Helvetica"/>
                <w:color w:val="666666"/>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D47A9C">
              <w:rPr>
                <w:rFonts w:ascii="Helvetica" w:eastAsia="Times New Roman" w:hAnsi="Helvetica" w:cs="Helvetica"/>
                <w:color w:val="666666"/>
                <w:sz w:val="20"/>
                <w:szCs w:val="20"/>
                <w:lang w:eastAsia="tr-TR"/>
              </w:rPr>
              <w:br/>
            </w:r>
            <w:proofErr w:type="gramStart"/>
            <w:r w:rsidRPr="00D47A9C">
              <w:rPr>
                <w:rFonts w:ascii="Helvetica" w:eastAsia="Times New Roman" w:hAnsi="Helvetica" w:cs="Helvetica"/>
                <w:b/>
                <w:bCs/>
                <w:color w:val="666666"/>
                <w:sz w:val="20"/>
                <w:szCs w:val="20"/>
                <w:lang w:eastAsia="tr-TR"/>
              </w:rPr>
              <w:t>4.3.1.2.</w:t>
            </w:r>
            <w:r w:rsidRPr="00D47A9C">
              <w:rPr>
                <w:rFonts w:ascii="Helvetica" w:eastAsia="Times New Roman" w:hAnsi="Helvetica" w:cs="Helvetica"/>
                <w:color w:val="666666"/>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bl>
    <w:p w:rsidR="00D47A9C" w:rsidRPr="00D47A9C" w:rsidRDefault="00D47A9C" w:rsidP="00D47A9C">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D47A9C" w:rsidRPr="00D47A9C" w:rsidTr="00D47A9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47A9C" w:rsidRPr="00D47A9C" w:rsidRDefault="00D47A9C" w:rsidP="00D47A9C">
            <w:pPr>
              <w:spacing w:after="0" w:line="240" w:lineRule="atLeast"/>
              <w:jc w:val="both"/>
              <w:rPr>
                <w:rFonts w:ascii="Helvetica" w:eastAsia="Times New Roman" w:hAnsi="Helvetica" w:cs="Helvetica"/>
                <w:color w:val="666666"/>
                <w:sz w:val="20"/>
                <w:szCs w:val="20"/>
                <w:lang w:eastAsia="tr-TR"/>
              </w:rPr>
            </w:pPr>
            <w:r w:rsidRPr="00D47A9C">
              <w:rPr>
                <w:rFonts w:ascii="Helvetica" w:eastAsia="Times New Roman" w:hAnsi="Helvetica" w:cs="Helvetica"/>
                <w:b/>
                <w:bCs/>
                <w:color w:val="666666"/>
                <w:sz w:val="20"/>
                <w:szCs w:val="20"/>
                <w:lang w:eastAsia="tr-TR"/>
              </w:rPr>
              <w:t>4.4. Bu ihalede benzer iş olarak kabul edilecek işler:</w:t>
            </w:r>
          </w:p>
        </w:tc>
      </w:tr>
      <w:tr w:rsidR="00D47A9C" w:rsidRPr="00D47A9C" w:rsidTr="00D47A9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D47A9C" w:rsidRPr="00D47A9C" w:rsidRDefault="00D47A9C" w:rsidP="00D47A9C">
            <w:pPr>
              <w:spacing w:after="0" w:line="240" w:lineRule="atLeast"/>
              <w:jc w:val="both"/>
              <w:rPr>
                <w:rFonts w:ascii="Helvetica" w:eastAsia="Times New Roman" w:hAnsi="Helvetica" w:cs="Helvetica"/>
                <w:b/>
                <w:bCs/>
                <w:color w:val="666666"/>
                <w:sz w:val="20"/>
                <w:szCs w:val="20"/>
                <w:lang w:eastAsia="tr-TR"/>
              </w:rPr>
            </w:pPr>
            <w:r w:rsidRPr="00D47A9C">
              <w:rPr>
                <w:rFonts w:ascii="Helvetica" w:eastAsia="Times New Roman" w:hAnsi="Helvetica" w:cs="Helvetica"/>
                <w:b/>
                <w:bCs/>
                <w:color w:val="666666"/>
                <w:sz w:val="20"/>
                <w:szCs w:val="20"/>
                <w:lang w:eastAsia="tr-TR"/>
              </w:rPr>
              <w:t>4.4.1.</w:t>
            </w:r>
          </w:p>
          <w:p w:rsidR="00D47A9C" w:rsidRPr="00D47A9C" w:rsidRDefault="00D47A9C" w:rsidP="00D47A9C">
            <w:pPr>
              <w:spacing w:after="0" w:line="240" w:lineRule="atLeast"/>
              <w:jc w:val="both"/>
              <w:rPr>
                <w:rFonts w:ascii="Helvetica" w:eastAsia="Times New Roman" w:hAnsi="Helvetica" w:cs="Helvetica"/>
                <w:b/>
                <w:bCs/>
                <w:color w:val="666666"/>
                <w:sz w:val="20"/>
                <w:szCs w:val="20"/>
                <w:lang w:eastAsia="tr-TR"/>
              </w:rPr>
            </w:pPr>
            <w:r w:rsidRPr="00D47A9C">
              <w:rPr>
                <w:rFonts w:ascii="Helvetica" w:eastAsia="Times New Roman" w:hAnsi="Helvetica" w:cs="Helvetica"/>
                <w:b/>
                <w:bCs/>
                <w:color w:val="666666"/>
                <w:sz w:val="20"/>
                <w:szCs w:val="20"/>
                <w:lang w:eastAsia="tr-TR"/>
              </w:rPr>
              <w:t>Kamu veya Özel Sektörde gerçekleştirilen;</w:t>
            </w:r>
          </w:p>
          <w:p w:rsidR="00D47A9C" w:rsidRPr="00D47A9C" w:rsidRDefault="00D47A9C" w:rsidP="00D47A9C">
            <w:pPr>
              <w:spacing w:after="0" w:line="240" w:lineRule="atLeast"/>
              <w:jc w:val="both"/>
              <w:rPr>
                <w:rFonts w:ascii="Helvetica" w:eastAsia="Times New Roman" w:hAnsi="Helvetica" w:cs="Helvetica"/>
                <w:b/>
                <w:bCs/>
                <w:color w:val="666666"/>
                <w:sz w:val="20"/>
                <w:szCs w:val="20"/>
                <w:lang w:eastAsia="tr-TR"/>
              </w:rPr>
            </w:pPr>
            <w:r w:rsidRPr="00D47A9C">
              <w:rPr>
                <w:rFonts w:ascii="Helvetica" w:eastAsia="Times New Roman" w:hAnsi="Helvetica" w:cs="Helvetica"/>
                <w:b/>
                <w:bCs/>
                <w:color w:val="666666"/>
                <w:sz w:val="20"/>
                <w:szCs w:val="20"/>
                <w:lang w:eastAsia="tr-TR"/>
              </w:rPr>
              <w:t>a) İhale konusu iş,</w:t>
            </w:r>
          </w:p>
          <w:p w:rsidR="00D47A9C" w:rsidRPr="00D47A9C" w:rsidRDefault="00D47A9C" w:rsidP="00D47A9C">
            <w:pPr>
              <w:spacing w:after="0" w:line="240" w:lineRule="atLeast"/>
              <w:jc w:val="both"/>
              <w:rPr>
                <w:rFonts w:ascii="Helvetica" w:eastAsia="Times New Roman" w:hAnsi="Helvetica" w:cs="Helvetica"/>
                <w:b/>
                <w:bCs/>
                <w:color w:val="666666"/>
                <w:sz w:val="20"/>
                <w:szCs w:val="20"/>
                <w:lang w:eastAsia="tr-TR"/>
              </w:rPr>
            </w:pPr>
            <w:r w:rsidRPr="00D47A9C">
              <w:rPr>
                <w:rFonts w:ascii="Helvetica" w:eastAsia="Times New Roman" w:hAnsi="Helvetica" w:cs="Helvetica"/>
                <w:b/>
                <w:bCs/>
                <w:color w:val="666666"/>
                <w:sz w:val="20"/>
                <w:szCs w:val="20"/>
                <w:lang w:eastAsia="tr-TR"/>
              </w:rPr>
              <w:t>b) Her türlü şehir içi ve/veya şehirlerarası yolcu taşımacılığı hizmetleri benzer iş olarak kabul edilecektir.</w:t>
            </w:r>
          </w:p>
        </w:tc>
      </w:tr>
    </w:tbl>
    <w:p w:rsidR="00D47A9C" w:rsidRPr="00D47A9C" w:rsidRDefault="00D47A9C" w:rsidP="00D47A9C">
      <w:pPr>
        <w:spacing w:after="0" w:line="240" w:lineRule="auto"/>
        <w:rPr>
          <w:rFonts w:ascii="Times New Roman" w:eastAsia="Times New Roman" w:hAnsi="Times New Roman" w:cs="Times New Roman"/>
          <w:sz w:val="24"/>
          <w:szCs w:val="24"/>
          <w:lang w:eastAsia="tr-TR"/>
        </w:rPr>
      </w:pP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b/>
          <w:bCs/>
          <w:color w:val="666666"/>
          <w:sz w:val="20"/>
          <w:szCs w:val="20"/>
          <w:shd w:val="clear" w:color="auto" w:fill="F5F5F5"/>
          <w:lang w:eastAsia="tr-TR"/>
        </w:rPr>
        <w:t>5-</w:t>
      </w:r>
      <w:r w:rsidRPr="00D47A9C">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b/>
          <w:bCs/>
          <w:color w:val="666666"/>
          <w:sz w:val="20"/>
          <w:szCs w:val="20"/>
          <w:shd w:val="clear" w:color="auto" w:fill="F5F5F5"/>
          <w:lang w:eastAsia="tr-TR"/>
        </w:rPr>
        <w:t>6-</w:t>
      </w:r>
      <w:r w:rsidRPr="00D47A9C">
        <w:rPr>
          <w:rFonts w:ascii="Helvetica" w:eastAsia="Times New Roman" w:hAnsi="Helvetica" w:cs="Helvetica"/>
          <w:color w:val="666666"/>
          <w:sz w:val="20"/>
          <w:szCs w:val="20"/>
          <w:shd w:val="clear" w:color="auto" w:fill="F5F5F5"/>
          <w:lang w:eastAsia="tr-TR"/>
        </w:rPr>
        <w:t xml:space="preserve"> İhaleye sadece yerli istekliler katılabilecektir.</w:t>
      </w: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b/>
          <w:bCs/>
          <w:color w:val="666666"/>
          <w:sz w:val="20"/>
          <w:szCs w:val="20"/>
          <w:shd w:val="clear" w:color="auto" w:fill="F5F5F5"/>
          <w:lang w:eastAsia="tr-TR"/>
        </w:rPr>
        <w:t>7-</w:t>
      </w:r>
      <w:r w:rsidRPr="00D47A9C">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b/>
          <w:bCs/>
          <w:color w:val="666666"/>
          <w:sz w:val="20"/>
          <w:szCs w:val="20"/>
          <w:shd w:val="clear" w:color="auto" w:fill="F5F5F5"/>
          <w:lang w:eastAsia="tr-TR"/>
        </w:rPr>
        <w:t>8-</w:t>
      </w:r>
      <w:r w:rsidRPr="00D47A9C">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b/>
          <w:bCs/>
          <w:color w:val="666666"/>
          <w:sz w:val="20"/>
          <w:szCs w:val="20"/>
          <w:shd w:val="clear" w:color="auto" w:fill="F5F5F5"/>
          <w:lang w:eastAsia="tr-TR"/>
        </w:rPr>
        <w:t>9-</w:t>
      </w:r>
      <w:r w:rsidRPr="00D47A9C">
        <w:rPr>
          <w:rFonts w:ascii="Helvetica" w:eastAsia="Times New Roman" w:hAnsi="Helvetica" w:cs="Helvetica"/>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b/>
          <w:bCs/>
          <w:color w:val="666666"/>
          <w:sz w:val="20"/>
          <w:szCs w:val="20"/>
          <w:shd w:val="clear" w:color="auto" w:fill="F5F5F5"/>
          <w:lang w:eastAsia="tr-TR"/>
        </w:rPr>
        <w:t>10-</w:t>
      </w:r>
      <w:r w:rsidRPr="00D47A9C">
        <w:rPr>
          <w:rFonts w:ascii="Helvetica" w:eastAsia="Times New Roman" w:hAnsi="Helvetica" w:cs="Helvetica"/>
          <w:color w:val="666666"/>
          <w:sz w:val="20"/>
          <w:szCs w:val="20"/>
          <w:shd w:val="clear" w:color="auto" w:fill="F5F5F5"/>
          <w:lang w:eastAsia="tr-TR"/>
        </w:rPr>
        <w:t xml:space="preserve"> Bu ihalede, işin tamamı için teklif verilecektir.</w:t>
      </w: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b/>
          <w:bCs/>
          <w:color w:val="666666"/>
          <w:sz w:val="20"/>
          <w:szCs w:val="20"/>
          <w:shd w:val="clear" w:color="auto" w:fill="F5F5F5"/>
          <w:lang w:eastAsia="tr-TR"/>
        </w:rPr>
        <w:t>11-</w:t>
      </w:r>
      <w:r w:rsidRPr="00D47A9C">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b/>
          <w:bCs/>
          <w:color w:val="666666"/>
          <w:sz w:val="20"/>
          <w:szCs w:val="20"/>
          <w:shd w:val="clear" w:color="auto" w:fill="F5F5F5"/>
          <w:lang w:eastAsia="tr-TR"/>
        </w:rPr>
        <w:t xml:space="preserve">12- </w:t>
      </w:r>
      <w:r w:rsidRPr="00D47A9C">
        <w:rPr>
          <w:rFonts w:ascii="Helvetica" w:eastAsia="Times New Roman" w:hAnsi="Helvetica" w:cs="Helvetica"/>
          <w:color w:val="666666"/>
          <w:sz w:val="20"/>
          <w:szCs w:val="20"/>
          <w:shd w:val="clear" w:color="auto" w:fill="F5F5F5"/>
          <w:lang w:eastAsia="tr-TR"/>
        </w:rPr>
        <w:t>Bu ihalede elektronik eksiltme yapılmayacaktır.</w:t>
      </w: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b/>
          <w:bCs/>
          <w:color w:val="666666"/>
          <w:sz w:val="20"/>
          <w:szCs w:val="20"/>
          <w:shd w:val="clear" w:color="auto" w:fill="F5F5F5"/>
          <w:lang w:eastAsia="tr-TR"/>
        </w:rPr>
        <w:t>13-</w:t>
      </w:r>
      <w:r w:rsidRPr="00D47A9C">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D47A9C">
        <w:rPr>
          <w:rFonts w:ascii="Helvetica" w:eastAsia="Times New Roman" w:hAnsi="Helvetica" w:cs="Helvetica"/>
          <w:b/>
          <w:bCs/>
          <w:color w:val="0062A8"/>
          <w:sz w:val="20"/>
          <w:szCs w:val="20"/>
          <w:shd w:val="clear" w:color="auto" w:fill="F5F5F5"/>
          <w:lang w:eastAsia="tr-TR"/>
        </w:rPr>
        <w:t>120 (</w:t>
      </w:r>
      <w:proofErr w:type="spellStart"/>
      <w:r w:rsidRPr="00D47A9C">
        <w:rPr>
          <w:rFonts w:ascii="Helvetica" w:eastAsia="Times New Roman" w:hAnsi="Helvetica" w:cs="Helvetica"/>
          <w:b/>
          <w:bCs/>
          <w:color w:val="0062A8"/>
          <w:sz w:val="20"/>
          <w:szCs w:val="20"/>
          <w:shd w:val="clear" w:color="auto" w:fill="F5F5F5"/>
          <w:lang w:eastAsia="tr-TR"/>
        </w:rPr>
        <w:t>YüzYirmi</w:t>
      </w:r>
      <w:proofErr w:type="spellEnd"/>
      <w:r w:rsidRPr="00D47A9C">
        <w:rPr>
          <w:rFonts w:ascii="Helvetica" w:eastAsia="Times New Roman" w:hAnsi="Helvetica" w:cs="Helvetica"/>
          <w:b/>
          <w:bCs/>
          <w:color w:val="0062A8"/>
          <w:sz w:val="20"/>
          <w:szCs w:val="20"/>
          <w:shd w:val="clear" w:color="auto" w:fill="F5F5F5"/>
          <w:lang w:eastAsia="tr-TR"/>
        </w:rPr>
        <w:t>)</w:t>
      </w:r>
      <w:r w:rsidRPr="00D47A9C">
        <w:rPr>
          <w:rFonts w:ascii="Helvetica" w:eastAsia="Times New Roman" w:hAnsi="Helvetica" w:cs="Helvetica"/>
          <w:color w:val="666666"/>
          <w:sz w:val="20"/>
          <w:szCs w:val="20"/>
          <w:shd w:val="clear" w:color="auto" w:fill="F5F5F5"/>
          <w:lang w:eastAsia="tr-TR"/>
        </w:rPr>
        <w:t xml:space="preserve"> takvim günüdür.</w:t>
      </w: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b/>
          <w:bCs/>
          <w:color w:val="666666"/>
          <w:sz w:val="20"/>
          <w:szCs w:val="20"/>
          <w:shd w:val="clear" w:color="auto" w:fill="F5F5F5"/>
          <w:lang w:eastAsia="tr-TR"/>
        </w:rPr>
        <w:t>14-</w:t>
      </w:r>
      <w:r w:rsidRPr="00D47A9C">
        <w:rPr>
          <w:rFonts w:ascii="Helvetica" w:eastAsia="Times New Roman" w:hAnsi="Helvetica" w:cs="Helvetica"/>
          <w:color w:val="666666"/>
          <w:sz w:val="20"/>
          <w:szCs w:val="20"/>
          <w:shd w:val="clear" w:color="auto" w:fill="F5F5F5"/>
          <w:lang w:eastAsia="tr-TR"/>
        </w:rPr>
        <w:t xml:space="preserve"> Konsorsiyum olarak ihaleye teklif verilemez.</w:t>
      </w: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color w:val="666666"/>
          <w:sz w:val="20"/>
          <w:szCs w:val="20"/>
          <w:lang w:eastAsia="tr-TR"/>
        </w:rPr>
        <w:br/>
      </w:r>
      <w:r w:rsidRPr="00D47A9C">
        <w:rPr>
          <w:rFonts w:ascii="Helvetica" w:eastAsia="Times New Roman" w:hAnsi="Helvetica" w:cs="Helvetica"/>
          <w:b/>
          <w:bCs/>
          <w:color w:val="666666"/>
          <w:sz w:val="20"/>
          <w:szCs w:val="20"/>
          <w:shd w:val="clear" w:color="auto" w:fill="F5F5F5"/>
          <w:lang w:eastAsia="tr-TR"/>
        </w:rPr>
        <w:t>15- Diğer hususlar:</w:t>
      </w:r>
    </w:p>
    <w:p w:rsidR="00D47A9C" w:rsidRPr="00D47A9C" w:rsidRDefault="00D47A9C" w:rsidP="00D47A9C">
      <w:pPr>
        <w:shd w:val="clear" w:color="auto" w:fill="F5F5F5"/>
        <w:spacing w:after="0" w:line="240" w:lineRule="auto"/>
        <w:jc w:val="both"/>
        <w:rPr>
          <w:rFonts w:ascii="Helvetica" w:eastAsia="Times New Roman" w:hAnsi="Helvetica" w:cs="Helvetica"/>
          <w:color w:val="666666"/>
          <w:sz w:val="20"/>
          <w:szCs w:val="20"/>
          <w:lang w:eastAsia="tr-TR"/>
        </w:rPr>
      </w:pPr>
      <w:r w:rsidRPr="00D47A9C">
        <w:rPr>
          <w:rFonts w:ascii="Helvetica" w:eastAsia="Times New Roman" w:hAnsi="Helvetica" w:cs="Helvetica"/>
          <w:color w:val="666666"/>
          <w:sz w:val="20"/>
          <w:szCs w:val="20"/>
          <w:lang w:eastAsia="tr-TR"/>
        </w:rPr>
        <w:t xml:space="preserve">İhalede Uygulanacak Sınır Değer Katsayısı (R) : </w:t>
      </w:r>
      <w:r w:rsidRPr="00D47A9C">
        <w:rPr>
          <w:rFonts w:ascii="Helvetica" w:eastAsia="Times New Roman" w:hAnsi="Helvetica" w:cs="Helvetica"/>
          <w:b/>
          <w:bCs/>
          <w:color w:val="0062A8"/>
          <w:sz w:val="20"/>
          <w:szCs w:val="20"/>
          <w:lang w:eastAsia="tr-TR"/>
        </w:rPr>
        <w:t>Personel/Öğrenci Taşıma Hizmetleri/0,78</w:t>
      </w:r>
      <w:r w:rsidRPr="00D47A9C">
        <w:rPr>
          <w:rFonts w:ascii="Helvetica" w:eastAsia="Times New Roman" w:hAnsi="Helvetica" w:cs="Helvetica"/>
          <w:color w:val="666666"/>
          <w:sz w:val="20"/>
          <w:szCs w:val="20"/>
          <w:lang w:eastAsia="tr-TR"/>
        </w:rPr>
        <w:br/>
        <w:t>Teklifi sınır değerin altında kalan isteklilerden Kanunun 38 inci maddesine göre açıklama istenecektir.</w:t>
      </w:r>
    </w:p>
    <w:p w:rsidR="00F7513C" w:rsidRDefault="00D47A9C">
      <w:bookmarkStart w:id="0" w:name="_GoBack"/>
      <w:bookmarkEnd w:id="0"/>
    </w:p>
    <w:sectPr w:rsidR="00F751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EBB"/>
    <w:rsid w:val="00890D38"/>
    <w:rsid w:val="00C65EBB"/>
    <w:rsid w:val="00C74BA8"/>
    <w:rsid w:val="00D47A9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9D7552-E4E4-4C40-AF9D-01B50D1D1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D47A9C"/>
  </w:style>
  <w:style w:type="character" w:customStyle="1" w:styleId="ilanbaslik">
    <w:name w:val="ilanbaslik"/>
    <w:basedOn w:val="VarsaylanParagrafYazTipi"/>
    <w:rsid w:val="00D47A9C"/>
  </w:style>
  <w:style w:type="paragraph" w:styleId="NormalWeb">
    <w:name w:val="Normal (Web)"/>
    <w:basedOn w:val="Normal"/>
    <w:uiPriority w:val="99"/>
    <w:semiHidden/>
    <w:unhideWhenUsed/>
    <w:rsid w:val="00D47A9C"/>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9399936">
      <w:bodyDiv w:val="1"/>
      <w:marLeft w:val="0"/>
      <w:marRight w:val="0"/>
      <w:marTop w:val="0"/>
      <w:marBottom w:val="0"/>
      <w:divBdr>
        <w:top w:val="none" w:sz="0" w:space="0" w:color="auto"/>
        <w:left w:val="none" w:sz="0" w:space="0" w:color="auto"/>
        <w:bottom w:val="none" w:sz="0" w:space="0" w:color="auto"/>
        <w:right w:val="none" w:sz="0" w:space="0" w:color="auto"/>
      </w:divBdr>
      <w:divsChild>
        <w:div w:id="528029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772</Words>
  <Characters>4406</Characters>
  <Application>Microsoft Office Word</Application>
  <DocSecurity>0</DocSecurity>
  <Lines>36</Lines>
  <Paragraphs>10</Paragraphs>
  <ScaleCrop>false</ScaleCrop>
  <Company/>
  <LinksUpToDate>false</LinksUpToDate>
  <CharactersWithSpaces>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ŞEYMA KAYA</dc:creator>
  <cp:keywords/>
  <dc:description/>
  <cp:lastModifiedBy>ŞEYMA KAYA</cp:lastModifiedBy>
  <cp:revision>2</cp:revision>
  <dcterms:created xsi:type="dcterms:W3CDTF">2026-10-16T11:52:00Z</dcterms:created>
  <dcterms:modified xsi:type="dcterms:W3CDTF">2026-10-16T11:52:00Z</dcterms:modified>
</cp:coreProperties>
</file>