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785" w:rsidRDefault="004A5785" w:rsidP="004A5785">
      <w:pPr>
        <w:spacing w:after="0" w:line="240" w:lineRule="auto"/>
        <w:jc w:val="center"/>
        <w:rPr>
          <w:rFonts w:ascii="Helvetica" w:eastAsia="Times New Roman" w:hAnsi="Helvetica" w:cs="Helvetica"/>
          <w:color w:val="666666"/>
          <w:sz w:val="20"/>
          <w:szCs w:val="20"/>
          <w:shd w:val="clear" w:color="auto" w:fill="F5F5F5"/>
          <w:lang w:eastAsia="tr-TR"/>
        </w:rPr>
      </w:pPr>
      <w:r w:rsidRPr="004A5785">
        <w:rPr>
          <w:rFonts w:ascii="Helvetica" w:eastAsia="Times New Roman" w:hAnsi="Helvetica" w:cs="Helvetica"/>
          <w:b/>
          <w:bCs/>
          <w:color w:val="0062A8"/>
          <w:sz w:val="20"/>
          <w:szCs w:val="20"/>
          <w:shd w:val="clear" w:color="auto" w:fill="F5F5F5"/>
          <w:lang w:eastAsia="tr-TR"/>
        </w:rPr>
        <w:t>ŞEKER AMBARI ÇATISI İÇİN MALZEME ALIMI</w:t>
      </w:r>
    </w:p>
    <w:p w:rsidR="004A5785" w:rsidRPr="004A5785" w:rsidRDefault="004A5785" w:rsidP="004A5785">
      <w:pPr>
        <w:spacing w:after="0" w:line="240" w:lineRule="auto"/>
        <w:rPr>
          <w:rFonts w:ascii="Times New Roman" w:eastAsia="Times New Roman" w:hAnsi="Times New Roman" w:cs="Times New Roman"/>
          <w:sz w:val="24"/>
          <w:szCs w:val="24"/>
          <w:lang w:eastAsia="tr-TR"/>
        </w:rPr>
      </w:pPr>
      <w:r w:rsidRPr="004A5785">
        <w:rPr>
          <w:rFonts w:ascii="Helvetica" w:eastAsia="Times New Roman" w:hAnsi="Helvetica" w:cs="Helvetica"/>
          <w:color w:val="666666"/>
          <w:sz w:val="20"/>
          <w:szCs w:val="20"/>
          <w:shd w:val="clear" w:color="auto" w:fill="F5F5F5"/>
          <w:lang w:eastAsia="tr-TR"/>
        </w:rPr>
        <w:t>4734 sayılı Kamu İhale Kanununun 19 uncu maddesine göre açık ihale usulü ile ihale edilecektir.</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A5785" w:rsidRPr="004A5785" w:rsidTr="004A57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2026/1721346</w:t>
            </w:r>
          </w:p>
        </w:tc>
      </w:tr>
    </w:tbl>
    <w:p w:rsidR="004A5785" w:rsidRPr="004A5785" w:rsidRDefault="004A5785" w:rsidP="004A578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A5785" w:rsidRPr="004A5785" w:rsidTr="004A5785">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B04935"/>
                <w:sz w:val="20"/>
                <w:szCs w:val="20"/>
                <w:lang w:eastAsia="tr-TR"/>
              </w:rPr>
              <w:t>1- İdarenin</w:t>
            </w:r>
          </w:p>
        </w:tc>
      </w:tr>
      <w:tr w:rsidR="004A5785" w:rsidRPr="004A5785" w:rsidTr="004A57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1.1. </w:t>
            </w:r>
            <w:r w:rsidRPr="004A5785">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0062A8"/>
                <w:sz w:val="20"/>
                <w:szCs w:val="20"/>
                <w:lang w:eastAsia="tr-TR"/>
              </w:rPr>
              <w:t>TÜRKİYE ŞEKER FABRİKALARI ANONİM ŞİRKETİ KARS ŞEKER FABRİKASI MÜDÜRLÜĞÜ</w:t>
            </w:r>
          </w:p>
        </w:tc>
      </w:tr>
      <w:tr w:rsidR="004A5785" w:rsidRPr="004A5785" w:rsidTr="004A57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1.2.</w:t>
            </w:r>
            <w:r w:rsidRPr="004A5785">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0062A8"/>
                <w:sz w:val="20"/>
                <w:szCs w:val="20"/>
                <w:lang w:eastAsia="tr-TR"/>
              </w:rPr>
              <w:t xml:space="preserve">YENİŞEHİR MAH. ÇEVRE YOLU CAD. NO:18 36100 KARS </w:t>
            </w:r>
            <w:proofErr w:type="spellStart"/>
            <w:r w:rsidRPr="004A5785">
              <w:rPr>
                <w:rFonts w:ascii="Helvetica" w:eastAsia="Times New Roman" w:hAnsi="Helvetica" w:cs="Helvetica"/>
                <w:b/>
                <w:bCs/>
                <w:color w:val="0062A8"/>
                <w:sz w:val="20"/>
                <w:szCs w:val="20"/>
                <w:lang w:eastAsia="tr-TR"/>
              </w:rPr>
              <w:t>KARS</w:t>
            </w:r>
            <w:proofErr w:type="spellEnd"/>
            <w:r w:rsidRPr="004A5785">
              <w:rPr>
                <w:rFonts w:ascii="Helvetica" w:eastAsia="Times New Roman" w:hAnsi="Helvetica" w:cs="Helvetica"/>
                <w:b/>
                <w:bCs/>
                <w:color w:val="0062A8"/>
                <w:sz w:val="20"/>
                <w:szCs w:val="20"/>
                <w:lang w:eastAsia="tr-TR"/>
              </w:rPr>
              <w:t xml:space="preserve"> MERKEZ/KARS</w:t>
            </w:r>
          </w:p>
        </w:tc>
      </w:tr>
      <w:tr w:rsidR="004A5785" w:rsidRPr="004A5785" w:rsidTr="004A57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1.3.</w:t>
            </w:r>
            <w:r w:rsidRPr="004A5785">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0062A8"/>
                <w:sz w:val="20"/>
                <w:szCs w:val="20"/>
                <w:lang w:eastAsia="tr-TR"/>
              </w:rPr>
              <w:t>4742135721</w:t>
            </w:r>
          </w:p>
        </w:tc>
      </w:tr>
      <w:tr w:rsidR="004A5785" w:rsidRPr="004A5785" w:rsidTr="004A57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1.4.</w:t>
            </w:r>
            <w:r w:rsidRPr="004A5785">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color w:val="666666"/>
                <w:sz w:val="20"/>
                <w:szCs w:val="20"/>
                <w:lang w:eastAsia="tr-TR"/>
              </w:rPr>
              <w:t>https://ekap.kik.gov.tr/EKAP/</w:t>
            </w:r>
          </w:p>
        </w:tc>
      </w:tr>
    </w:tbl>
    <w:p w:rsidR="004A5785" w:rsidRPr="004A5785" w:rsidRDefault="004A5785" w:rsidP="004A5785">
      <w:pPr>
        <w:spacing w:after="0" w:line="240" w:lineRule="auto"/>
        <w:rPr>
          <w:rFonts w:ascii="Times New Roman" w:eastAsia="Times New Roman" w:hAnsi="Times New Roman" w:cs="Times New Roman"/>
          <w:sz w:val="24"/>
          <w:szCs w:val="24"/>
          <w:lang w:eastAsia="tr-TR"/>
        </w:rPr>
      </w:pP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4A5785" w:rsidRPr="004A5785" w:rsidTr="004A57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2.1.</w:t>
            </w:r>
            <w:r w:rsidRPr="004A5785">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0062A8"/>
                <w:sz w:val="20"/>
                <w:szCs w:val="20"/>
                <w:lang w:eastAsia="tr-TR"/>
              </w:rPr>
              <w:t>24.09.2026 - 10:00</w:t>
            </w:r>
          </w:p>
        </w:tc>
      </w:tr>
      <w:tr w:rsidR="004A5785" w:rsidRPr="004A5785" w:rsidTr="004A578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2.2.</w:t>
            </w:r>
            <w:r w:rsidRPr="004A5785">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0062A8"/>
                <w:sz w:val="20"/>
                <w:szCs w:val="20"/>
                <w:lang w:eastAsia="tr-TR"/>
              </w:rPr>
              <w:t>KARS ŞEKER FABRİKASI MÜDÜRLÜĞÜ TOPLANTI SALONU</w:t>
            </w:r>
          </w:p>
        </w:tc>
      </w:tr>
    </w:tbl>
    <w:p w:rsidR="004A5785" w:rsidRPr="004A5785" w:rsidRDefault="004A5785" w:rsidP="004A5785">
      <w:pPr>
        <w:spacing w:after="0" w:line="240" w:lineRule="auto"/>
        <w:rPr>
          <w:rFonts w:ascii="Times New Roman" w:eastAsia="Times New Roman" w:hAnsi="Times New Roman" w:cs="Times New Roman"/>
          <w:sz w:val="24"/>
          <w:szCs w:val="24"/>
          <w:lang w:eastAsia="tr-TR"/>
        </w:rPr>
      </w:pP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A5785" w:rsidRPr="004A5785" w:rsidTr="004A57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3.1. </w:t>
            </w:r>
            <w:r w:rsidRPr="004A5785">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0062A8"/>
                <w:sz w:val="20"/>
                <w:szCs w:val="20"/>
                <w:lang w:eastAsia="tr-TR"/>
              </w:rPr>
              <w:t>ŞEKER AMBARI ÇATISI İÇİN MALZEME ALIMI</w:t>
            </w:r>
          </w:p>
        </w:tc>
      </w:tr>
      <w:tr w:rsidR="004A5785" w:rsidRPr="004A5785" w:rsidTr="004A57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3.2. </w:t>
            </w:r>
            <w:r w:rsidRPr="004A5785">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proofErr w:type="gramStart"/>
            <w:r w:rsidRPr="004A5785">
              <w:rPr>
                <w:rFonts w:ascii="Helvetica" w:eastAsia="Times New Roman" w:hAnsi="Helvetica" w:cs="Helvetica"/>
                <w:b/>
                <w:bCs/>
                <w:color w:val="0062A8"/>
                <w:sz w:val="20"/>
                <w:szCs w:val="20"/>
                <w:lang w:eastAsia="tr-TR"/>
              </w:rPr>
              <w:t xml:space="preserve">Fabrikamız Şeker Ambarının Çatısı yenilenmesi için muhtelif çatı malzemeleri alınacaktır 10 m uzunlukta 1 m eninde 0.50 mm kalınlıkta 5 </w:t>
            </w:r>
            <w:proofErr w:type="spellStart"/>
            <w:r w:rsidRPr="004A5785">
              <w:rPr>
                <w:rFonts w:ascii="Helvetica" w:eastAsia="Times New Roman" w:hAnsi="Helvetica" w:cs="Helvetica"/>
                <w:b/>
                <w:bCs/>
                <w:color w:val="0062A8"/>
                <w:sz w:val="20"/>
                <w:szCs w:val="20"/>
                <w:lang w:eastAsia="tr-TR"/>
              </w:rPr>
              <w:t>hadveli</w:t>
            </w:r>
            <w:proofErr w:type="spellEnd"/>
            <w:r w:rsidRPr="004A5785">
              <w:rPr>
                <w:rFonts w:ascii="Helvetica" w:eastAsia="Times New Roman" w:hAnsi="Helvetica" w:cs="Helvetica"/>
                <w:b/>
                <w:bCs/>
                <w:color w:val="0062A8"/>
                <w:sz w:val="20"/>
                <w:szCs w:val="20"/>
                <w:lang w:eastAsia="tr-TR"/>
              </w:rPr>
              <w:t xml:space="preserve"> RAL 3009 renkte trapez sac 27/200 form 25064 kilogram ahşap vidası 6,3*75 </w:t>
            </w:r>
            <w:proofErr w:type="spellStart"/>
            <w:r w:rsidRPr="004A5785">
              <w:rPr>
                <w:rFonts w:ascii="Helvetica" w:eastAsia="Times New Roman" w:hAnsi="Helvetica" w:cs="Helvetica"/>
                <w:b/>
                <w:bCs/>
                <w:color w:val="0062A8"/>
                <w:sz w:val="20"/>
                <w:szCs w:val="20"/>
                <w:lang w:eastAsia="tr-TR"/>
              </w:rPr>
              <w:t>betofast</w:t>
            </w:r>
            <w:proofErr w:type="spellEnd"/>
            <w:r w:rsidRPr="004A5785">
              <w:rPr>
                <w:rFonts w:ascii="Helvetica" w:eastAsia="Times New Roman" w:hAnsi="Helvetica" w:cs="Helvetica"/>
                <w:b/>
                <w:bCs/>
                <w:color w:val="0062A8"/>
                <w:sz w:val="20"/>
                <w:szCs w:val="20"/>
                <w:lang w:eastAsia="tr-TR"/>
              </w:rPr>
              <w:t xml:space="preserve">, </w:t>
            </w:r>
            <w:proofErr w:type="spellStart"/>
            <w:r w:rsidRPr="004A5785">
              <w:rPr>
                <w:rFonts w:ascii="Helvetica" w:eastAsia="Times New Roman" w:hAnsi="Helvetica" w:cs="Helvetica"/>
                <w:b/>
                <w:bCs/>
                <w:color w:val="0062A8"/>
                <w:sz w:val="20"/>
                <w:szCs w:val="20"/>
                <w:lang w:eastAsia="tr-TR"/>
              </w:rPr>
              <w:t>trifon</w:t>
            </w:r>
            <w:proofErr w:type="spellEnd"/>
            <w:r w:rsidRPr="004A5785">
              <w:rPr>
                <w:rFonts w:ascii="Helvetica" w:eastAsia="Times New Roman" w:hAnsi="Helvetica" w:cs="Helvetica"/>
                <w:b/>
                <w:bCs/>
                <w:color w:val="0062A8"/>
                <w:sz w:val="20"/>
                <w:szCs w:val="20"/>
                <w:lang w:eastAsia="tr-TR"/>
              </w:rPr>
              <w:t xml:space="preserve"> 30000 adet 30*30 trapez sac mahyası 87 cm' </w:t>
            </w:r>
            <w:proofErr w:type="spellStart"/>
            <w:r w:rsidRPr="004A5785">
              <w:rPr>
                <w:rFonts w:ascii="Helvetica" w:eastAsia="Times New Roman" w:hAnsi="Helvetica" w:cs="Helvetica"/>
                <w:b/>
                <w:bCs/>
                <w:color w:val="0062A8"/>
                <w:sz w:val="20"/>
                <w:szCs w:val="20"/>
                <w:lang w:eastAsia="tr-TR"/>
              </w:rPr>
              <w:t>lik</w:t>
            </w:r>
            <w:proofErr w:type="spellEnd"/>
            <w:r w:rsidRPr="004A5785">
              <w:rPr>
                <w:rFonts w:ascii="Helvetica" w:eastAsia="Times New Roman" w:hAnsi="Helvetica" w:cs="Helvetica"/>
                <w:b/>
                <w:bCs/>
                <w:color w:val="0062A8"/>
                <w:sz w:val="20"/>
                <w:szCs w:val="20"/>
                <w:lang w:eastAsia="tr-TR"/>
              </w:rPr>
              <w:t xml:space="preserve"> 27/200 form 637 kilogram 10 cm*10 </w:t>
            </w:r>
            <w:proofErr w:type="spellStart"/>
            <w:r w:rsidRPr="004A5785">
              <w:rPr>
                <w:rFonts w:ascii="Helvetica" w:eastAsia="Times New Roman" w:hAnsi="Helvetica" w:cs="Helvetica"/>
                <w:b/>
                <w:bCs/>
                <w:color w:val="0062A8"/>
                <w:sz w:val="20"/>
                <w:szCs w:val="20"/>
                <w:lang w:eastAsia="tr-TR"/>
              </w:rPr>
              <w:t>cnm</w:t>
            </w:r>
            <w:proofErr w:type="spellEnd"/>
            <w:r w:rsidRPr="004A5785">
              <w:rPr>
                <w:rFonts w:ascii="Helvetica" w:eastAsia="Times New Roman" w:hAnsi="Helvetica" w:cs="Helvetica"/>
                <w:b/>
                <w:bCs/>
                <w:color w:val="0062A8"/>
                <w:sz w:val="20"/>
                <w:szCs w:val="20"/>
                <w:lang w:eastAsia="tr-TR"/>
              </w:rPr>
              <w:t xml:space="preserve"> 1 mm kalınlıkta sac köşebent 158 kilogram ahşap kerestesi 2,5*10*250 cm metreküp 1</w:t>
            </w:r>
            <w:r w:rsidRPr="004A5785">
              <w:rPr>
                <w:rFonts w:ascii="Helvetica" w:eastAsia="Times New Roman" w:hAnsi="Helvetica" w:cs="Helvetica"/>
                <w:b/>
                <w:bCs/>
                <w:color w:val="0062A8"/>
                <w:sz w:val="20"/>
                <w:szCs w:val="20"/>
                <w:lang w:eastAsia="tr-TR"/>
              </w:rPr>
              <w:br/>
              <w:t xml:space="preserve">Ayrıntılı bilgiye </w:t>
            </w:r>
            <w:proofErr w:type="spellStart"/>
            <w:r w:rsidRPr="004A5785">
              <w:rPr>
                <w:rFonts w:ascii="Helvetica" w:eastAsia="Times New Roman" w:hAnsi="Helvetica" w:cs="Helvetica"/>
                <w:b/>
                <w:bCs/>
                <w:color w:val="0062A8"/>
                <w:sz w:val="20"/>
                <w:szCs w:val="20"/>
                <w:lang w:eastAsia="tr-TR"/>
              </w:rPr>
              <w:t>EKAP’ta</w:t>
            </w:r>
            <w:proofErr w:type="spellEnd"/>
            <w:r w:rsidRPr="004A5785">
              <w:rPr>
                <w:rFonts w:ascii="Helvetica" w:eastAsia="Times New Roman" w:hAnsi="Helvetica" w:cs="Helvetica"/>
                <w:b/>
                <w:bCs/>
                <w:color w:val="0062A8"/>
                <w:sz w:val="20"/>
                <w:szCs w:val="20"/>
                <w:lang w:eastAsia="tr-TR"/>
              </w:rPr>
              <w:t xml:space="preserve"> yer alan ihale dokümanı içinde bulunan idari şartnameden ulaşılabilir.</w:t>
            </w:r>
            <w:proofErr w:type="gramEnd"/>
          </w:p>
        </w:tc>
      </w:tr>
      <w:tr w:rsidR="004A5785" w:rsidRPr="004A5785" w:rsidTr="004A57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3.3.</w:t>
            </w:r>
            <w:r w:rsidRPr="004A5785">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0062A8"/>
                <w:sz w:val="20"/>
                <w:szCs w:val="20"/>
                <w:lang w:eastAsia="tr-TR"/>
              </w:rPr>
              <w:t>KARS ŞEKER FABRİKASI MALZEME AMBARI Malzemelerin araçtan malzeme teslim yerine indirilmesi, istiflenmesi Yükleniciye aittir.</w:t>
            </w:r>
          </w:p>
        </w:tc>
      </w:tr>
      <w:tr w:rsidR="004A5785" w:rsidRPr="004A5785" w:rsidTr="004A57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3.4.</w:t>
            </w:r>
            <w:r w:rsidRPr="004A5785">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0062A8"/>
                <w:sz w:val="20"/>
                <w:szCs w:val="20"/>
                <w:lang w:eastAsia="tr-TR"/>
              </w:rPr>
              <w:t>Yüklenici, söz konusu malzemeleri sözleşmenin imzalanmasına müteakip 15 (on beş) takvim günü sonunda teslim etmek zorundadır.</w:t>
            </w:r>
          </w:p>
        </w:tc>
      </w:tr>
      <w:tr w:rsidR="004A5785" w:rsidRPr="004A5785" w:rsidTr="004A57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3.5.</w:t>
            </w:r>
            <w:r w:rsidRPr="004A5785">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0062A8"/>
                <w:sz w:val="20"/>
                <w:szCs w:val="20"/>
                <w:lang w:eastAsia="tr-TR"/>
              </w:rPr>
              <w:t>Sözleşme imzalanmasına müteakip işe başlanacaktır.</w:t>
            </w:r>
          </w:p>
        </w:tc>
      </w:tr>
    </w:tbl>
    <w:p w:rsidR="004A5785" w:rsidRPr="004A5785" w:rsidRDefault="004A5785" w:rsidP="004A5785">
      <w:pPr>
        <w:spacing w:after="0" w:line="240" w:lineRule="auto"/>
        <w:rPr>
          <w:rFonts w:ascii="Times New Roman" w:eastAsia="Times New Roman" w:hAnsi="Times New Roman" w:cs="Times New Roman"/>
          <w:sz w:val="24"/>
          <w:szCs w:val="24"/>
          <w:lang w:eastAsia="tr-TR"/>
        </w:rPr>
      </w:pP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4A5785">
        <w:rPr>
          <w:rFonts w:ascii="Helvetica" w:eastAsia="Times New Roman" w:hAnsi="Helvetica" w:cs="Helvetica"/>
          <w:b/>
          <w:bCs/>
          <w:color w:val="666666"/>
          <w:sz w:val="20"/>
          <w:szCs w:val="20"/>
          <w:shd w:val="clear" w:color="auto" w:fill="F5F5F5"/>
          <w:lang w:eastAsia="tr-TR"/>
        </w:rPr>
        <w:t>kriterleri</w:t>
      </w:r>
      <w:proofErr w:type="gramEnd"/>
      <w:r w:rsidRPr="004A5785">
        <w:rPr>
          <w:rFonts w:ascii="Helvetica" w:eastAsia="Times New Roman" w:hAnsi="Helvetica" w:cs="Helvetica"/>
          <w:b/>
          <w:bCs/>
          <w:color w:val="666666"/>
          <w:sz w:val="20"/>
          <w:szCs w:val="20"/>
          <w:shd w:val="clear" w:color="auto" w:fill="F5F5F5"/>
          <w:lang w:eastAsia="tr-TR"/>
        </w:rPr>
        <w:t>:</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4.1.</w:t>
      </w:r>
      <w:r w:rsidRPr="004A5785">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 ile fiyat dışı unsurlara ilişkin bilgi ve belgelere aşağıda yer verilmiştir:</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4.1.1.</w:t>
      </w:r>
      <w:r w:rsidRPr="004A5785">
        <w:rPr>
          <w:rFonts w:ascii="Helvetica" w:eastAsia="Times New Roman" w:hAnsi="Helvetica" w:cs="Helvetica"/>
          <w:color w:val="666666"/>
          <w:sz w:val="20"/>
          <w:szCs w:val="20"/>
          <w:shd w:val="clear" w:color="auto" w:fill="F5F5F5"/>
          <w:lang w:eastAsia="tr-TR"/>
        </w:rPr>
        <w:t> Teklif mektubu.</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4.1.2.1.</w:t>
      </w:r>
      <w:r w:rsidRPr="004A5785">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4.1.2.2.</w:t>
      </w:r>
      <w:r w:rsidRPr="004A5785">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4.1.3.</w:t>
      </w:r>
      <w:r w:rsidRPr="004A5785">
        <w:rPr>
          <w:rFonts w:ascii="Helvetica" w:eastAsia="Times New Roman" w:hAnsi="Helvetica" w:cs="Helvetica"/>
          <w:color w:val="666666"/>
          <w:sz w:val="20"/>
          <w:szCs w:val="20"/>
          <w:shd w:val="clear" w:color="auto" w:fill="F5F5F5"/>
          <w:lang w:eastAsia="tr-TR"/>
        </w:rPr>
        <w:t> Geçici teminat.</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4.1.4</w:t>
      </w:r>
      <w:r w:rsidRPr="004A5785">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4.1.5.</w:t>
      </w:r>
      <w:r w:rsidRPr="004A5785">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A5785" w:rsidRPr="004A5785" w:rsidTr="004A578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4A5785">
              <w:rPr>
                <w:rFonts w:ascii="Helvetica" w:eastAsia="Times New Roman" w:hAnsi="Helvetica" w:cs="Helvetica"/>
                <w:b/>
                <w:bCs/>
                <w:color w:val="666666"/>
                <w:sz w:val="20"/>
                <w:szCs w:val="20"/>
                <w:lang w:eastAsia="tr-TR"/>
              </w:rPr>
              <w:t>kriterler</w:t>
            </w:r>
            <w:proofErr w:type="gramEnd"/>
            <w:r w:rsidRPr="004A5785">
              <w:rPr>
                <w:rFonts w:ascii="Helvetica" w:eastAsia="Times New Roman" w:hAnsi="Helvetica" w:cs="Helvetica"/>
                <w:b/>
                <w:bCs/>
                <w:color w:val="666666"/>
                <w:sz w:val="20"/>
                <w:szCs w:val="20"/>
                <w:lang w:eastAsia="tr-TR"/>
              </w:rPr>
              <w:t>:</w:t>
            </w:r>
          </w:p>
        </w:tc>
      </w:tr>
      <w:tr w:rsidR="004A5785" w:rsidRPr="004A5785" w:rsidTr="004A578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color w:val="666666"/>
                <w:sz w:val="20"/>
                <w:szCs w:val="20"/>
                <w:lang w:eastAsia="tr-TR"/>
              </w:rPr>
              <w:t xml:space="preserve">Ekonomik ve mali yeterliğe ilişkin bilgi, belge veya </w:t>
            </w:r>
            <w:proofErr w:type="gramStart"/>
            <w:r w:rsidRPr="004A5785">
              <w:rPr>
                <w:rFonts w:ascii="Helvetica" w:eastAsia="Times New Roman" w:hAnsi="Helvetica" w:cs="Helvetica"/>
                <w:color w:val="666666"/>
                <w:sz w:val="20"/>
                <w:szCs w:val="20"/>
                <w:lang w:eastAsia="tr-TR"/>
              </w:rPr>
              <w:t>kriter</w:t>
            </w:r>
            <w:proofErr w:type="gramEnd"/>
            <w:r w:rsidRPr="004A5785">
              <w:rPr>
                <w:rFonts w:ascii="Helvetica" w:eastAsia="Times New Roman" w:hAnsi="Helvetica" w:cs="Helvetica"/>
                <w:color w:val="666666"/>
                <w:sz w:val="20"/>
                <w:szCs w:val="20"/>
                <w:lang w:eastAsia="tr-TR"/>
              </w:rPr>
              <w:t xml:space="preserve"> belirtilmemiştir.</w:t>
            </w:r>
          </w:p>
        </w:tc>
      </w:tr>
    </w:tbl>
    <w:p w:rsidR="004A5785" w:rsidRPr="004A5785" w:rsidRDefault="004A5785" w:rsidP="004A578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A5785" w:rsidRPr="004A5785" w:rsidTr="004A578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4A5785">
              <w:rPr>
                <w:rFonts w:ascii="Helvetica" w:eastAsia="Times New Roman" w:hAnsi="Helvetica" w:cs="Helvetica"/>
                <w:b/>
                <w:bCs/>
                <w:color w:val="666666"/>
                <w:sz w:val="20"/>
                <w:szCs w:val="20"/>
                <w:lang w:eastAsia="tr-TR"/>
              </w:rPr>
              <w:t>kriterler</w:t>
            </w:r>
            <w:proofErr w:type="gramEnd"/>
            <w:r w:rsidRPr="004A5785">
              <w:rPr>
                <w:rFonts w:ascii="Helvetica" w:eastAsia="Times New Roman" w:hAnsi="Helvetica" w:cs="Helvetica"/>
                <w:b/>
                <w:bCs/>
                <w:color w:val="666666"/>
                <w:sz w:val="20"/>
                <w:szCs w:val="20"/>
                <w:lang w:eastAsia="tr-TR"/>
              </w:rPr>
              <w:t>:</w:t>
            </w:r>
          </w:p>
        </w:tc>
      </w:tr>
      <w:tr w:rsidR="004A5785" w:rsidRPr="004A5785" w:rsidTr="004A578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A5785" w:rsidRPr="004A5785" w:rsidRDefault="004A5785" w:rsidP="004A5785">
            <w:pPr>
              <w:spacing w:after="0" w:line="240" w:lineRule="atLeast"/>
              <w:jc w:val="both"/>
              <w:rPr>
                <w:rFonts w:ascii="Helvetica" w:eastAsia="Times New Roman" w:hAnsi="Helvetica" w:cs="Helvetica"/>
                <w:color w:val="666666"/>
                <w:sz w:val="20"/>
                <w:szCs w:val="20"/>
                <w:lang w:eastAsia="tr-TR"/>
              </w:rPr>
            </w:pPr>
            <w:r w:rsidRPr="004A5785">
              <w:rPr>
                <w:rFonts w:ascii="Helvetica" w:eastAsia="Times New Roman" w:hAnsi="Helvetica" w:cs="Helvetica"/>
                <w:color w:val="666666"/>
                <w:sz w:val="20"/>
                <w:szCs w:val="20"/>
                <w:lang w:eastAsia="tr-TR"/>
              </w:rPr>
              <w:t xml:space="preserve">Mesleki ve teknik yeterliğe ilişkin bilgi, belge veya </w:t>
            </w:r>
            <w:proofErr w:type="gramStart"/>
            <w:r w:rsidRPr="004A5785">
              <w:rPr>
                <w:rFonts w:ascii="Helvetica" w:eastAsia="Times New Roman" w:hAnsi="Helvetica" w:cs="Helvetica"/>
                <w:color w:val="666666"/>
                <w:sz w:val="20"/>
                <w:szCs w:val="20"/>
                <w:lang w:eastAsia="tr-TR"/>
              </w:rPr>
              <w:t>kriter</w:t>
            </w:r>
            <w:proofErr w:type="gramEnd"/>
            <w:r w:rsidRPr="004A5785">
              <w:rPr>
                <w:rFonts w:ascii="Helvetica" w:eastAsia="Times New Roman" w:hAnsi="Helvetica" w:cs="Helvetica"/>
                <w:color w:val="666666"/>
                <w:sz w:val="20"/>
                <w:szCs w:val="20"/>
                <w:lang w:eastAsia="tr-TR"/>
              </w:rPr>
              <w:t xml:space="preserve"> belirtilmemiştir.</w:t>
            </w:r>
          </w:p>
        </w:tc>
      </w:tr>
    </w:tbl>
    <w:p w:rsidR="004A5785" w:rsidRPr="004A5785" w:rsidRDefault="004A5785" w:rsidP="004A5785">
      <w:pPr>
        <w:spacing w:after="0" w:line="240" w:lineRule="auto"/>
        <w:rPr>
          <w:rFonts w:ascii="Times New Roman" w:eastAsia="Times New Roman" w:hAnsi="Times New Roman" w:cs="Times New Roman"/>
          <w:sz w:val="24"/>
          <w:szCs w:val="24"/>
          <w:lang w:eastAsia="tr-TR"/>
        </w:rPr>
      </w:pP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5-</w:t>
      </w:r>
      <w:r w:rsidRPr="004A5785">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6- </w:t>
      </w:r>
      <w:r w:rsidRPr="004A5785">
        <w:rPr>
          <w:rFonts w:ascii="Helvetica" w:eastAsia="Times New Roman" w:hAnsi="Helvetica" w:cs="Helvetica"/>
          <w:color w:val="666666"/>
          <w:sz w:val="20"/>
          <w:szCs w:val="20"/>
          <w:shd w:val="clear" w:color="auto" w:fill="F5F5F5"/>
          <w:lang w:eastAsia="tr-TR"/>
        </w:rPr>
        <w:t>İhaleye sadece yerli istekliler katılabilecektir.</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7-</w:t>
      </w:r>
      <w:r w:rsidRPr="004A5785">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8-</w:t>
      </w:r>
      <w:r w:rsidRPr="004A5785">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9-</w:t>
      </w:r>
      <w:r w:rsidRPr="004A5785">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10-</w:t>
      </w:r>
      <w:r w:rsidRPr="004A5785">
        <w:rPr>
          <w:rFonts w:ascii="Helvetica" w:eastAsia="Times New Roman" w:hAnsi="Helvetica" w:cs="Helvetica"/>
          <w:color w:val="666666"/>
          <w:sz w:val="20"/>
          <w:szCs w:val="20"/>
          <w:shd w:val="clear" w:color="auto" w:fill="F5F5F5"/>
          <w:lang w:eastAsia="tr-TR"/>
        </w:rPr>
        <w:t> Bu ihalede, işin tamamı için teklif verilecektir.</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11-</w:t>
      </w:r>
      <w:r w:rsidRPr="004A5785">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12- </w:t>
      </w:r>
      <w:r w:rsidRPr="004A5785">
        <w:rPr>
          <w:rFonts w:ascii="Helvetica" w:eastAsia="Times New Roman" w:hAnsi="Helvetica" w:cs="Helvetica"/>
          <w:color w:val="666666"/>
          <w:sz w:val="20"/>
          <w:szCs w:val="20"/>
          <w:shd w:val="clear" w:color="auto" w:fill="F5F5F5"/>
          <w:lang w:eastAsia="tr-TR"/>
        </w:rPr>
        <w:t>Bu ihalede elektronik eksiltme yapılmayacaktır.</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13-</w:t>
      </w:r>
      <w:r w:rsidRPr="004A5785">
        <w:rPr>
          <w:rFonts w:ascii="Helvetica" w:eastAsia="Times New Roman" w:hAnsi="Helvetica" w:cs="Helvetica"/>
          <w:color w:val="666666"/>
          <w:sz w:val="20"/>
          <w:szCs w:val="20"/>
          <w:shd w:val="clear" w:color="auto" w:fill="F5F5F5"/>
          <w:lang w:eastAsia="tr-TR"/>
        </w:rPr>
        <w:t> Verilen tekliflerin geçerlilik süresi, ihale tarihinden itibaren </w:t>
      </w:r>
      <w:r w:rsidRPr="004A5785">
        <w:rPr>
          <w:rFonts w:ascii="Helvetica" w:eastAsia="Times New Roman" w:hAnsi="Helvetica" w:cs="Helvetica"/>
          <w:b/>
          <w:bCs/>
          <w:color w:val="0062A8"/>
          <w:sz w:val="20"/>
          <w:szCs w:val="20"/>
          <w:shd w:val="clear" w:color="auto" w:fill="F5F5F5"/>
          <w:lang w:eastAsia="tr-TR"/>
        </w:rPr>
        <w:t>90 (Doksan)</w:t>
      </w:r>
      <w:r w:rsidRPr="004A5785">
        <w:rPr>
          <w:rFonts w:ascii="Helvetica" w:eastAsia="Times New Roman" w:hAnsi="Helvetica" w:cs="Helvetica"/>
          <w:color w:val="666666"/>
          <w:sz w:val="20"/>
          <w:szCs w:val="20"/>
          <w:shd w:val="clear" w:color="auto" w:fill="F5F5F5"/>
          <w:lang w:eastAsia="tr-TR"/>
        </w:rPr>
        <w:t> takvim günüdür.</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14-</w:t>
      </w:r>
      <w:r w:rsidRPr="004A5785">
        <w:rPr>
          <w:rFonts w:ascii="Helvetica" w:eastAsia="Times New Roman" w:hAnsi="Helvetica" w:cs="Helvetica"/>
          <w:color w:val="666666"/>
          <w:sz w:val="20"/>
          <w:szCs w:val="20"/>
          <w:shd w:val="clear" w:color="auto" w:fill="F5F5F5"/>
          <w:lang w:eastAsia="tr-TR"/>
        </w:rPr>
        <w:t> Konsorsiyum olarak ihaleye teklif verilemez.</w:t>
      </w:r>
      <w:r w:rsidRPr="004A5785">
        <w:rPr>
          <w:rFonts w:ascii="Helvetica" w:eastAsia="Times New Roman" w:hAnsi="Helvetica" w:cs="Helvetica"/>
          <w:color w:val="666666"/>
          <w:sz w:val="20"/>
          <w:szCs w:val="20"/>
          <w:lang w:eastAsia="tr-TR"/>
        </w:rPr>
        <w:br/>
      </w:r>
      <w:r w:rsidRPr="004A5785">
        <w:rPr>
          <w:rFonts w:ascii="Helvetica" w:eastAsia="Times New Roman" w:hAnsi="Helvetica" w:cs="Helvetica"/>
          <w:b/>
          <w:bCs/>
          <w:color w:val="666666"/>
          <w:sz w:val="20"/>
          <w:szCs w:val="20"/>
          <w:shd w:val="clear" w:color="auto" w:fill="F5F5F5"/>
          <w:lang w:eastAsia="tr-TR"/>
        </w:rPr>
        <w:t>15- Diğer hususlar:</w:t>
      </w:r>
      <w:r w:rsidRPr="004A5785">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B04340" w:rsidRDefault="004A5785" w:rsidP="00F73830"/>
    <w:p w:rsidR="00F73830" w:rsidRDefault="00F73830" w:rsidP="00F73830"/>
    <w:p w:rsidR="00F73830" w:rsidRDefault="00F73830" w:rsidP="00F73830">
      <w:r>
        <w:tab/>
      </w:r>
      <w:r>
        <w:tab/>
      </w:r>
      <w:r>
        <w:tab/>
      </w:r>
      <w:r>
        <w:tab/>
      </w:r>
      <w:r>
        <w:tab/>
      </w:r>
      <w:r>
        <w:tab/>
      </w:r>
      <w:r>
        <w:tab/>
      </w:r>
    </w:p>
    <w:p w:rsidR="00F73830" w:rsidRPr="004A5785" w:rsidRDefault="00F73830" w:rsidP="00F73830">
      <w:pPr>
        <w:rPr>
          <w:b/>
        </w:rPr>
      </w:pPr>
      <w:r>
        <w:tab/>
      </w:r>
      <w:r>
        <w:tab/>
      </w:r>
      <w:r>
        <w:tab/>
      </w:r>
      <w:r>
        <w:tab/>
      </w:r>
      <w:r>
        <w:tab/>
      </w:r>
      <w:r>
        <w:tab/>
      </w:r>
      <w:r>
        <w:tab/>
      </w:r>
      <w:r>
        <w:tab/>
      </w:r>
      <w:bookmarkStart w:id="0" w:name="_GoBack"/>
      <w:r w:rsidRPr="004A5785">
        <w:rPr>
          <w:b/>
        </w:rPr>
        <w:t>TÜRKİYE ŞEKER FABRİKALARI A.Ş</w:t>
      </w:r>
      <w:bookmarkEnd w:id="0"/>
    </w:p>
    <w:sectPr w:rsidR="00F73830" w:rsidRPr="004A57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2FC"/>
    <w:rsid w:val="000F4092"/>
    <w:rsid w:val="004A5785"/>
    <w:rsid w:val="00556D36"/>
    <w:rsid w:val="00A072FC"/>
    <w:rsid w:val="00A8467F"/>
    <w:rsid w:val="00F7383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B1CFA"/>
  <w15:chartTrackingRefBased/>
  <w15:docId w15:val="{886FC503-01FE-4FBC-BA37-B0ED98D8A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A8467F"/>
  </w:style>
  <w:style w:type="character" w:customStyle="1" w:styleId="ilanbaslik">
    <w:name w:val="ilanbaslik"/>
    <w:basedOn w:val="VarsaylanParagrafYazTipi"/>
    <w:rsid w:val="00A8467F"/>
  </w:style>
  <w:style w:type="paragraph" w:styleId="BalonMetni">
    <w:name w:val="Balloon Text"/>
    <w:basedOn w:val="Normal"/>
    <w:link w:val="BalonMetniChar"/>
    <w:uiPriority w:val="99"/>
    <w:semiHidden/>
    <w:unhideWhenUsed/>
    <w:rsid w:val="00F7383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738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223964">
      <w:bodyDiv w:val="1"/>
      <w:marLeft w:val="0"/>
      <w:marRight w:val="0"/>
      <w:marTop w:val="0"/>
      <w:marBottom w:val="0"/>
      <w:divBdr>
        <w:top w:val="none" w:sz="0" w:space="0" w:color="auto"/>
        <w:left w:val="none" w:sz="0" w:space="0" w:color="auto"/>
        <w:bottom w:val="none" w:sz="0" w:space="0" w:color="auto"/>
        <w:right w:val="none" w:sz="0" w:space="0" w:color="auto"/>
      </w:divBdr>
      <w:divsChild>
        <w:div w:id="2081949618">
          <w:marLeft w:val="0"/>
          <w:marRight w:val="0"/>
          <w:marTop w:val="0"/>
          <w:marBottom w:val="0"/>
          <w:divBdr>
            <w:top w:val="none" w:sz="0" w:space="0" w:color="auto"/>
            <w:left w:val="none" w:sz="0" w:space="0" w:color="auto"/>
            <w:bottom w:val="none" w:sz="0" w:space="0" w:color="auto"/>
            <w:right w:val="none" w:sz="0" w:space="0" w:color="auto"/>
          </w:divBdr>
        </w:div>
      </w:divsChild>
    </w:div>
    <w:div w:id="808405089">
      <w:bodyDiv w:val="1"/>
      <w:marLeft w:val="0"/>
      <w:marRight w:val="0"/>
      <w:marTop w:val="0"/>
      <w:marBottom w:val="0"/>
      <w:divBdr>
        <w:top w:val="none" w:sz="0" w:space="0" w:color="auto"/>
        <w:left w:val="none" w:sz="0" w:space="0" w:color="auto"/>
        <w:bottom w:val="none" w:sz="0" w:space="0" w:color="auto"/>
        <w:right w:val="none" w:sz="0" w:space="0" w:color="auto"/>
      </w:divBdr>
      <w:divsChild>
        <w:div w:id="825315443">
          <w:marLeft w:val="0"/>
          <w:marRight w:val="0"/>
          <w:marTop w:val="0"/>
          <w:marBottom w:val="0"/>
          <w:divBdr>
            <w:top w:val="none" w:sz="0" w:space="0" w:color="auto"/>
            <w:left w:val="none" w:sz="0" w:space="0" w:color="auto"/>
            <w:bottom w:val="none" w:sz="0" w:space="0" w:color="auto"/>
            <w:right w:val="none" w:sz="0" w:space="0" w:color="auto"/>
          </w:divBdr>
        </w:div>
      </w:divsChild>
    </w:div>
    <w:div w:id="1348486396">
      <w:bodyDiv w:val="1"/>
      <w:marLeft w:val="0"/>
      <w:marRight w:val="0"/>
      <w:marTop w:val="0"/>
      <w:marBottom w:val="0"/>
      <w:divBdr>
        <w:top w:val="none" w:sz="0" w:space="0" w:color="auto"/>
        <w:left w:val="none" w:sz="0" w:space="0" w:color="auto"/>
        <w:bottom w:val="none" w:sz="0" w:space="0" w:color="auto"/>
        <w:right w:val="none" w:sz="0" w:space="0" w:color="auto"/>
      </w:divBdr>
      <w:divsChild>
        <w:div w:id="736975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3603</Characters>
  <Application>Microsoft Office Word</Application>
  <DocSecurity>0</DocSecurity>
  <Lines>30</Lines>
  <Paragraphs>8</Paragraphs>
  <ScaleCrop>false</ScaleCrop>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FERHAT DALBOY</dc:creator>
  <cp:keywords/>
  <dc:description/>
  <cp:lastModifiedBy>ASİYE KÖSECE</cp:lastModifiedBy>
  <cp:revision>4</cp:revision>
  <cp:lastPrinted>2026-09-11T12:35:00Z</cp:lastPrinted>
  <dcterms:created xsi:type="dcterms:W3CDTF">2026-09-11T08:12:00Z</dcterms:created>
  <dcterms:modified xsi:type="dcterms:W3CDTF">2026-09-14T06:22:00Z</dcterms:modified>
</cp:coreProperties>
</file>