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4B2" w:rsidRPr="00A654B2" w:rsidRDefault="00A654B2" w:rsidP="00A654B2">
      <w:pPr>
        <w:shd w:val="clear" w:color="auto" w:fill="F8F8F8"/>
        <w:spacing w:after="0" w:line="240" w:lineRule="auto"/>
        <w:jc w:val="center"/>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PERSONEL HİZMETİ ALINACAKTIR</w:t>
      </w:r>
    </w:p>
    <w:p w:rsidR="00A654B2" w:rsidRPr="00A654B2" w:rsidRDefault="00A654B2" w:rsidP="00A654B2">
      <w:pPr>
        <w:spacing w:after="0" w:line="240" w:lineRule="auto"/>
        <w:rPr>
          <w:rFonts w:ascii="Times New Roman" w:eastAsia="Times New Roman" w:hAnsi="Times New Roman" w:cs="Times New Roman"/>
          <w:sz w:val="24"/>
          <w:szCs w:val="24"/>
          <w:lang w:eastAsia="tr-TR"/>
        </w:rPr>
      </w:pP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118ABE"/>
          <w:sz w:val="20"/>
          <w:szCs w:val="20"/>
          <w:shd w:val="clear" w:color="auto" w:fill="F8F8F8"/>
          <w:lang w:eastAsia="tr-TR"/>
        </w:rPr>
        <w:t xml:space="preserve">2026/2027 KAMPANYA DÖNEMİ HAMFABRİKA VE RAFİNERİ </w:t>
      </w:r>
      <w:proofErr w:type="gramStart"/>
      <w:r w:rsidRPr="00A654B2">
        <w:rPr>
          <w:rFonts w:ascii="Helvetica" w:eastAsia="Times New Roman" w:hAnsi="Helvetica" w:cs="Helvetica"/>
          <w:b/>
          <w:bCs/>
          <w:color w:val="118ABE"/>
          <w:sz w:val="20"/>
          <w:szCs w:val="20"/>
          <w:shd w:val="clear" w:color="auto" w:fill="F8F8F8"/>
          <w:lang w:eastAsia="tr-TR"/>
        </w:rPr>
        <w:t>HİZMETLERİ,KAZAN</w:t>
      </w:r>
      <w:proofErr w:type="gramEnd"/>
      <w:r w:rsidRPr="00A654B2">
        <w:rPr>
          <w:rFonts w:ascii="Helvetica" w:eastAsia="Times New Roman" w:hAnsi="Helvetica" w:cs="Helvetica"/>
          <w:b/>
          <w:bCs/>
          <w:color w:val="118ABE"/>
          <w:sz w:val="20"/>
          <w:szCs w:val="20"/>
          <w:shd w:val="clear" w:color="auto" w:fill="F8F8F8"/>
          <w:lang w:eastAsia="tr-TR"/>
        </w:rPr>
        <w:t xml:space="preserve"> DAİRESİ TEMİZLİK,MEYDAN ŞOFÖR ÇALIŞTIRILMASI</w:t>
      </w:r>
      <w:r w:rsidRPr="00A654B2">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88"/>
        <w:gridCol w:w="5549"/>
      </w:tblGrid>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2026/1316810</w:t>
            </w:r>
          </w:p>
        </w:tc>
      </w:tr>
    </w:tbl>
    <w:p w:rsidR="00A654B2" w:rsidRPr="00A654B2" w:rsidRDefault="00A654B2" w:rsidP="00A654B2">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A654B2" w:rsidRPr="00A654B2" w:rsidTr="00A654B2">
        <w:trPr>
          <w:tblCellSpacing w:w="15" w:type="dxa"/>
        </w:trPr>
        <w:tc>
          <w:tcPr>
            <w:tcW w:w="10969" w:type="dxa"/>
            <w:gridSpan w:val="3"/>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B04935"/>
                <w:sz w:val="20"/>
                <w:szCs w:val="20"/>
                <w:lang w:eastAsia="tr-TR"/>
              </w:rPr>
              <w:t>1- İdarenin</w:t>
            </w:r>
          </w:p>
        </w:tc>
      </w:tr>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1.1.</w:t>
            </w:r>
            <w:r w:rsidRPr="00A654B2">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b/>
                <w:bCs/>
                <w:color w:val="118ABE"/>
                <w:sz w:val="20"/>
                <w:szCs w:val="20"/>
                <w:lang w:eastAsia="tr-TR"/>
              </w:rPr>
              <w:t>TÜRKİYE ŞEKER FABRİKALARI ANONİM ŞİRKETİ GENEL MÜDÜRLÜĞÜ ELAZIĞ ŞEKER FABRİKASI MÜDÜRLÜĞÜ</w:t>
            </w:r>
          </w:p>
        </w:tc>
      </w:tr>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1.2.</w:t>
            </w:r>
            <w:r w:rsidRPr="00A654B2">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b/>
                <w:bCs/>
                <w:color w:val="118ABE"/>
                <w:sz w:val="20"/>
                <w:szCs w:val="20"/>
                <w:lang w:eastAsia="tr-TR"/>
              </w:rPr>
              <w:t xml:space="preserve">YURTBAŞI BELDESİ / ELAZIĞ </w:t>
            </w:r>
            <w:proofErr w:type="spellStart"/>
            <w:r w:rsidRPr="00A654B2">
              <w:rPr>
                <w:rFonts w:ascii="Helvetica" w:eastAsia="Times New Roman" w:hAnsi="Helvetica" w:cs="Helvetica"/>
                <w:b/>
                <w:bCs/>
                <w:color w:val="118ABE"/>
                <w:sz w:val="20"/>
                <w:szCs w:val="20"/>
                <w:lang w:eastAsia="tr-TR"/>
              </w:rPr>
              <w:t>ELAZIĞ</w:t>
            </w:r>
            <w:proofErr w:type="spellEnd"/>
            <w:r w:rsidRPr="00A654B2">
              <w:rPr>
                <w:rFonts w:ascii="Helvetica" w:eastAsia="Times New Roman" w:hAnsi="Helvetica" w:cs="Helvetica"/>
                <w:b/>
                <w:bCs/>
                <w:color w:val="118ABE"/>
                <w:sz w:val="20"/>
                <w:szCs w:val="20"/>
                <w:lang w:eastAsia="tr-TR"/>
              </w:rPr>
              <w:t xml:space="preserve"> MERKEZ/ELAZIĞ</w:t>
            </w:r>
          </w:p>
        </w:tc>
      </w:tr>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1.3.</w:t>
            </w:r>
            <w:r w:rsidRPr="00A654B2">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b/>
                <w:bCs/>
                <w:color w:val="118ABE"/>
                <w:sz w:val="20"/>
                <w:szCs w:val="20"/>
                <w:lang w:eastAsia="tr-TR"/>
              </w:rPr>
              <w:t>04242512875</w:t>
            </w:r>
          </w:p>
        </w:tc>
      </w:tr>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1.4.</w:t>
            </w:r>
            <w:r w:rsidRPr="00A654B2">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https://ekap.kik.gov.tr/EKAP/</w:t>
            </w:r>
          </w:p>
        </w:tc>
      </w:tr>
    </w:tbl>
    <w:p w:rsidR="00A654B2" w:rsidRPr="00A654B2" w:rsidRDefault="00A654B2" w:rsidP="00A654B2">
      <w:pPr>
        <w:spacing w:after="0" w:line="240" w:lineRule="auto"/>
        <w:rPr>
          <w:rFonts w:ascii="Times New Roman" w:eastAsia="Times New Roman" w:hAnsi="Times New Roman" w:cs="Times New Roman"/>
          <w:sz w:val="24"/>
          <w:szCs w:val="24"/>
          <w:lang w:eastAsia="tr-TR"/>
        </w:rPr>
      </w:pP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2.1.</w:t>
            </w:r>
            <w:r w:rsidRPr="00A654B2">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417C6D" w:rsidP="00417C6D">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b/>
                <w:bCs/>
                <w:color w:val="118ABE"/>
                <w:sz w:val="20"/>
                <w:szCs w:val="20"/>
                <w:lang w:eastAsia="tr-TR"/>
              </w:rPr>
              <w:t>13</w:t>
            </w:r>
            <w:r w:rsidR="00A654B2" w:rsidRPr="00A654B2">
              <w:rPr>
                <w:rFonts w:ascii="Helvetica" w:eastAsia="Times New Roman" w:hAnsi="Helvetica" w:cs="Helvetica"/>
                <w:b/>
                <w:bCs/>
                <w:color w:val="118ABE"/>
                <w:sz w:val="20"/>
                <w:szCs w:val="20"/>
                <w:lang w:eastAsia="tr-TR"/>
              </w:rPr>
              <w:t>.08.2026 - 1</w:t>
            </w:r>
            <w:r>
              <w:rPr>
                <w:rFonts w:ascii="Helvetica" w:eastAsia="Times New Roman" w:hAnsi="Helvetica" w:cs="Helvetica"/>
                <w:b/>
                <w:bCs/>
                <w:color w:val="118ABE"/>
                <w:sz w:val="20"/>
                <w:szCs w:val="20"/>
                <w:lang w:eastAsia="tr-TR"/>
              </w:rPr>
              <w:t>0</w:t>
            </w:r>
            <w:r w:rsidR="00A654B2" w:rsidRPr="00A654B2">
              <w:rPr>
                <w:rFonts w:ascii="Helvetica" w:eastAsia="Times New Roman" w:hAnsi="Helvetica" w:cs="Helvetica"/>
                <w:b/>
                <w:bCs/>
                <w:color w:val="118ABE"/>
                <w:sz w:val="20"/>
                <w:szCs w:val="20"/>
                <w:lang w:eastAsia="tr-TR"/>
              </w:rPr>
              <w:t>:</w:t>
            </w:r>
            <w:r>
              <w:rPr>
                <w:rFonts w:ascii="Helvetica" w:eastAsia="Times New Roman" w:hAnsi="Helvetica" w:cs="Helvetica"/>
                <w:b/>
                <w:bCs/>
                <w:color w:val="118ABE"/>
                <w:sz w:val="20"/>
                <w:szCs w:val="20"/>
                <w:lang w:eastAsia="tr-TR"/>
              </w:rPr>
              <w:t>3</w:t>
            </w:r>
            <w:bookmarkStart w:id="0" w:name="_GoBack"/>
            <w:bookmarkEnd w:id="0"/>
            <w:r w:rsidR="00A654B2" w:rsidRPr="00A654B2">
              <w:rPr>
                <w:rFonts w:ascii="Helvetica" w:eastAsia="Times New Roman" w:hAnsi="Helvetica" w:cs="Helvetica"/>
                <w:b/>
                <w:bCs/>
                <w:color w:val="118ABE"/>
                <w:sz w:val="20"/>
                <w:szCs w:val="20"/>
                <w:lang w:eastAsia="tr-TR"/>
              </w:rPr>
              <w:t>0</w:t>
            </w:r>
          </w:p>
        </w:tc>
      </w:tr>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2.2.</w:t>
            </w:r>
            <w:r w:rsidRPr="00A654B2">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b/>
                <w:bCs/>
                <w:color w:val="118ABE"/>
                <w:sz w:val="20"/>
                <w:szCs w:val="20"/>
                <w:lang w:eastAsia="tr-TR"/>
              </w:rPr>
              <w:t>ELAZIĞ ŞEKER FABRİKASI OFİS BİNASI TOPLANTI SALONU</w:t>
            </w:r>
          </w:p>
        </w:tc>
      </w:tr>
    </w:tbl>
    <w:p w:rsidR="00A654B2" w:rsidRPr="00A654B2" w:rsidRDefault="00A654B2" w:rsidP="00A654B2">
      <w:pPr>
        <w:spacing w:after="0" w:line="240" w:lineRule="auto"/>
        <w:rPr>
          <w:rFonts w:ascii="Times New Roman" w:eastAsia="Times New Roman" w:hAnsi="Times New Roman" w:cs="Times New Roman"/>
          <w:sz w:val="24"/>
          <w:szCs w:val="24"/>
          <w:lang w:eastAsia="tr-TR"/>
        </w:rPr>
      </w:pP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3.1</w:t>
            </w:r>
            <w:r w:rsidRPr="00A654B2">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b/>
                <w:bCs/>
                <w:color w:val="118ABE"/>
                <w:sz w:val="20"/>
                <w:szCs w:val="20"/>
                <w:lang w:eastAsia="tr-TR"/>
              </w:rPr>
              <w:t xml:space="preserve">2026/2027 KAMPANYA DÖNEMİ HAMFABRİKA VE RAFİNERİ </w:t>
            </w:r>
            <w:proofErr w:type="gramStart"/>
            <w:r w:rsidRPr="00A654B2">
              <w:rPr>
                <w:rFonts w:ascii="Helvetica" w:eastAsia="Times New Roman" w:hAnsi="Helvetica" w:cs="Helvetica"/>
                <w:b/>
                <w:bCs/>
                <w:color w:val="118ABE"/>
                <w:sz w:val="20"/>
                <w:szCs w:val="20"/>
                <w:lang w:eastAsia="tr-TR"/>
              </w:rPr>
              <w:t>HİZMETLERİ,KAZAN</w:t>
            </w:r>
            <w:proofErr w:type="gramEnd"/>
            <w:r w:rsidRPr="00A654B2">
              <w:rPr>
                <w:rFonts w:ascii="Helvetica" w:eastAsia="Times New Roman" w:hAnsi="Helvetica" w:cs="Helvetica"/>
                <w:b/>
                <w:bCs/>
                <w:color w:val="118ABE"/>
                <w:sz w:val="20"/>
                <w:szCs w:val="20"/>
                <w:lang w:eastAsia="tr-TR"/>
              </w:rPr>
              <w:t xml:space="preserve"> DAİRESİ TEMİZLİK,MEYDAN ŞOFÖR ÇALIŞTIRILMASI</w:t>
            </w:r>
          </w:p>
        </w:tc>
      </w:tr>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3.2.</w:t>
            </w:r>
            <w:r w:rsidRPr="00A654B2">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b/>
                <w:bCs/>
                <w:color w:val="118ABE"/>
                <w:sz w:val="20"/>
                <w:szCs w:val="20"/>
                <w:lang w:eastAsia="tr-TR"/>
              </w:rPr>
              <w:t xml:space="preserve">KAMPANYA DÖNEMİ HAMFABRİKA VE RAFİNERİ </w:t>
            </w:r>
            <w:proofErr w:type="gramStart"/>
            <w:r w:rsidRPr="00A654B2">
              <w:rPr>
                <w:rFonts w:ascii="Helvetica" w:eastAsia="Times New Roman" w:hAnsi="Helvetica" w:cs="Helvetica"/>
                <w:b/>
                <w:bCs/>
                <w:color w:val="118ABE"/>
                <w:sz w:val="20"/>
                <w:szCs w:val="20"/>
                <w:lang w:eastAsia="tr-TR"/>
              </w:rPr>
              <w:t>HİZMETLERİ,KAZAN</w:t>
            </w:r>
            <w:proofErr w:type="gramEnd"/>
            <w:r w:rsidRPr="00A654B2">
              <w:rPr>
                <w:rFonts w:ascii="Helvetica" w:eastAsia="Times New Roman" w:hAnsi="Helvetica" w:cs="Helvetica"/>
                <w:b/>
                <w:bCs/>
                <w:color w:val="118ABE"/>
                <w:sz w:val="20"/>
                <w:szCs w:val="20"/>
                <w:lang w:eastAsia="tr-TR"/>
              </w:rPr>
              <w:t xml:space="preserve"> DAİRESİ TEMİZLİK,MEYDAN ŞOFÖR ÇALIŞTIRILMASI (Brüt asgari ücretin %80 fazlası) 4 KİŞİ , KAMPANYA DÖNEMİ HAMFABRİKA VE RAFİNERİ HİZMETLERİ,KAZAN DAİRESİ TEMİZLİK,MEYDAN ŞOFÖR ÇALIŞTIRILMASI (Brüt asgari ücretin %60 fazlası) 14 KİŞİ, KAMPANYA DÖNEMİ HAMFABRİKA VE RAFİNERİ HİZMETLERİ,KAZAN DAİRESİ TEMİZLİK,MEYDAN ŞOFÖR ÇALIŞTIRILMASI (Brüt asgari ücretin %30 fazlası) 3 KİŞİ, Ulusal Bayram ve Resmi Tatil Günleri 52,5 Gün</w:t>
            </w:r>
            <w:r w:rsidRPr="00A654B2">
              <w:rPr>
                <w:rFonts w:ascii="Helvetica" w:eastAsia="Times New Roman" w:hAnsi="Helvetica" w:cs="Helvetica"/>
                <w:b/>
                <w:bCs/>
                <w:color w:val="118ABE"/>
                <w:sz w:val="20"/>
                <w:szCs w:val="20"/>
                <w:lang w:eastAsia="tr-TR"/>
              </w:rPr>
              <w:br/>
              <w:t xml:space="preserve">Ayrıntılı bilgiye </w:t>
            </w:r>
            <w:proofErr w:type="spellStart"/>
            <w:r w:rsidRPr="00A654B2">
              <w:rPr>
                <w:rFonts w:ascii="Helvetica" w:eastAsia="Times New Roman" w:hAnsi="Helvetica" w:cs="Helvetica"/>
                <w:b/>
                <w:bCs/>
                <w:color w:val="118ABE"/>
                <w:sz w:val="20"/>
                <w:szCs w:val="20"/>
                <w:lang w:eastAsia="tr-TR"/>
              </w:rPr>
              <w:t>EKAP’ta</w:t>
            </w:r>
            <w:proofErr w:type="spellEnd"/>
            <w:r w:rsidRPr="00A654B2">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3.3.</w:t>
            </w:r>
            <w:r w:rsidRPr="00A654B2">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b/>
                <w:bCs/>
                <w:color w:val="118ABE"/>
                <w:sz w:val="20"/>
                <w:szCs w:val="20"/>
                <w:lang w:eastAsia="tr-TR"/>
              </w:rPr>
              <w:t>ELAZIĞ ŞEKER FABRİKASI MÜDÜRLÜĞÜ</w:t>
            </w:r>
          </w:p>
        </w:tc>
      </w:tr>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3.4.</w:t>
            </w:r>
            <w:r w:rsidRPr="00A654B2">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İşe başlama tarihinden itibaren </w:t>
            </w:r>
            <w:r w:rsidRPr="00A654B2">
              <w:rPr>
                <w:rFonts w:ascii="Helvetica" w:eastAsia="Times New Roman" w:hAnsi="Helvetica" w:cs="Helvetica"/>
                <w:b/>
                <w:bCs/>
                <w:color w:val="118ABE"/>
                <w:sz w:val="20"/>
                <w:szCs w:val="20"/>
                <w:lang w:eastAsia="tr-TR"/>
              </w:rPr>
              <w:t>130(</w:t>
            </w:r>
            <w:proofErr w:type="spellStart"/>
            <w:r w:rsidRPr="00A654B2">
              <w:rPr>
                <w:rFonts w:ascii="Helvetica" w:eastAsia="Times New Roman" w:hAnsi="Helvetica" w:cs="Helvetica"/>
                <w:b/>
                <w:bCs/>
                <w:color w:val="118ABE"/>
                <w:sz w:val="20"/>
                <w:szCs w:val="20"/>
                <w:lang w:eastAsia="tr-TR"/>
              </w:rPr>
              <w:t>YüzOtuz</w:t>
            </w:r>
            <w:proofErr w:type="spellEnd"/>
            <w:r w:rsidRPr="00A654B2">
              <w:rPr>
                <w:rFonts w:ascii="Helvetica" w:eastAsia="Times New Roman" w:hAnsi="Helvetica" w:cs="Helvetica"/>
                <w:b/>
                <w:bCs/>
                <w:color w:val="118ABE"/>
                <w:sz w:val="20"/>
                <w:szCs w:val="20"/>
                <w:lang w:eastAsia="tr-TR"/>
              </w:rPr>
              <w:t>) gündür</w:t>
            </w:r>
          </w:p>
        </w:tc>
      </w:tr>
      <w:tr w:rsidR="00A654B2" w:rsidRPr="00A654B2" w:rsidTr="00A654B2">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3.5.</w:t>
            </w:r>
            <w:r w:rsidRPr="00A654B2">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Sözleşmenin imzalandığı tarihten itibaren </w:t>
            </w:r>
            <w:r w:rsidRPr="00A654B2">
              <w:rPr>
                <w:rFonts w:ascii="Helvetica" w:eastAsia="Times New Roman" w:hAnsi="Helvetica" w:cs="Helvetica"/>
                <w:b/>
                <w:bCs/>
                <w:color w:val="118ABE"/>
                <w:sz w:val="20"/>
                <w:szCs w:val="20"/>
                <w:lang w:eastAsia="tr-TR"/>
              </w:rPr>
              <w:t>10</w:t>
            </w:r>
            <w:r w:rsidRPr="00A654B2">
              <w:rPr>
                <w:rFonts w:ascii="Helvetica" w:eastAsia="Times New Roman" w:hAnsi="Helvetica" w:cs="Helvetica"/>
                <w:color w:val="585858"/>
                <w:sz w:val="20"/>
                <w:szCs w:val="20"/>
                <w:lang w:eastAsia="tr-TR"/>
              </w:rPr>
              <w:t> gün içinde işe başlanacaktır.</w:t>
            </w:r>
          </w:p>
        </w:tc>
      </w:tr>
    </w:tbl>
    <w:p w:rsidR="00A654B2" w:rsidRPr="00A654B2" w:rsidRDefault="00A654B2" w:rsidP="00A654B2">
      <w:pPr>
        <w:spacing w:after="0" w:line="240" w:lineRule="auto"/>
        <w:rPr>
          <w:rFonts w:ascii="Times New Roman" w:eastAsia="Times New Roman" w:hAnsi="Times New Roman" w:cs="Times New Roman"/>
          <w:sz w:val="24"/>
          <w:szCs w:val="24"/>
          <w:lang w:eastAsia="tr-TR"/>
        </w:rPr>
      </w:pP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A654B2">
        <w:rPr>
          <w:rFonts w:ascii="Helvetica" w:eastAsia="Times New Roman" w:hAnsi="Helvetica" w:cs="Helvetica"/>
          <w:b/>
          <w:bCs/>
          <w:color w:val="585858"/>
          <w:sz w:val="20"/>
          <w:szCs w:val="20"/>
          <w:shd w:val="clear" w:color="auto" w:fill="F8F8F8"/>
          <w:lang w:eastAsia="tr-TR"/>
        </w:rPr>
        <w:t>kriterleri</w:t>
      </w:r>
      <w:proofErr w:type="gramEnd"/>
      <w:r w:rsidRPr="00A654B2">
        <w:rPr>
          <w:rFonts w:ascii="Helvetica" w:eastAsia="Times New Roman" w:hAnsi="Helvetica" w:cs="Helvetica"/>
          <w:b/>
          <w:bCs/>
          <w:color w:val="585858"/>
          <w:sz w:val="20"/>
          <w:szCs w:val="20"/>
          <w:shd w:val="clear" w:color="auto" w:fill="F8F8F8"/>
          <w:lang w:eastAsia="tr-TR"/>
        </w:rPr>
        <w:t>:</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4.1.</w:t>
      </w:r>
      <w:r w:rsidRPr="00A654B2">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4.1.1.</w:t>
      </w:r>
      <w:r w:rsidRPr="00A654B2">
        <w:rPr>
          <w:rFonts w:ascii="Helvetica" w:eastAsia="Times New Roman" w:hAnsi="Helvetica" w:cs="Helvetica"/>
          <w:color w:val="585858"/>
          <w:sz w:val="20"/>
          <w:szCs w:val="20"/>
          <w:shd w:val="clear" w:color="auto" w:fill="F8F8F8"/>
          <w:lang w:eastAsia="tr-TR"/>
        </w:rPr>
        <w:t> Teklif mektubu.</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4.1.2.1.</w:t>
      </w:r>
      <w:r w:rsidRPr="00A654B2">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4.1.2.2.</w:t>
      </w:r>
      <w:r w:rsidRPr="00A654B2">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lastRenderedPageBreak/>
        <w:t>4.1.3.</w:t>
      </w:r>
      <w:r w:rsidRPr="00A654B2">
        <w:rPr>
          <w:rFonts w:ascii="Helvetica" w:eastAsia="Times New Roman" w:hAnsi="Helvetica" w:cs="Helvetica"/>
          <w:color w:val="585858"/>
          <w:sz w:val="20"/>
          <w:szCs w:val="20"/>
          <w:shd w:val="clear" w:color="auto" w:fill="F8F8F8"/>
          <w:lang w:eastAsia="tr-TR"/>
        </w:rPr>
        <w:t> Geçici teminat.</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4.1.4</w:t>
      </w:r>
      <w:r w:rsidRPr="00A654B2">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654B2" w:rsidRPr="00A654B2" w:rsidTr="00A654B2">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A654B2">
              <w:rPr>
                <w:rFonts w:ascii="Helvetica" w:eastAsia="Times New Roman" w:hAnsi="Helvetica" w:cs="Helvetica"/>
                <w:b/>
                <w:bCs/>
                <w:color w:val="585858"/>
                <w:sz w:val="20"/>
                <w:szCs w:val="20"/>
                <w:lang w:eastAsia="tr-TR"/>
              </w:rPr>
              <w:t>kriterler</w:t>
            </w:r>
            <w:proofErr w:type="gramEnd"/>
            <w:r w:rsidRPr="00A654B2">
              <w:rPr>
                <w:rFonts w:ascii="Helvetica" w:eastAsia="Times New Roman" w:hAnsi="Helvetica" w:cs="Helvetica"/>
                <w:b/>
                <w:bCs/>
                <w:color w:val="585858"/>
                <w:sz w:val="20"/>
                <w:szCs w:val="20"/>
                <w:lang w:eastAsia="tr-TR"/>
              </w:rPr>
              <w:t>:</w:t>
            </w:r>
          </w:p>
        </w:tc>
      </w:tr>
      <w:tr w:rsidR="00A654B2" w:rsidRPr="00A654B2" w:rsidTr="00A654B2">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t xml:space="preserve">Ekonomik ve mali yeterliğe ilişkin bilgi, belge veya </w:t>
            </w:r>
            <w:proofErr w:type="gramStart"/>
            <w:r w:rsidRPr="00A654B2">
              <w:rPr>
                <w:rFonts w:ascii="Helvetica" w:eastAsia="Times New Roman" w:hAnsi="Helvetica" w:cs="Helvetica"/>
                <w:color w:val="585858"/>
                <w:sz w:val="20"/>
                <w:szCs w:val="20"/>
                <w:lang w:eastAsia="tr-TR"/>
              </w:rPr>
              <w:t>kriter</w:t>
            </w:r>
            <w:proofErr w:type="gramEnd"/>
            <w:r w:rsidRPr="00A654B2">
              <w:rPr>
                <w:rFonts w:ascii="Helvetica" w:eastAsia="Times New Roman" w:hAnsi="Helvetica" w:cs="Helvetica"/>
                <w:color w:val="585858"/>
                <w:sz w:val="20"/>
                <w:szCs w:val="20"/>
                <w:lang w:eastAsia="tr-TR"/>
              </w:rPr>
              <w:t xml:space="preserve"> belirtilmemiştir.</w:t>
            </w:r>
          </w:p>
        </w:tc>
      </w:tr>
    </w:tbl>
    <w:p w:rsidR="00A654B2" w:rsidRPr="00A654B2" w:rsidRDefault="00A654B2" w:rsidP="00A654B2">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654B2" w:rsidRPr="00A654B2" w:rsidTr="00A654B2">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A654B2">
              <w:rPr>
                <w:rFonts w:ascii="Helvetica" w:eastAsia="Times New Roman" w:hAnsi="Helvetica" w:cs="Helvetica"/>
                <w:b/>
                <w:bCs/>
                <w:color w:val="585858"/>
                <w:sz w:val="20"/>
                <w:szCs w:val="20"/>
                <w:lang w:eastAsia="tr-TR"/>
              </w:rPr>
              <w:t>kriterler</w:t>
            </w:r>
            <w:proofErr w:type="gramEnd"/>
            <w:r w:rsidRPr="00A654B2">
              <w:rPr>
                <w:rFonts w:ascii="Helvetica" w:eastAsia="Times New Roman" w:hAnsi="Helvetica" w:cs="Helvetica"/>
                <w:b/>
                <w:bCs/>
                <w:color w:val="585858"/>
                <w:sz w:val="20"/>
                <w:szCs w:val="20"/>
                <w:lang w:eastAsia="tr-TR"/>
              </w:rPr>
              <w:t>:</w:t>
            </w:r>
          </w:p>
        </w:tc>
      </w:tr>
      <w:tr w:rsidR="00A654B2" w:rsidRPr="00A654B2" w:rsidTr="00A654B2">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4.3.1. </w:t>
            </w:r>
            <w:r w:rsidRPr="00A654B2">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A654B2">
              <w:rPr>
                <w:rFonts w:ascii="Helvetica" w:eastAsia="Times New Roman" w:hAnsi="Helvetica" w:cs="Helvetica"/>
                <w:b/>
                <w:bCs/>
                <w:color w:val="118ABE"/>
                <w:sz w:val="20"/>
                <w:szCs w:val="20"/>
                <w:lang w:eastAsia="tr-TR"/>
              </w:rPr>
              <w:t>% 25</w:t>
            </w:r>
            <w:r w:rsidRPr="00A654B2">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A654B2">
              <w:rPr>
                <w:rFonts w:ascii="Helvetica" w:eastAsia="Times New Roman" w:hAnsi="Helvetica" w:cs="Helvetica"/>
                <w:color w:val="585858"/>
                <w:sz w:val="20"/>
                <w:szCs w:val="20"/>
                <w:lang w:eastAsia="tr-TR"/>
              </w:rPr>
              <w:br/>
            </w:r>
            <w:proofErr w:type="gramStart"/>
            <w:r w:rsidRPr="00A654B2">
              <w:rPr>
                <w:rFonts w:ascii="Helvetica" w:eastAsia="Times New Roman" w:hAnsi="Helvetica" w:cs="Helvetica"/>
                <w:b/>
                <w:bCs/>
                <w:color w:val="585858"/>
                <w:sz w:val="20"/>
                <w:szCs w:val="20"/>
                <w:lang w:eastAsia="tr-TR"/>
              </w:rPr>
              <w:t>4.3.1.1.</w:t>
            </w:r>
            <w:r w:rsidRPr="00A654B2">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A654B2">
              <w:rPr>
                <w:rFonts w:ascii="Helvetica" w:eastAsia="Times New Roman" w:hAnsi="Helvetica" w:cs="Helvetica"/>
                <w:color w:val="585858"/>
                <w:sz w:val="20"/>
                <w:szCs w:val="20"/>
                <w:lang w:eastAsia="tr-TR"/>
              </w:rPr>
              <w:br/>
            </w:r>
            <w:proofErr w:type="gramStart"/>
            <w:r w:rsidRPr="00A654B2">
              <w:rPr>
                <w:rFonts w:ascii="Helvetica" w:eastAsia="Times New Roman" w:hAnsi="Helvetica" w:cs="Helvetica"/>
                <w:b/>
                <w:bCs/>
                <w:color w:val="585858"/>
                <w:sz w:val="20"/>
                <w:szCs w:val="20"/>
                <w:lang w:eastAsia="tr-TR"/>
              </w:rPr>
              <w:t>4.3.1.2.</w:t>
            </w:r>
            <w:r w:rsidRPr="00A654B2">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A654B2" w:rsidRPr="00A654B2" w:rsidRDefault="00A654B2" w:rsidP="00A654B2">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654B2" w:rsidRPr="00A654B2" w:rsidTr="00A654B2">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color w:val="585858"/>
                <w:sz w:val="20"/>
                <w:szCs w:val="20"/>
                <w:lang w:eastAsia="tr-TR"/>
              </w:rPr>
            </w:pPr>
            <w:r w:rsidRPr="00A654B2">
              <w:rPr>
                <w:rFonts w:ascii="Helvetica" w:eastAsia="Times New Roman" w:hAnsi="Helvetica" w:cs="Helvetica"/>
                <w:b/>
                <w:bCs/>
                <w:color w:val="585858"/>
                <w:sz w:val="20"/>
                <w:szCs w:val="20"/>
                <w:lang w:eastAsia="tr-TR"/>
              </w:rPr>
              <w:t>4.4. Bu ihalede benzer iş olarak kabul edilecek işler:</w:t>
            </w:r>
          </w:p>
        </w:tc>
      </w:tr>
      <w:tr w:rsidR="00A654B2" w:rsidRPr="00A654B2" w:rsidTr="00A654B2">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A654B2" w:rsidRPr="00A654B2" w:rsidRDefault="00A654B2" w:rsidP="00A654B2">
            <w:pPr>
              <w:spacing w:after="0" w:line="240" w:lineRule="atLeast"/>
              <w:rPr>
                <w:rFonts w:ascii="Helvetica" w:eastAsia="Times New Roman" w:hAnsi="Helvetica" w:cs="Helvetica"/>
                <w:b/>
                <w:bCs/>
                <w:color w:val="585858"/>
                <w:sz w:val="20"/>
                <w:szCs w:val="20"/>
                <w:lang w:eastAsia="tr-TR"/>
              </w:rPr>
            </w:pPr>
            <w:r w:rsidRPr="00A654B2">
              <w:rPr>
                <w:rFonts w:ascii="Helvetica" w:eastAsia="Times New Roman" w:hAnsi="Helvetica" w:cs="Helvetica"/>
                <w:b/>
                <w:bCs/>
                <w:color w:val="585858"/>
                <w:sz w:val="20"/>
                <w:szCs w:val="20"/>
                <w:lang w:eastAsia="tr-TR"/>
              </w:rPr>
              <w:t>4.4.1.</w:t>
            </w:r>
          </w:p>
          <w:p w:rsidR="00A654B2" w:rsidRPr="00A654B2" w:rsidRDefault="00A654B2" w:rsidP="00A654B2">
            <w:pPr>
              <w:spacing w:after="0" w:line="240" w:lineRule="atLeast"/>
              <w:rPr>
                <w:rFonts w:ascii="Helvetica" w:eastAsia="Times New Roman" w:hAnsi="Helvetica" w:cs="Helvetica"/>
                <w:b/>
                <w:bCs/>
                <w:color w:val="585858"/>
                <w:sz w:val="20"/>
                <w:szCs w:val="20"/>
                <w:lang w:eastAsia="tr-TR"/>
              </w:rPr>
            </w:pPr>
            <w:r w:rsidRPr="00A654B2">
              <w:rPr>
                <w:rFonts w:ascii="Helvetica" w:eastAsia="Times New Roman" w:hAnsi="Helvetica" w:cs="Helvetica"/>
                <w:b/>
                <w:bCs/>
                <w:color w:val="585858"/>
                <w:sz w:val="20"/>
                <w:szCs w:val="20"/>
                <w:lang w:eastAsia="tr-TR"/>
              </w:rPr>
              <w:t>KAMU VEYA ÖZEL SEKTÖRE YAPILMIŞ OLAN TEK SÖZLEŞMEYE BAĞLI HER TÜRLÜ PERSONEL ÇALIŞTIRILMASINA DAYALI HİZMET ALIMI İŞİ BENZER İŞ OLARAK KABUL EDİLECEKTİR</w:t>
            </w:r>
          </w:p>
        </w:tc>
      </w:tr>
    </w:tbl>
    <w:p w:rsidR="00A654B2" w:rsidRPr="00A654B2" w:rsidRDefault="00A654B2" w:rsidP="00A654B2">
      <w:pPr>
        <w:spacing w:after="0" w:line="240" w:lineRule="auto"/>
        <w:rPr>
          <w:rFonts w:ascii="Times New Roman" w:eastAsia="Times New Roman" w:hAnsi="Times New Roman" w:cs="Times New Roman"/>
          <w:sz w:val="24"/>
          <w:szCs w:val="24"/>
          <w:lang w:eastAsia="tr-TR"/>
        </w:rPr>
      </w:pP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5-</w:t>
      </w:r>
      <w:r w:rsidRPr="00A654B2">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6-</w:t>
      </w:r>
      <w:r w:rsidRPr="00A654B2">
        <w:rPr>
          <w:rFonts w:ascii="Helvetica" w:eastAsia="Times New Roman" w:hAnsi="Helvetica" w:cs="Helvetica"/>
          <w:color w:val="585858"/>
          <w:sz w:val="20"/>
          <w:szCs w:val="20"/>
          <w:shd w:val="clear" w:color="auto" w:fill="F8F8F8"/>
          <w:lang w:eastAsia="tr-TR"/>
        </w:rPr>
        <w:t> İhaleye sadece yerli istekliler katılabilecektir.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7-</w:t>
      </w:r>
      <w:r w:rsidRPr="00A654B2">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8-</w:t>
      </w:r>
      <w:r w:rsidRPr="00A654B2">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9-</w:t>
      </w:r>
      <w:r w:rsidRPr="00A654B2">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10-</w:t>
      </w:r>
      <w:r w:rsidRPr="00A654B2">
        <w:rPr>
          <w:rFonts w:ascii="Helvetica" w:eastAsia="Times New Roman" w:hAnsi="Helvetica" w:cs="Helvetica"/>
          <w:color w:val="585858"/>
          <w:sz w:val="20"/>
          <w:szCs w:val="20"/>
          <w:shd w:val="clear" w:color="auto" w:fill="F8F8F8"/>
          <w:lang w:eastAsia="tr-TR"/>
        </w:rPr>
        <w:t> Bu ihalede, işin tamamı için teklif verilecektir.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11-</w:t>
      </w:r>
      <w:r w:rsidRPr="00A654B2">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12-</w:t>
      </w:r>
      <w:r w:rsidRPr="00A654B2">
        <w:rPr>
          <w:rFonts w:ascii="Helvetica" w:eastAsia="Times New Roman" w:hAnsi="Helvetica" w:cs="Helvetica"/>
          <w:color w:val="585858"/>
          <w:sz w:val="20"/>
          <w:szCs w:val="20"/>
          <w:shd w:val="clear" w:color="auto" w:fill="F8F8F8"/>
          <w:lang w:eastAsia="tr-TR"/>
        </w:rPr>
        <w:t> Bu ihalede elektronik eksiltme yapılmayacaktır.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13-</w:t>
      </w:r>
      <w:r w:rsidRPr="00A654B2">
        <w:rPr>
          <w:rFonts w:ascii="Helvetica" w:eastAsia="Times New Roman" w:hAnsi="Helvetica" w:cs="Helvetica"/>
          <w:color w:val="585858"/>
          <w:sz w:val="20"/>
          <w:szCs w:val="20"/>
          <w:shd w:val="clear" w:color="auto" w:fill="F8F8F8"/>
          <w:lang w:eastAsia="tr-TR"/>
        </w:rPr>
        <w:t> Verilen tekliflerin geçerlilik süresi, ihale tarihinden itibaren </w:t>
      </w:r>
      <w:r w:rsidRPr="00A654B2">
        <w:rPr>
          <w:rFonts w:ascii="Helvetica" w:eastAsia="Times New Roman" w:hAnsi="Helvetica" w:cs="Helvetica"/>
          <w:b/>
          <w:bCs/>
          <w:color w:val="118ABE"/>
          <w:sz w:val="20"/>
          <w:szCs w:val="20"/>
          <w:shd w:val="clear" w:color="auto" w:fill="F8F8F8"/>
          <w:lang w:eastAsia="tr-TR"/>
        </w:rPr>
        <w:t>90 (Doksan)</w:t>
      </w:r>
      <w:r w:rsidRPr="00A654B2">
        <w:rPr>
          <w:rFonts w:ascii="Helvetica" w:eastAsia="Times New Roman" w:hAnsi="Helvetica" w:cs="Helvetica"/>
          <w:color w:val="585858"/>
          <w:sz w:val="20"/>
          <w:szCs w:val="20"/>
          <w:shd w:val="clear" w:color="auto" w:fill="F8F8F8"/>
          <w:lang w:eastAsia="tr-TR"/>
        </w:rPr>
        <w:t> takvim günüdür.</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14-</w:t>
      </w:r>
      <w:r w:rsidRPr="00A654B2">
        <w:rPr>
          <w:rFonts w:ascii="Helvetica" w:eastAsia="Times New Roman" w:hAnsi="Helvetica" w:cs="Helvetica"/>
          <w:color w:val="585858"/>
          <w:sz w:val="20"/>
          <w:szCs w:val="20"/>
          <w:shd w:val="clear" w:color="auto" w:fill="F8F8F8"/>
          <w:lang w:eastAsia="tr-TR"/>
        </w:rPr>
        <w:t> Konsorsiyum olarak ihaleye teklif verilemez.</w:t>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color w:val="585858"/>
          <w:sz w:val="20"/>
          <w:szCs w:val="20"/>
          <w:lang w:eastAsia="tr-TR"/>
        </w:rPr>
        <w:br/>
      </w:r>
      <w:r w:rsidRPr="00A654B2">
        <w:rPr>
          <w:rFonts w:ascii="Helvetica" w:eastAsia="Times New Roman" w:hAnsi="Helvetica" w:cs="Helvetica"/>
          <w:b/>
          <w:bCs/>
          <w:color w:val="585858"/>
          <w:sz w:val="20"/>
          <w:szCs w:val="20"/>
          <w:shd w:val="clear" w:color="auto" w:fill="F8F8F8"/>
          <w:lang w:eastAsia="tr-TR"/>
        </w:rPr>
        <w:t>15- Diğer hususlar:</w:t>
      </w:r>
    </w:p>
    <w:p w:rsidR="00A654B2" w:rsidRPr="00A654B2" w:rsidRDefault="00A654B2" w:rsidP="00A654B2">
      <w:pPr>
        <w:shd w:val="clear" w:color="auto" w:fill="F8F8F8"/>
        <w:spacing w:after="0" w:line="240" w:lineRule="auto"/>
        <w:jc w:val="both"/>
        <w:rPr>
          <w:rFonts w:ascii="Helvetica" w:eastAsia="Times New Roman" w:hAnsi="Helvetica" w:cs="Helvetica"/>
          <w:color w:val="585858"/>
          <w:sz w:val="20"/>
          <w:szCs w:val="20"/>
          <w:lang w:eastAsia="tr-TR"/>
        </w:rPr>
      </w:pPr>
      <w:r w:rsidRPr="00A654B2">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116828" w:rsidRPr="00A654B2" w:rsidRDefault="00417C6D" w:rsidP="00A654B2"/>
    <w:sectPr w:rsidR="00116828" w:rsidRPr="00A654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7BB"/>
    <w:rsid w:val="000137BB"/>
    <w:rsid w:val="00417C6D"/>
    <w:rsid w:val="005A3D10"/>
    <w:rsid w:val="009C609E"/>
    <w:rsid w:val="00A654B2"/>
    <w:rsid w:val="00BF45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366D"/>
  <w15:chartTrackingRefBased/>
  <w15:docId w15:val="{570B882C-6D54-4CC5-9CA0-62CF1FCB6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BF4549"/>
  </w:style>
  <w:style w:type="character" w:customStyle="1" w:styleId="ilanbaslik">
    <w:name w:val="ilanbaslik"/>
    <w:basedOn w:val="VarsaylanParagrafYazTipi"/>
    <w:rsid w:val="00BF4549"/>
  </w:style>
  <w:style w:type="paragraph" w:styleId="NormalWeb">
    <w:name w:val="Normal (Web)"/>
    <w:basedOn w:val="Normal"/>
    <w:uiPriority w:val="99"/>
    <w:semiHidden/>
    <w:unhideWhenUsed/>
    <w:rsid w:val="00BF454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353583">
      <w:bodyDiv w:val="1"/>
      <w:marLeft w:val="0"/>
      <w:marRight w:val="0"/>
      <w:marTop w:val="0"/>
      <w:marBottom w:val="0"/>
      <w:divBdr>
        <w:top w:val="none" w:sz="0" w:space="0" w:color="auto"/>
        <w:left w:val="none" w:sz="0" w:space="0" w:color="auto"/>
        <w:bottom w:val="none" w:sz="0" w:space="0" w:color="auto"/>
        <w:right w:val="none" w:sz="0" w:space="0" w:color="auto"/>
      </w:divBdr>
      <w:divsChild>
        <w:div w:id="999162851">
          <w:marLeft w:val="0"/>
          <w:marRight w:val="0"/>
          <w:marTop w:val="0"/>
          <w:marBottom w:val="0"/>
          <w:divBdr>
            <w:top w:val="none" w:sz="0" w:space="0" w:color="auto"/>
            <w:left w:val="none" w:sz="0" w:space="0" w:color="auto"/>
            <w:bottom w:val="none" w:sz="0" w:space="0" w:color="auto"/>
            <w:right w:val="none" w:sz="0" w:space="0" w:color="auto"/>
          </w:divBdr>
        </w:div>
      </w:divsChild>
    </w:div>
    <w:div w:id="1100763045">
      <w:bodyDiv w:val="1"/>
      <w:marLeft w:val="0"/>
      <w:marRight w:val="0"/>
      <w:marTop w:val="0"/>
      <w:marBottom w:val="0"/>
      <w:divBdr>
        <w:top w:val="none" w:sz="0" w:space="0" w:color="auto"/>
        <w:left w:val="none" w:sz="0" w:space="0" w:color="auto"/>
        <w:bottom w:val="none" w:sz="0" w:space="0" w:color="auto"/>
        <w:right w:val="none" w:sz="0" w:space="0" w:color="auto"/>
      </w:divBdr>
      <w:divsChild>
        <w:div w:id="480122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4776</Characters>
  <Application>Microsoft Office Word</Application>
  <DocSecurity>0</DocSecurity>
  <Lines>39</Lines>
  <Paragraphs>11</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TUĞÇE YILMAZ</dc:creator>
  <cp:keywords/>
  <dc:description/>
  <cp:lastModifiedBy>ZEYNEP TUĞÇE YILMAZ</cp:lastModifiedBy>
  <cp:revision>4</cp:revision>
  <dcterms:created xsi:type="dcterms:W3CDTF">2026-07-16T06:16:00Z</dcterms:created>
  <dcterms:modified xsi:type="dcterms:W3CDTF">2026-07-20T13:09:00Z</dcterms:modified>
</cp:coreProperties>
</file>