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934" w:rsidRPr="00BC3934" w:rsidRDefault="00BC3934" w:rsidP="00BC3934">
      <w:pPr>
        <w:shd w:val="clear" w:color="auto" w:fill="F5F5F5"/>
        <w:spacing w:after="0" w:line="240" w:lineRule="auto"/>
        <w:jc w:val="center"/>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BUHAR KAZANI YANMA ODASI BORULARI KAYNAK İŞLERİ</w:t>
      </w:r>
    </w:p>
    <w:p w:rsidR="00BC3934" w:rsidRPr="00BC3934" w:rsidRDefault="00BC3934" w:rsidP="00BC3934">
      <w:pPr>
        <w:spacing w:after="0" w:line="240" w:lineRule="auto"/>
        <w:rPr>
          <w:rFonts w:ascii="Times New Roman" w:eastAsia="Times New Roman" w:hAnsi="Times New Roman" w:cs="Times New Roman"/>
          <w:sz w:val="24"/>
          <w:szCs w:val="24"/>
          <w:lang w:eastAsia="tr-TR"/>
        </w:rPr>
      </w:pP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0062A8"/>
          <w:sz w:val="20"/>
          <w:szCs w:val="20"/>
          <w:shd w:val="clear" w:color="auto" w:fill="F5F5F5"/>
          <w:lang w:eastAsia="tr-TR"/>
        </w:rPr>
        <w:t>BUHAR KAZANI YANMA ODASI BORULARI KAYNAK İŞLERİ</w:t>
      </w:r>
      <w:r w:rsidRPr="00BC3934">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2026/1023940</w:t>
            </w:r>
          </w:p>
        </w:tc>
      </w:tr>
    </w:tbl>
    <w:p w:rsidR="00BC3934" w:rsidRPr="00BC3934" w:rsidRDefault="00BC3934" w:rsidP="00BC393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C3934" w:rsidRPr="00BC3934" w:rsidTr="00BC393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B04935"/>
                <w:sz w:val="20"/>
                <w:szCs w:val="20"/>
                <w:lang w:eastAsia="tr-TR"/>
              </w:rPr>
              <w:t>1- İdarenin</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1.1.</w:t>
            </w:r>
            <w:r w:rsidRPr="00BC393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TÜRKİYE ŞEKER FABRİKALARI A.Ş. KAZIM TAŞKENT ESKİŞEHİR ŞEKER FABRİKASI</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1.2.</w:t>
            </w:r>
            <w:r w:rsidRPr="00BC3934">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ŞEKER MAHALLESI SİVRİHİSAR 2 CAD. NO 1/1 26510 TEPEBAŞI/ESKİŞEHİR</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1.3.</w:t>
            </w:r>
            <w:r w:rsidRPr="00BC3934">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2222302739</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1.4.</w:t>
            </w:r>
            <w:r w:rsidRPr="00BC3934">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https://ekap.kik.gov.tr/EKAP/</w:t>
            </w:r>
          </w:p>
        </w:tc>
      </w:tr>
    </w:tbl>
    <w:p w:rsidR="00BC3934" w:rsidRPr="00BC3934" w:rsidRDefault="00BC3934" w:rsidP="00BC3934">
      <w:pPr>
        <w:spacing w:after="0" w:line="240" w:lineRule="auto"/>
        <w:rPr>
          <w:rFonts w:ascii="Times New Roman" w:eastAsia="Times New Roman" w:hAnsi="Times New Roman" w:cs="Times New Roman"/>
          <w:sz w:val="24"/>
          <w:szCs w:val="24"/>
          <w:lang w:eastAsia="tr-TR"/>
        </w:rPr>
      </w:pP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2.1.</w:t>
            </w:r>
            <w:r w:rsidRPr="00BC3934">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18.06.2026 - 10:30</w:t>
            </w:r>
          </w:p>
        </w:tc>
      </w:tr>
      <w:tr w:rsidR="00BC3934" w:rsidRPr="00BC3934" w:rsidTr="00BC39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2.2.</w:t>
            </w:r>
            <w:r w:rsidRPr="00BC3934">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Kazım TAŞKENT-Eskişehir Şeker Fabrikası Ofis Toplantı Salonu</w:t>
            </w:r>
          </w:p>
        </w:tc>
      </w:tr>
    </w:tbl>
    <w:p w:rsidR="00BC3934" w:rsidRPr="00BC3934" w:rsidRDefault="00BC3934" w:rsidP="00BC3934">
      <w:pPr>
        <w:spacing w:after="0" w:line="240" w:lineRule="auto"/>
        <w:rPr>
          <w:rFonts w:ascii="Times New Roman" w:eastAsia="Times New Roman" w:hAnsi="Times New Roman" w:cs="Times New Roman"/>
          <w:sz w:val="24"/>
          <w:szCs w:val="24"/>
          <w:lang w:eastAsia="tr-TR"/>
        </w:rPr>
      </w:pP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3.1</w:t>
            </w:r>
            <w:r w:rsidRPr="00BC393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BUHAR KAZANI YANMA ODASI BORULARI KAYNAK İŞLERİ</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3.2.</w:t>
            </w:r>
            <w:r w:rsidRPr="00BC3934">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Teknik Şartnamede yer alan muhtelif kaynak işleri hizmet alımıdır.</w:t>
            </w:r>
            <w:r w:rsidRPr="00BC3934">
              <w:rPr>
                <w:rFonts w:ascii="Helvetica" w:eastAsia="Times New Roman" w:hAnsi="Helvetica" w:cs="Helvetica"/>
                <w:b/>
                <w:bCs/>
                <w:color w:val="0062A8"/>
                <w:sz w:val="20"/>
                <w:szCs w:val="20"/>
                <w:lang w:eastAsia="tr-TR"/>
              </w:rPr>
              <w:br/>
              <w:t xml:space="preserve">Ayrıntılı bilgiye </w:t>
            </w:r>
            <w:proofErr w:type="spellStart"/>
            <w:r w:rsidRPr="00BC3934">
              <w:rPr>
                <w:rFonts w:ascii="Helvetica" w:eastAsia="Times New Roman" w:hAnsi="Helvetica" w:cs="Helvetica"/>
                <w:b/>
                <w:bCs/>
                <w:color w:val="0062A8"/>
                <w:sz w:val="20"/>
                <w:szCs w:val="20"/>
                <w:lang w:eastAsia="tr-TR"/>
              </w:rPr>
              <w:t>EKAP’ta</w:t>
            </w:r>
            <w:proofErr w:type="spellEnd"/>
            <w:r w:rsidRPr="00BC3934">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3.3.</w:t>
            </w:r>
            <w:r w:rsidRPr="00BC3934">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0062A8"/>
                <w:sz w:val="20"/>
                <w:szCs w:val="20"/>
                <w:lang w:eastAsia="tr-TR"/>
              </w:rPr>
              <w:t>Kazım Taşkent Eskişehir Şeker Fabrikası</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3.4.</w:t>
            </w:r>
            <w:r w:rsidRPr="00BC3934">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İşe başlama tarihinden itibaren </w:t>
            </w:r>
            <w:r w:rsidRPr="00BC3934">
              <w:rPr>
                <w:rFonts w:ascii="Helvetica" w:eastAsia="Times New Roman" w:hAnsi="Helvetica" w:cs="Helvetica"/>
                <w:b/>
                <w:bCs/>
                <w:color w:val="0062A8"/>
                <w:sz w:val="20"/>
                <w:szCs w:val="20"/>
                <w:lang w:eastAsia="tr-TR"/>
              </w:rPr>
              <w:t>45(</w:t>
            </w:r>
            <w:proofErr w:type="spellStart"/>
            <w:r w:rsidRPr="00BC3934">
              <w:rPr>
                <w:rFonts w:ascii="Helvetica" w:eastAsia="Times New Roman" w:hAnsi="Helvetica" w:cs="Helvetica"/>
                <w:b/>
                <w:bCs/>
                <w:color w:val="0062A8"/>
                <w:sz w:val="20"/>
                <w:szCs w:val="20"/>
                <w:lang w:eastAsia="tr-TR"/>
              </w:rPr>
              <w:t>KırkBeş</w:t>
            </w:r>
            <w:proofErr w:type="spellEnd"/>
            <w:r w:rsidRPr="00BC3934">
              <w:rPr>
                <w:rFonts w:ascii="Helvetica" w:eastAsia="Times New Roman" w:hAnsi="Helvetica" w:cs="Helvetica"/>
                <w:b/>
                <w:bCs/>
                <w:color w:val="0062A8"/>
                <w:sz w:val="20"/>
                <w:szCs w:val="20"/>
                <w:lang w:eastAsia="tr-TR"/>
              </w:rPr>
              <w:t>) gündür</w:t>
            </w:r>
          </w:p>
        </w:tc>
      </w:tr>
      <w:tr w:rsidR="00BC3934" w:rsidRPr="00BC3934" w:rsidTr="00BC39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3.5.</w:t>
            </w:r>
            <w:r w:rsidRPr="00BC3934">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Sözleşmenin imzalandığı tarihten itibaren </w:t>
            </w:r>
            <w:r w:rsidRPr="00BC3934">
              <w:rPr>
                <w:rFonts w:ascii="Helvetica" w:eastAsia="Times New Roman" w:hAnsi="Helvetica" w:cs="Helvetica"/>
                <w:b/>
                <w:bCs/>
                <w:color w:val="0062A8"/>
                <w:sz w:val="20"/>
                <w:szCs w:val="20"/>
                <w:lang w:eastAsia="tr-TR"/>
              </w:rPr>
              <w:t>5</w:t>
            </w:r>
            <w:r w:rsidRPr="00BC3934">
              <w:rPr>
                <w:rFonts w:ascii="Helvetica" w:eastAsia="Times New Roman" w:hAnsi="Helvetica" w:cs="Helvetica"/>
                <w:color w:val="666666"/>
                <w:sz w:val="20"/>
                <w:szCs w:val="20"/>
                <w:lang w:eastAsia="tr-TR"/>
              </w:rPr>
              <w:t> gün içinde işe başlanacaktır.</w:t>
            </w:r>
          </w:p>
        </w:tc>
      </w:tr>
    </w:tbl>
    <w:p w:rsidR="00BC3934" w:rsidRPr="00BC3934" w:rsidRDefault="00BC3934" w:rsidP="00BC3934">
      <w:pPr>
        <w:spacing w:after="0" w:line="240" w:lineRule="auto"/>
        <w:rPr>
          <w:rFonts w:ascii="Times New Roman" w:eastAsia="Times New Roman" w:hAnsi="Times New Roman" w:cs="Times New Roman"/>
          <w:sz w:val="24"/>
          <w:szCs w:val="24"/>
          <w:lang w:eastAsia="tr-TR"/>
        </w:rPr>
      </w:pP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BC3934">
        <w:rPr>
          <w:rFonts w:ascii="Helvetica" w:eastAsia="Times New Roman" w:hAnsi="Helvetica" w:cs="Helvetica"/>
          <w:b/>
          <w:bCs/>
          <w:color w:val="666666"/>
          <w:sz w:val="20"/>
          <w:szCs w:val="20"/>
          <w:shd w:val="clear" w:color="auto" w:fill="F5F5F5"/>
          <w:lang w:eastAsia="tr-TR"/>
        </w:rPr>
        <w:t>kriterleri</w:t>
      </w:r>
      <w:proofErr w:type="gramEnd"/>
      <w:r w:rsidRPr="00BC3934">
        <w:rPr>
          <w:rFonts w:ascii="Helvetica" w:eastAsia="Times New Roman" w:hAnsi="Helvetica" w:cs="Helvetica"/>
          <w:b/>
          <w:bCs/>
          <w:color w:val="666666"/>
          <w:sz w:val="20"/>
          <w:szCs w:val="20"/>
          <w:shd w:val="clear" w:color="auto" w:fill="F5F5F5"/>
          <w:lang w:eastAsia="tr-TR"/>
        </w:rPr>
        <w:t>:</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w:t>
      </w:r>
      <w:r w:rsidRPr="00BC3934">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4.1.1.</w:t>
      </w:r>
      <w:r w:rsidRPr="00BC3934">
        <w:rPr>
          <w:rFonts w:ascii="Helvetica" w:eastAsia="Times New Roman" w:hAnsi="Helvetica" w:cs="Helvetica"/>
          <w:color w:val="666666"/>
          <w:sz w:val="20"/>
          <w:szCs w:val="20"/>
          <w:shd w:val="clear" w:color="auto" w:fill="F5F5F5"/>
          <w:lang w:eastAsia="tr-TR"/>
        </w:rPr>
        <w:t> Teklif mektubu.</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4.1.2.1.</w:t>
      </w:r>
      <w:r w:rsidRPr="00BC3934">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4.1.2.2.</w:t>
      </w:r>
      <w:r w:rsidRPr="00BC3934">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4.1.3.</w:t>
      </w:r>
      <w:r w:rsidRPr="00BC3934">
        <w:rPr>
          <w:rFonts w:ascii="Helvetica" w:eastAsia="Times New Roman" w:hAnsi="Helvetica" w:cs="Helvetica"/>
          <w:color w:val="666666"/>
          <w:sz w:val="20"/>
          <w:szCs w:val="20"/>
          <w:shd w:val="clear" w:color="auto" w:fill="F5F5F5"/>
          <w:lang w:eastAsia="tr-TR"/>
        </w:rPr>
        <w:t> Geçici teminat.</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4.1.4</w:t>
      </w:r>
      <w:r w:rsidRPr="00BC3934">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C3934" w:rsidRPr="00BC3934" w:rsidTr="00BC39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BC3934">
              <w:rPr>
                <w:rFonts w:ascii="Helvetica" w:eastAsia="Times New Roman" w:hAnsi="Helvetica" w:cs="Helvetica"/>
                <w:b/>
                <w:bCs/>
                <w:color w:val="666666"/>
                <w:sz w:val="20"/>
                <w:szCs w:val="20"/>
                <w:lang w:eastAsia="tr-TR"/>
              </w:rPr>
              <w:t>kriterler</w:t>
            </w:r>
            <w:proofErr w:type="gramEnd"/>
            <w:r w:rsidRPr="00BC3934">
              <w:rPr>
                <w:rFonts w:ascii="Helvetica" w:eastAsia="Times New Roman" w:hAnsi="Helvetica" w:cs="Helvetica"/>
                <w:b/>
                <w:bCs/>
                <w:color w:val="666666"/>
                <w:sz w:val="20"/>
                <w:szCs w:val="20"/>
                <w:lang w:eastAsia="tr-TR"/>
              </w:rPr>
              <w:t>:</w:t>
            </w:r>
          </w:p>
        </w:tc>
      </w:tr>
      <w:tr w:rsidR="00BC3934" w:rsidRPr="00BC3934" w:rsidTr="00BC39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 xml:space="preserve">Ekonomik ve mali yeterliğe ilişkin bilgi, belge veya </w:t>
            </w:r>
            <w:proofErr w:type="gramStart"/>
            <w:r w:rsidRPr="00BC3934">
              <w:rPr>
                <w:rFonts w:ascii="Helvetica" w:eastAsia="Times New Roman" w:hAnsi="Helvetica" w:cs="Helvetica"/>
                <w:color w:val="666666"/>
                <w:sz w:val="20"/>
                <w:szCs w:val="20"/>
                <w:lang w:eastAsia="tr-TR"/>
              </w:rPr>
              <w:t>kriter</w:t>
            </w:r>
            <w:proofErr w:type="gramEnd"/>
            <w:r w:rsidRPr="00BC3934">
              <w:rPr>
                <w:rFonts w:ascii="Helvetica" w:eastAsia="Times New Roman" w:hAnsi="Helvetica" w:cs="Helvetica"/>
                <w:color w:val="666666"/>
                <w:sz w:val="20"/>
                <w:szCs w:val="20"/>
                <w:lang w:eastAsia="tr-TR"/>
              </w:rPr>
              <w:t xml:space="preserve"> belirtilmemiştir.</w:t>
            </w:r>
          </w:p>
        </w:tc>
      </w:tr>
    </w:tbl>
    <w:p w:rsidR="00BC3934" w:rsidRPr="00BC3934" w:rsidRDefault="00BC3934" w:rsidP="00BC393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C3934" w:rsidRPr="00BC3934" w:rsidTr="00BC39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BC3934">
              <w:rPr>
                <w:rFonts w:ascii="Helvetica" w:eastAsia="Times New Roman" w:hAnsi="Helvetica" w:cs="Helvetica"/>
                <w:b/>
                <w:bCs/>
                <w:color w:val="666666"/>
                <w:sz w:val="20"/>
                <w:szCs w:val="20"/>
                <w:lang w:eastAsia="tr-TR"/>
              </w:rPr>
              <w:t>kriterler</w:t>
            </w:r>
            <w:proofErr w:type="gramEnd"/>
            <w:r w:rsidRPr="00BC3934">
              <w:rPr>
                <w:rFonts w:ascii="Helvetica" w:eastAsia="Times New Roman" w:hAnsi="Helvetica" w:cs="Helvetica"/>
                <w:b/>
                <w:bCs/>
                <w:color w:val="666666"/>
                <w:sz w:val="20"/>
                <w:szCs w:val="20"/>
                <w:lang w:eastAsia="tr-TR"/>
              </w:rPr>
              <w:t>:</w:t>
            </w:r>
          </w:p>
        </w:tc>
      </w:tr>
      <w:tr w:rsidR="00BC3934" w:rsidRPr="00BC3934" w:rsidTr="00BC39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4.3.1. </w:t>
            </w:r>
            <w:r w:rsidRPr="00BC3934">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BC3934">
              <w:rPr>
                <w:rFonts w:ascii="Helvetica" w:eastAsia="Times New Roman" w:hAnsi="Helvetica" w:cs="Helvetica"/>
                <w:b/>
                <w:bCs/>
                <w:color w:val="0062A8"/>
                <w:sz w:val="20"/>
                <w:szCs w:val="20"/>
                <w:lang w:eastAsia="tr-TR"/>
              </w:rPr>
              <w:t>% 25</w:t>
            </w:r>
            <w:r w:rsidRPr="00BC3934">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BC3934">
              <w:rPr>
                <w:rFonts w:ascii="Helvetica" w:eastAsia="Times New Roman" w:hAnsi="Helvetica" w:cs="Helvetica"/>
                <w:color w:val="666666"/>
                <w:sz w:val="20"/>
                <w:szCs w:val="20"/>
                <w:lang w:eastAsia="tr-TR"/>
              </w:rPr>
              <w:br/>
            </w:r>
            <w:proofErr w:type="gramStart"/>
            <w:r w:rsidRPr="00BC3934">
              <w:rPr>
                <w:rFonts w:ascii="Helvetica" w:eastAsia="Times New Roman" w:hAnsi="Helvetica" w:cs="Helvetica"/>
                <w:b/>
                <w:bCs/>
                <w:color w:val="666666"/>
                <w:sz w:val="20"/>
                <w:szCs w:val="20"/>
                <w:lang w:eastAsia="tr-TR"/>
              </w:rPr>
              <w:t>4.3.1.1.</w:t>
            </w:r>
            <w:r w:rsidRPr="00BC3934">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w:t>
            </w:r>
            <w:r w:rsidRPr="00BC3934">
              <w:rPr>
                <w:rFonts w:ascii="Helvetica" w:eastAsia="Times New Roman" w:hAnsi="Helvetica" w:cs="Helvetica"/>
                <w:color w:val="666666"/>
                <w:sz w:val="20"/>
                <w:szCs w:val="20"/>
                <w:lang w:eastAsia="tr-TR"/>
              </w:rPr>
              <w:lastRenderedPageBreak/>
              <w:t>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C3934">
              <w:rPr>
                <w:rFonts w:ascii="Helvetica" w:eastAsia="Times New Roman" w:hAnsi="Helvetica" w:cs="Helvetica"/>
                <w:color w:val="666666"/>
                <w:sz w:val="20"/>
                <w:szCs w:val="20"/>
                <w:lang w:eastAsia="tr-TR"/>
              </w:rPr>
              <w:br/>
            </w:r>
            <w:proofErr w:type="gramStart"/>
            <w:r w:rsidRPr="00BC3934">
              <w:rPr>
                <w:rFonts w:ascii="Helvetica" w:eastAsia="Times New Roman" w:hAnsi="Helvetica" w:cs="Helvetica"/>
                <w:b/>
                <w:bCs/>
                <w:color w:val="666666"/>
                <w:sz w:val="20"/>
                <w:szCs w:val="20"/>
                <w:lang w:eastAsia="tr-TR"/>
              </w:rPr>
              <w:t>4.3.1.2.</w:t>
            </w:r>
            <w:r w:rsidRPr="00BC3934">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BC3934" w:rsidRPr="00BC3934" w:rsidRDefault="00BC3934" w:rsidP="00BC393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C3934" w:rsidRPr="00BC3934" w:rsidTr="00BC39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color w:val="666666"/>
                <w:sz w:val="20"/>
                <w:szCs w:val="20"/>
                <w:lang w:eastAsia="tr-TR"/>
              </w:rPr>
            </w:pPr>
            <w:r w:rsidRPr="00BC3934">
              <w:rPr>
                <w:rFonts w:ascii="Helvetica" w:eastAsia="Times New Roman" w:hAnsi="Helvetica" w:cs="Helvetica"/>
                <w:b/>
                <w:bCs/>
                <w:color w:val="666666"/>
                <w:sz w:val="20"/>
                <w:szCs w:val="20"/>
                <w:lang w:eastAsia="tr-TR"/>
              </w:rPr>
              <w:t>4.4. Bu ihalede benzer iş olarak kabul edilecek işler:</w:t>
            </w:r>
          </w:p>
        </w:tc>
      </w:tr>
      <w:tr w:rsidR="00BC3934" w:rsidRPr="00BC3934" w:rsidTr="00BC39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C3934" w:rsidRPr="00BC3934" w:rsidRDefault="00BC3934" w:rsidP="00BC3934">
            <w:pPr>
              <w:spacing w:after="0" w:line="240" w:lineRule="atLeast"/>
              <w:jc w:val="both"/>
              <w:rPr>
                <w:rFonts w:ascii="Helvetica" w:eastAsia="Times New Roman" w:hAnsi="Helvetica" w:cs="Helvetica"/>
                <w:b/>
                <w:bCs/>
                <w:color w:val="666666"/>
                <w:sz w:val="20"/>
                <w:szCs w:val="20"/>
                <w:lang w:eastAsia="tr-TR"/>
              </w:rPr>
            </w:pPr>
            <w:r w:rsidRPr="00BC3934">
              <w:rPr>
                <w:rFonts w:ascii="Helvetica" w:eastAsia="Times New Roman" w:hAnsi="Helvetica" w:cs="Helvetica"/>
                <w:b/>
                <w:bCs/>
                <w:color w:val="666666"/>
                <w:sz w:val="20"/>
                <w:szCs w:val="20"/>
                <w:lang w:eastAsia="tr-TR"/>
              </w:rPr>
              <w:t>4.4.1.</w:t>
            </w:r>
          </w:p>
          <w:p w:rsidR="00BC3934" w:rsidRPr="00BC3934" w:rsidRDefault="00BC3934" w:rsidP="00BC3934">
            <w:pPr>
              <w:spacing w:after="0" w:line="240" w:lineRule="atLeast"/>
              <w:jc w:val="both"/>
              <w:rPr>
                <w:rFonts w:ascii="Helvetica" w:eastAsia="Times New Roman" w:hAnsi="Helvetica" w:cs="Helvetica"/>
                <w:b/>
                <w:bCs/>
                <w:color w:val="666666"/>
                <w:sz w:val="20"/>
                <w:szCs w:val="20"/>
                <w:lang w:eastAsia="tr-TR"/>
              </w:rPr>
            </w:pPr>
            <w:r w:rsidRPr="00BC3934">
              <w:rPr>
                <w:rFonts w:ascii="Helvetica" w:eastAsia="Times New Roman" w:hAnsi="Helvetica" w:cs="Helvetica"/>
                <w:b/>
                <w:bCs/>
                <w:color w:val="666666"/>
                <w:sz w:val="20"/>
                <w:szCs w:val="20"/>
                <w:lang w:eastAsia="tr-TR"/>
              </w:rPr>
              <w:t>Kamu veya özel sektörde gerçekleştirilen her türlü kaynak işleri benzer iş olarak kabul edilecektir.</w:t>
            </w:r>
          </w:p>
        </w:tc>
      </w:tr>
    </w:tbl>
    <w:p w:rsidR="00BC3934" w:rsidRPr="00BC3934" w:rsidRDefault="00BC3934" w:rsidP="00BC3934">
      <w:pPr>
        <w:spacing w:after="0" w:line="240" w:lineRule="auto"/>
        <w:rPr>
          <w:rFonts w:ascii="Times New Roman" w:eastAsia="Times New Roman" w:hAnsi="Times New Roman" w:cs="Times New Roman"/>
          <w:sz w:val="24"/>
          <w:szCs w:val="24"/>
          <w:lang w:eastAsia="tr-TR"/>
        </w:rPr>
      </w:pP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5-</w:t>
      </w:r>
      <w:r w:rsidRPr="00BC3934">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6-</w:t>
      </w:r>
      <w:r w:rsidRPr="00BC3934">
        <w:rPr>
          <w:rFonts w:ascii="Helvetica" w:eastAsia="Times New Roman" w:hAnsi="Helvetica" w:cs="Helvetica"/>
          <w:color w:val="666666"/>
          <w:sz w:val="20"/>
          <w:szCs w:val="20"/>
          <w:shd w:val="clear" w:color="auto" w:fill="F5F5F5"/>
          <w:lang w:eastAsia="tr-TR"/>
        </w:rPr>
        <w:t> İhaleye sadece yerli istekliler katılabilecektir.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7-</w:t>
      </w:r>
      <w:r w:rsidRPr="00BC3934">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8-</w:t>
      </w:r>
      <w:r w:rsidRPr="00BC3934">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9-</w:t>
      </w:r>
      <w:r w:rsidRPr="00BC3934">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10-</w:t>
      </w:r>
      <w:r w:rsidRPr="00BC3934">
        <w:rPr>
          <w:rFonts w:ascii="Helvetica" w:eastAsia="Times New Roman" w:hAnsi="Helvetica" w:cs="Helvetica"/>
          <w:color w:val="666666"/>
          <w:sz w:val="20"/>
          <w:szCs w:val="20"/>
          <w:shd w:val="clear" w:color="auto" w:fill="F5F5F5"/>
          <w:lang w:eastAsia="tr-TR"/>
        </w:rPr>
        <w:t> Bu ihalede, işin tamamı için teklif verilecektir.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11-</w:t>
      </w:r>
      <w:r w:rsidRPr="00BC3934">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12- </w:t>
      </w:r>
      <w:r w:rsidRPr="00BC3934">
        <w:rPr>
          <w:rFonts w:ascii="Helvetica" w:eastAsia="Times New Roman" w:hAnsi="Helvetica" w:cs="Helvetica"/>
          <w:color w:val="666666"/>
          <w:sz w:val="20"/>
          <w:szCs w:val="20"/>
          <w:shd w:val="clear" w:color="auto" w:fill="F5F5F5"/>
          <w:lang w:eastAsia="tr-TR"/>
        </w:rPr>
        <w:t>Bu ihalede elektronik eksiltme yapılmayacaktır.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13-</w:t>
      </w:r>
      <w:r w:rsidRPr="00BC3934">
        <w:rPr>
          <w:rFonts w:ascii="Helvetica" w:eastAsia="Times New Roman" w:hAnsi="Helvetica" w:cs="Helvetica"/>
          <w:color w:val="666666"/>
          <w:sz w:val="20"/>
          <w:szCs w:val="20"/>
          <w:shd w:val="clear" w:color="auto" w:fill="F5F5F5"/>
          <w:lang w:eastAsia="tr-TR"/>
        </w:rPr>
        <w:t> Verilen tekliflerin geçerlilik süresi, ihale tarihinden itibaren </w:t>
      </w:r>
      <w:r w:rsidRPr="00BC3934">
        <w:rPr>
          <w:rFonts w:ascii="Helvetica" w:eastAsia="Times New Roman" w:hAnsi="Helvetica" w:cs="Helvetica"/>
          <w:b/>
          <w:bCs/>
          <w:color w:val="0062A8"/>
          <w:sz w:val="20"/>
          <w:szCs w:val="20"/>
          <w:shd w:val="clear" w:color="auto" w:fill="F5F5F5"/>
          <w:lang w:eastAsia="tr-TR"/>
        </w:rPr>
        <w:t>120 (</w:t>
      </w:r>
      <w:proofErr w:type="spellStart"/>
      <w:r w:rsidRPr="00BC3934">
        <w:rPr>
          <w:rFonts w:ascii="Helvetica" w:eastAsia="Times New Roman" w:hAnsi="Helvetica" w:cs="Helvetica"/>
          <w:b/>
          <w:bCs/>
          <w:color w:val="0062A8"/>
          <w:sz w:val="20"/>
          <w:szCs w:val="20"/>
          <w:shd w:val="clear" w:color="auto" w:fill="F5F5F5"/>
          <w:lang w:eastAsia="tr-TR"/>
        </w:rPr>
        <w:t>YüzYirmi</w:t>
      </w:r>
      <w:proofErr w:type="spellEnd"/>
      <w:r w:rsidRPr="00BC3934">
        <w:rPr>
          <w:rFonts w:ascii="Helvetica" w:eastAsia="Times New Roman" w:hAnsi="Helvetica" w:cs="Helvetica"/>
          <w:b/>
          <w:bCs/>
          <w:color w:val="0062A8"/>
          <w:sz w:val="20"/>
          <w:szCs w:val="20"/>
          <w:shd w:val="clear" w:color="auto" w:fill="F5F5F5"/>
          <w:lang w:eastAsia="tr-TR"/>
        </w:rPr>
        <w:t>)</w:t>
      </w:r>
      <w:r w:rsidRPr="00BC3934">
        <w:rPr>
          <w:rFonts w:ascii="Helvetica" w:eastAsia="Times New Roman" w:hAnsi="Helvetica" w:cs="Helvetica"/>
          <w:color w:val="666666"/>
          <w:sz w:val="20"/>
          <w:szCs w:val="20"/>
          <w:shd w:val="clear" w:color="auto" w:fill="F5F5F5"/>
          <w:lang w:eastAsia="tr-TR"/>
        </w:rPr>
        <w:t> takvim günüdür.</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14-</w:t>
      </w:r>
      <w:r w:rsidRPr="00BC3934">
        <w:rPr>
          <w:rFonts w:ascii="Helvetica" w:eastAsia="Times New Roman" w:hAnsi="Helvetica" w:cs="Helvetica"/>
          <w:color w:val="666666"/>
          <w:sz w:val="20"/>
          <w:szCs w:val="20"/>
          <w:shd w:val="clear" w:color="auto" w:fill="F5F5F5"/>
          <w:lang w:eastAsia="tr-TR"/>
        </w:rPr>
        <w:t> Konsorsiyum olarak ihaleye teklif verilemez.</w:t>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color w:val="666666"/>
          <w:sz w:val="20"/>
          <w:szCs w:val="20"/>
          <w:lang w:eastAsia="tr-TR"/>
        </w:rPr>
        <w:br/>
      </w:r>
      <w:r w:rsidRPr="00BC3934">
        <w:rPr>
          <w:rFonts w:ascii="Helvetica" w:eastAsia="Times New Roman" w:hAnsi="Helvetica" w:cs="Helvetica"/>
          <w:b/>
          <w:bCs/>
          <w:color w:val="666666"/>
          <w:sz w:val="20"/>
          <w:szCs w:val="20"/>
          <w:shd w:val="clear" w:color="auto" w:fill="F5F5F5"/>
          <w:lang w:eastAsia="tr-TR"/>
        </w:rPr>
        <w:t>15- Diğer hususlar:</w:t>
      </w:r>
    </w:p>
    <w:p w:rsidR="00BC3934" w:rsidRPr="00BC3934" w:rsidRDefault="00BC3934" w:rsidP="00BC3934">
      <w:pPr>
        <w:shd w:val="clear" w:color="auto" w:fill="F5F5F5"/>
        <w:spacing w:after="0" w:line="240" w:lineRule="auto"/>
        <w:jc w:val="both"/>
        <w:rPr>
          <w:rFonts w:ascii="Helvetica" w:eastAsia="Times New Roman" w:hAnsi="Helvetica" w:cs="Helvetica"/>
          <w:color w:val="666666"/>
          <w:sz w:val="20"/>
          <w:szCs w:val="20"/>
          <w:lang w:eastAsia="tr-TR"/>
        </w:rPr>
      </w:pPr>
      <w:r w:rsidRPr="00BC3934">
        <w:rPr>
          <w:rFonts w:ascii="Helvetica" w:eastAsia="Times New Roman" w:hAnsi="Helvetica" w:cs="Helvetica"/>
          <w:color w:val="666666"/>
          <w:sz w:val="20"/>
          <w:szCs w:val="20"/>
          <w:lang w:eastAsia="tr-TR"/>
        </w:rPr>
        <w:t>İhalede Uygulanacak Sınır Değer Katsayısı (R) : </w:t>
      </w:r>
      <w:r w:rsidRPr="00BC3934">
        <w:rPr>
          <w:rFonts w:ascii="Helvetica" w:eastAsia="Times New Roman" w:hAnsi="Helvetica" w:cs="Helvetica"/>
          <w:b/>
          <w:bCs/>
          <w:color w:val="0062A8"/>
          <w:sz w:val="20"/>
          <w:szCs w:val="20"/>
          <w:lang w:eastAsia="tr-TR"/>
        </w:rPr>
        <w:t>Diğer Hizmetler/0,78</w:t>
      </w:r>
      <w:r w:rsidRPr="00BC3934">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F7513C" w:rsidRDefault="00BC3934">
      <w:bookmarkStart w:id="0" w:name="_GoBack"/>
      <w:bookmarkEnd w:id="0"/>
    </w:p>
    <w:sectPr w:rsidR="00F751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AA"/>
    <w:rsid w:val="006774AA"/>
    <w:rsid w:val="00890D38"/>
    <w:rsid w:val="00BC3934"/>
    <w:rsid w:val="00C74B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F3340-C211-43A8-A3C2-DC1C1708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C3934"/>
  </w:style>
  <w:style w:type="character" w:customStyle="1" w:styleId="ilanbaslik">
    <w:name w:val="ilanbaslik"/>
    <w:basedOn w:val="VarsaylanParagrafYazTipi"/>
    <w:rsid w:val="00BC3934"/>
  </w:style>
  <w:style w:type="paragraph" w:styleId="NormalWeb">
    <w:name w:val="Normal (Web)"/>
    <w:basedOn w:val="Normal"/>
    <w:uiPriority w:val="99"/>
    <w:semiHidden/>
    <w:unhideWhenUsed/>
    <w:rsid w:val="00BC393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23254">
      <w:bodyDiv w:val="1"/>
      <w:marLeft w:val="0"/>
      <w:marRight w:val="0"/>
      <w:marTop w:val="0"/>
      <w:marBottom w:val="0"/>
      <w:divBdr>
        <w:top w:val="none" w:sz="0" w:space="0" w:color="auto"/>
        <w:left w:val="none" w:sz="0" w:space="0" w:color="auto"/>
        <w:bottom w:val="none" w:sz="0" w:space="0" w:color="auto"/>
        <w:right w:val="none" w:sz="0" w:space="0" w:color="auto"/>
      </w:divBdr>
      <w:divsChild>
        <w:div w:id="330833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KAYA</dc:creator>
  <cp:keywords/>
  <dc:description/>
  <cp:lastModifiedBy>ŞEYMA KAYA</cp:lastModifiedBy>
  <cp:revision>2</cp:revision>
  <dcterms:created xsi:type="dcterms:W3CDTF">2026-06-08T07:14:00Z</dcterms:created>
  <dcterms:modified xsi:type="dcterms:W3CDTF">2026-06-08T07:14:00Z</dcterms:modified>
</cp:coreProperties>
</file>