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6AF" w:rsidRPr="00F446AF" w:rsidRDefault="00F446AF" w:rsidP="00F446AF">
      <w:pPr>
        <w:shd w:val="clear" w:color="auto" w:fill="F5F5F5"/>
        <w:spacing w:after="0" w:line="240" w:lineRule="auto"/>
        <w:jc w:val="center"/>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4 NO'LU PANCAR SİLOSUNUN ISLAHI, SİLO HACMİNİN ARTTIRILMASI, YEDEK YER PANCAR SİLOSU İNŞAAT YAPIM İŞİ VE SİLO SUYU HATLARI KAYNAK İŞLERİ</w:t>
      </w:r>
    </w:p>
    <w:p w:rsidR="00F446AF" w:rsidRPr="00F446AF" w:rsidRDefault="00F446AF" w:rsidP="00F446AF">
      <w:pPr>
        <w:spacing w:after="0" w:line="240" w:lineRule="auto"/>
        <w:rPr>
          <w:rFonts w:ascii="Times New Roman" w:eastAsia="Times New Roman" w:hAnsi="Times New Roman" w:cs="Times New Roman"/>
          <w:sz w:val="24"/>
          <w:szCs w:val="24"/>
          <w:lang w:eastAsia="tr-TR"/>
        </w:rPr>
      </w:pP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0062A8"/>
          <w:sz w:val="20"/>
          <w:szCs w:val="20"/>
          <w:shd w:val="clear" w:color="auto" w:fill="F5F5F5"/>
          <w:lang w:eastAsia="tr-TR"/>
        </w:rPr>
        <w:t>4 NO'LU PANCAR SİLOSUNUN ISLAHI, SİLO HACMİNİN ARTTIRILMASI, YEDEK YER PANCAR SİLOSU İNŞAAT YAPIM İŞİ VE SİLO SUYU HATLARI KAYNAK İŞLERİ</w:t>
      </w:r>
      <w:r w:rsidRPr="00F446AF">
        <w:rPr>
          <w:rFonts w:ascii="Helvetica" w:eastAsia="Times New Roman" w:hAnsi="Helvetica" w:cs="Helvetica"/>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446AF" w:rsidRPr="00F446AF" w:rsidTr="00F44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2026/667680</w:t>
            </w:r>
          </w:p>
        </w:tc>
      </w:tr>
    </w:tbl>
    <w:p w:rsidR="00F446AF" w:rsidRPr="00F446AF" w:rsidRDefault="00F446AF" w:rsidP="00F446A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446AF" w:rsidRPr="00F446AF" w:rsidTr="00F446AF">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B04935"/>
                <w:sz w:val="20"/>
                <w:szCs w:val="20"/>
                <w:lang w:eastAsia="tr-TR"/>
              </w:rPr>
              <w:t>1- İdarenin</w:t>
            </w:r>
          </w:p>
        </w:tc>
      </w:tr>
      <w:tr w:rsidR="00F446AF" w:rsidRPr="00F446AF" w:rsidTr="00F44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1.1.</w:t>
            </w:r>
            <w:r w:rsidRPr="00F446AF">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0062A8"/>
                <w:sz w:val="20"/>
                <w:szCs w:val="20"/>
                <w:lang w:eastAsia="tr-TR"/>
              </w:rPr>
              <w:t>TÜRKİYE ŞEKER FABRİKALARI ANONİM ŞİRKETİ GENEL MÜDÜRLÜĞÜ - SUSURLUK ŞEKER FABRİKASI MÜDÜRLÜĞÜ</w:t>
            </w:r>
          </w:p>
        </w:tc>
      </w:tr>
      <w:tr w:rsidR="00F446AF" w:rsidRPr="00F446AF" w:rsidTr="00F44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1.2.</w:t>
            </w:r>
            <w:r w:rsidRPr="00F446AF">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0062A8"/>
                <w:sz w:val="20"/>
                <w:szCs w:val="20"/>
                <w:lang w:eastAsia="tr-TR"/>
              </w:rPr>
              <w:t>Bursa Karayolu Üzeri 4. km SUSURLUK/BALIKESİR</w:t>
            </w:r>
          </w:p>
        </w:tc>
      </w:tr>
      <w:tr w:rsidR="00F446AF" w:rsidRPr="00F446AF" w:rsidTr="00F44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1.3.</w:t>
            </w:r>
            <w:r w:rsidRPr="00F446AF">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0062A8"/>
                <w:sz w:val="20"/>
                <w:szCs w:val="20"/>
                <w:lang w:eastAsia="tr-TR"/>
              </w:rPr>
              <w:t>02668651940</w:t>
            </w:r>
          </w:p>
        </w:tc>
      </w:tr>
      <w:tr w:rsidR="00F446AF" w:rsidRPr="00F446AF" w:rsidTr="00F44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1.4.</w:t>
            </w:r>
            <w:r w:rsidRPr="00F446AF">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color w:val="666666"/>
                <w:sz w:val="20"/>
                <w:szCs w:val="20"/>
                <w:lang w:eastAsia="tr-TR"/>
              </w:rPr>
              <w:t>https://ekap.kik.gov.tr/EKAP/</w:t>
            </w:r>
          </w:p>
        </w:tc>
      </w:tr>
    </w:tbl>
    <w:p w:rsidR="00F446AF" w:rsidRPr="00F446AF" w:rsidRDefault="00F446AF" w:rsidP="00F446AF">
      <w:pPr>
        <w:spacing w:after="0" w:line="240" w:lineRule="auto"/>
        <w:rPr>
          <w:rFonts w:ascii="Times New Roman" w:eastAsia="Times New Roman" w:hAnsi="Times New Roman" w:cs="Times New Roman"/>
          <w:sz w:val="24"/>
          <w:szCs w:val="24"/>
          <w:lang w:eastAsia="tr-TR"/>
        </w:rPr>
      </w:pP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F446AF" w:rsidRPr="00F446AF" w:rsidTr="00F44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2.1.</w:t>
            </w:r>
            <w:r w:rsidRPr="00F446AF">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0062A8"/>
                <w:sz w:val="20"/>
                <w:szCs w:val="20"/>
                <w:lang w:eastAsia="tr-TR"/>
              </w:rPr>
              <w:t>04.05.2026 - 10:30</w:t>
            </w:r>
          </w:p>
        </w:tc>
      </w:tr>
      <w:tr w:rsidR="00F446AF" w:rsidRPr="00F446AF" w:rsidTr="00F44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2.2.</w:t>
            </w:r>
            <w:r w:rsidRPr="00F446AF">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0062A8"/>
                <w:sz w:val="20"/>
                <w:szCs w:val="20"/>
                <w:lang w:eastAsia="tr-TR"/>
              </w:rPr>
              <w:t>Susurluk Şeker Fabrikası Toplantı Salonu</w:t>
            </w:r>
          </w:p>
        </w:tc>
      </w:tr>
    </w:tbl>
    <w:p w:rsidR="00F446AF" w:rsidRPr="00F446AF" w:rsidRDefault="00F446AF" w:rsidP="00F446AF">
      <w:pPr>
        <w:spacing w:after="0" w:line="240" w:lineRule="auto"/>
        <w:rPr>
          <w:rFonts w:ascii="Times New Roman" w:eastAsia="Times New Roman" w:hAnsi="Times New Roman" w:cs="Times New Roman"/>
          <w:sz w:val="24"/>
          <w:szCs w:val="24"/>
          <w:lang w:eastAsia="tr-TR"/>
        </w:rPr>
      </w:pP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446AF" w:rsidRPr="00F446AF" w:rsidTr="00F44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3.1.</w:t>
            </w:r>
            <w:r w:rsidRPr="00F446AF">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0062A8"/>
                <w:sz w:val="20"/>
                <w:szCs w:val="20"/>
                <w:lang w:eastAsia="tr-TR"/>
              </w:rPr>
              <w:t>4 NO'LU PANCAR SİLOSUNUN ISLAHI, SİLO HACMİNİN ARTTIRILMASI, YEDEK YER PANCAR SİLOSU İNŞAAT YAPIM İŞİ VE SİLO SUYU HATLARI KAYNAK İŞLERİ</w:t>
            </w:r>
          </w:p>
        </w:tc>
      </w:tr>
      <w:tr w:rsidR="00F446AF" w:rsidRPr="00F446AF" w:rsidTr="00F44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3.2.</w:t>
            </w:r>
            <w:r w:rsidRPr="00F446AF">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0062A8"/>
                <w:sz w:val="20"/>
                <w:szCs w:val="20"/>
                <w:lang w:eastAsia="tr-TR"/>
              </w:rPr>
              <w:t xml:space="preserve">Fabrikamız Meydan Sahasında bulunan 4 </w:t>
            </w:r>
            <w:proofErr w:type="spellStart"/>
            <w:r w:rsidRPr="00F446AF">
              <w:rPr>
                <w:rFonts w:ascii="Helvetica" w:eastAsia="Times New Roman" w:hAnsi="Helvetica" w:cs="Helvetica"/>
                <w:b/>
                <w:bCs/>
                <w:color w:val="0062A8"/>
                <w:sz w:val="20"/>
                <w:szCs w:val="20"/>
                <w:lang w:eastAsia="tr-TR"/>
              </w:rPr>
              <w:t>No'lu</w:t>
            </w:r>
            <w:proofErr w:type="spellEnd"/>
            <w:r w:rsidRPr="00F446AF">
              <w:rPr>
                <w:rFonts w:ascii="Helvetica" w:eastAsia="Times New Roman" w:hAnsi="Helvetica" w:cs="Helvetica"/>
                <w:b/>
                <w:bCs/>
                <w:color w:val="0062A8"/>
                <w:sz w:val="20"/>
                <w:szCs w:val="20"/>
                <w:lang w:eastAsia="tr-TR"/>
              </w:rPr>
              <w:t xml:space="preserve"> Pancar Silosunun Islahı, Silo Hacminin Arttırılması ve Yedek Yer Pancar Silosu Yapım İşi ile Silo Suyu Hatları Kaynak İşlerinin yapılmasıdır.</w:t>
            </w:r>
            <w:r w:rsidRPr="00F446AF">
              <w:rPr>
                <w:rFonts w:ascii="Helvetica" w:eastAsia="Times New Roman" w:hAnsi="Helvetica" w:cs="Helvetica"/>
                <w:b/>
                <w:bCs/>
                <w:color w:val="0062A8"/>
                <w:sz w:val="20"/>
                <w:szCs w:val="20"/>
                <w:lang w:eastAsia="tr-TR"/>
              </w:rPr>
              <w:br/>
              <w:t xml:space="preserve">Ayrıntılı bilgiye </w:t>
            </w:r>
            <w:proofErr w:type="spellStart"/>
            <w:r w:rsidRPr="00F446AF">
              <w:rPr>
                <w:rFonts w:ascii="Helvetica" w:eastAsia="Times New Roman" w:hAnsi="Helvetica" w:cs="Helvetica"/>
                <w:b/>
                <w:bCs/>
                <w:color w:val="0062A8"/>
                <w:sz w:val="20"/>
                <w:szCs w:val="20"/>
                <w:lang w:eastAsia="tr-TR"/>
              </w:rPr>
              <w:t>EKAP’ta</w:t>
            </w:r>
            <w:proofErr w:type="spellEnd"/>
            <w:r w:rsidRPr="00F446AF">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F446AF" w:rsidRPr="00F446AF" w:rsidTr="00F44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3.3.</w:t>
            </w:r>
            <w:r w:rsidRPr="00F446AF">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0062A8"/>
                <w:sz w:val="20"/>
                <w:szCs w:val="20"/>
                <w:lang w:eastAsia="tr-TR"/>
              </w:rPr>
              <w:t>Susurluk Şeker Fabrikası- Meydan Sahası</w:t>
            </w:r>
          </w:p>
        </w:tc>
      </w:tr>
      <w:tr w:rsidR="00F446AF" w:rsidRPr="00F446AF" w:rsidTr="00F44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3.4.</w:t>
            </w:r>
            <w:r w:rsidRPr="00F446AF">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color w:val="666666"/>
                <w:sz w:val="20"/>
                <w:szCs w:val="20"/>
                <w:lang w:eastAsia="tr-TR"/>
              </w:rPr>
              <w:t>Yer tesliminden itibaren </w:t>
            </w:r>
            <w:r w:rsidRPr="00F446AF">
              <w:rPr>
                <w:rFonts w:ascii="Helvetica" w:eastAsia="Times New Roman" w:hAnsi="Helvetica" w:cs="Helvetica"/>
                <w:b/>
                <w:bCs/>
                <w:color w:val="0062A8"/>
                <w:sz w:val="20"/>
                <w:szCs w:val="20"/>
                <w:lang w:eastAsia="tr-TR"/>
              </w:rPr>
              <w:t>60 (Altmış) takvim günüdür</w:t>
            </w:r>
            <w:r w:rsidRPr="00F446AF">
              <w:rPr>
                <w:rFonts w:ascii="Helvetica" w:eastAsia="Times New Roman" w:hAnsi="Helvetica" w:cs="Helvetica"/>
                <w:color w:val="666666"/>
                <w:sz w:val="20"/>
                <w:szCs w:val="20"/>
                <w:lang w:eastAsia="tr-TR"/>
              </w:rPr>
              <w:t>.</w:t>
            </w:r>
          </w:p>
        </w:tc>
      </w:tr>
      <w:tr w:rsidR="00F446AF" w:rsidRPr="00F446AF" w:rsidTr="00F44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3.5.</w:t>
            </w:r>
            <w:r w:rsidRPr="00F446AF">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0062A8"/>
                <w:sz w:val="20"/>
                <w:szCs w:val="20"/>
                <w:lang w:eastAsia="tr-TR"/>
              </w:rPr>
              <w:t>Sözleşmenin imzalandığı tarihten itibaren 10 gün içinde</w:t>
            </w:r>
            <w:r w:rsidRPr="00F446AF">
              <w:rPr>
                <w:rFonts w:ascii="Helvetica" w:eastAsia="Times New Roman" w:hAnsi="Helvetica" w:cs="Helvetica"/>
                <w:b/>
                <w:bCs/>
                <w:color w:val="0062A8"/>
                <w:sz w:val="20"/>
                <w:szCs w:val="20"/>
                <w:lang w:eastAsia="tr-TR"/>
              </w:rPr>
              <w:br/>
              <w:t>yer teslimi yapılarak işe başlanacaktır.</w:t>
            </w:r>
          </w:p>
        </w:tc>
      </w:tr>
    </w:tbl>
    <w:p w:rsidR="00F446AF" w:rsidRPr="00F446AF" w:rsidRDefault="00F446AF" w:rsidP="00F446AF">
      <w:pPr>
        <w:spacing w:after="0" w:line="240" w:lineRule="auto"/>
        <w:rPr>
          <w:rFonts w:ascii="Times New Roman" w:eastAsia="Times New Roman" w:hAnsi="Times New Roman" w:cs="Times New Roman"/>
          <w:sz w:val="24"/>
          <w:szCs w:val="24"/>
          <w:lang w:eastAsia="tr-TR"/>
        </w:rPr>
      </w:pP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F446AF">
        <w:rPr>
          <w:rFonts w:ascii="Helvetica" w:eastAsia="Times New Roman" w:hAnsi="Helvetica" w:cs="Helvetica"/>
          <w:b/>
          <w:bCs/>
          <w:color w:val="666666"/>
          <w:sz w:val="20"/>
          <w:szCs w:val="20"/>
          <w:shd w:val="clear" w:color="auto" w:fill="F5F5F5"/>
          <w:lang w:eastAsia="tr-TR"/>
        </w:rPr>
        <w:t>kriterleri</w:t>
      </w:r>
      <w:proofErr w:type="gramEnd"/>
      <w:r w:rsidRPr="00F446AF">
        <w:rPr>
          <w:rFonts w:ascii="Helvetica" w:eastAsia="Times New Roman" w:hAnsi="Helvetica" w:cs="Helvetica"/>
          <w:b/>
          <w:bCs/>
          <w:color w:val="666666"/>
          <w:sz w:val="20"/>
          <w:szCs w:val="20"/>
          <w:shd w:val="clear" w:color="auto" w:fill="F5F5F5"/>
          <w:lang w:eastAsia="tr-TR"/>
        </w:rPr>
        <w:t>:</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4.1.</w:t>
      </w:r>
      <w:r w:rsidRPr="00F446AF">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4.1.1.</w:t>
      </w:r>
      <w:r w:rsidRPr="00F446AF">
        <w:rPr>
          <w:rFonts w:ascii="Helvetica" w:eastAsia="Times New Roman" w:hAnsi="Helvetica" w:cs="Helvetica"/>
          <w:color w:val="666666"/>
          <w:sz w:val="20"/>
          <w:szCs w:val="20"/>
          <w:shd w:val="clear" w:color="auto" w:fill="F5F5F5"/>
          <w:lang w:eastAsia="tr-TR"/>
        </w:rPr>
        <w:t> Teklif mektubu.</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4.1.2.1.</w:t>
      </w:r>
      <w:r w:rsidRPr="00F446AF">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4.1.2.2.</w:t>
      </w:r>
      <w:r w:rsidRPr="00F446AF">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4.1.3.</w:t>
      </w:r>
      <w:r w:rsidRPr="00F446AF">
        <w:rPr>
          <w:rFonts w:ascii="Helvetica" w:eastAsia="Times New Roman" w:hAnsi="Helvetica" w:cs="Helvetica"/>
          <w:color w:val="666666"/>
          <w:sz w:val="20"/>
          <w:szCs w:val="20"/>
          <w:shd w:val="clear" w:color="auto" w:fill="F5F5F5"/>
          <w:lang w:eastAsia="tr-TR"/>
        </w:rPr>
        <w:t> Geçici teminat.</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4.1.4</w:t>
      </w:r>
      <w:r w:rsidRPr="00F446AF">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446AF" w:rsidRPr="00F446AF" w:rsidTr="00F44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F446AF">
              <w:rPr>
                <w:rFonts w:ascii="Helvetica" w:eastAsia="Times New Roman" w:hAnsi="Helvetica" w:cs="Helvetica"/>
                <w:b/>
                <w:bCs/>
                <w:color w:val="666666"/>
                <w:sz w:val="20"/>
                <w:szCs w:val="20"/>
                <w:lang w:eastAsia="tr-TR"/>
              </w:rPr>
              <w:t>kriterler</w:t>
            </w:r>
            <w:proofErr w:type="gramEnd"/>
            <w:r w:rsidRPr="00F446AF">
              <w:rPr>
                <w:rFonts w:ascii="Helvetica" w:eastAsia="Times New Roman" w:hAnsi="Helvetica" w:cs="Helvetica"/>
                <w:b/>
                <w:bCs/>
                <w:color w:val="666666"/>
                <w:sz w:val="20"/>
                <w:szCs w:val="20"/>
                <w:lang w:eastAsia="tr-TR"/>
              </w:rPr>
              <w:t>:</w:t>
            </w:r>
          </w:p>
        </w:tc>
      </w:tr>
      <w:tr w:rsidR="00F446AF" w:rsidRPr="00F446AF" w:rsidTr="00F44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color w:val="666666"/>
                <w:sz w:val="20"/>
                <w:szCs w:val="20"/>
                <w:lang w:eastAsia="tr-TR"/>
              </w:rPr>
              <w:t xml:space="preserve">Ekonomik ve mali yeterliğe ilişkin bilgi, belge veya </w:t>
            </w:r>
            <w:proofErr w:type="gramStart"/>
            <w:r w:rsidRPr="00F446AF">
              <w:rPr>
                <w:rFonts w:ascii="Helvetica" w:eastAsia="Times New Roman" w:hAnsi="Helvetica" w:cs="Helvetica"/>
                <w:color w:val="666666"/>
                <w:sz w:val="20"/>
                <w:szCs w:val="20"/>
                <w:lang w:eastAsia="tr-TR"/>
              </w:rPr>
              <w:t>kriter</w:t>
            </w:r>
            <w:proofErr w:type="gramEnd"/>
            <w:r w:rsidRPr="00F446AF">
              <w:rPr>
                <w:rFonts w:ascii="Helvetica" w:eastAsia="Times New Roman" w:hAnsi="Helvetica" w:cs="Helvetica"/>
                <w:color w:val="666666"/>
                <w:sz w:val="20"/>
                <w:szCs w:val="20"/>
                <w:lang w:eastAsia="tr-TR"/>
              </w:rPr>
              <w:t xml:space="preserve"> belirtilmemiştir.</w:t>
            </w:r>
          </w:p>
        </w:tc>
      </w:tr>
    </w:tbl>
    <w:p w:rsidR="00F446AF" w:rsidRPr="00F446AF" w:rsidRDefault="00F446AF" w:rsidP="00F446A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446AF" w:rsidRPr="00F446AF" w:rsidTr="00F44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F446AF">
              <w:rPr>
                <w:rFonts w:ascii="Helvetica" w:eastAsia="Times New Roman" w:hAnsi="Helvetica" w:cs="Helvetica"/>
                <w:b/>
                <w:bCs/>
                <w:color w:val="666666"/>
                <w:sz w:val="20"/>
                <w:szCs w:val="20"/>
                <w:lang w:eastAsia="tr-TR"/>
              </w:rPr>
              <w:t>kriterler</w:t>
            </w:r>
            <w:proofErr w:type="gramEnd"/>
            <w:r w:rsidRPr="00F446AF">
              <w:rPr>
                <w:rFonts w:ascii="Helvetica" w:eastAsia="Times New Roman" w:hAnsi="Helvetica" w:cs="Helvetica"/>
                <w:b/>
                <w:bCs/>
                <w:color w:val="666666"/>
                <w:sz w:val="20"/>
                <w:szCs w:val="20"/>
                <w:lang w:eastAsia="tr-TR"/>
              </w:rPr>
              <w:t>:</w:t>
            </w:r>
          </w:p>
        </w:tc>
      </w:tr>
      <w:tr w:rsidR="00F446AF" w:rsidRPr="00F446AF" w:rsidTr="00F44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lastRenderedPageBreak/>
              <w:t>4.3.1.</w:t>
            </w:r>
            <w:r w:rsidRPr="00F446AF">
              <w:rPr>
                <w:rFonts w:ascii="Helvetica" w:eastAsia="Times New Roman" w:hAnsi="Helvetica" w:cs="Helvetica"/>
                <w:color w:val="666666"/>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F446AF" w:rsidRPr="00F446AF" w:rsidTr="00F44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color w:val="666666"/>
                <w:sz w:val="20"/>
                <w:szCs w:val="20"/>
                <w:lang w:eastAsia="tr-TR"/>
              </w:rPr>
              <w:br/>
            </w:r>
            <w:proofErr w:type="gramStart"/>
            <w:r w:rsidRPr="00F446AF">
              <w:rPr>
                <w:rFonts w:ascii="Helvetica" w:eastAsia="Times New Roman" w:hAnsi="Helvetica" w:cs="Helvetica"/>
                <w:b/>
                <w:bCs/>
                <w:color w:val="666666"/>
                <w:sz w:val="20"/>
                <w:szCs w:val="20"/>
                <w:lang w:eastAsia="tr-TR"/>
              </w:rPr>
              <w:t>4.3.1.1.</w:t>
            </w:r>
            <w:r w:rsidRPr="00F446AF">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F446AF">
              <w:rPr>
                <w:rFonts w:ascii="Helvetica" w:eastAsia="Times New Roman" w:hAnsi="Helvetica" w:cs="Helvetica"/>
                <w:color w:val="666666"/>
                <w:sz w:val="20"/>
                <w:szCs w:val="20"/>
                <w:lang w:eastAsia="tr-TR"/>
              </w:rPr>
              <w:br/>
            </w:r>
            <w:proofErr w:type="gramStart"/>
            <w:r w:rsidRPr="00F446AF">
              <w:rPr>
                <w:rFonts w:ascii="Helvetica" w:eastAsia="Times New Roman" w:hAnsi="Helvetica" w:cs="Helvetica"/>
                <w:b/>
                <w:bCs/>
                <w:color w:val="666666"/>
                <w:sz w:val="20"/>
                <w:szCs w:val="20"/>
                <w:lang w:eastAsia="tr-TR"/>
              </w:rPr>
              <w:t>4.3.1.2.</w:t>
            </w:r>
            <w:r w:rsidRPr="00F446AF">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F446AF" w:rsidRPr="00F446AF" w:rsidRDefault="00F446AF" w:rsidP="00F446A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446AF" w:rsidRPr="00F446AF" w:rsidTr="00F44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4.4. Bu ihalede benzer iş olarak kabul edilecek işler ve benzer işe denk sayılacak mühendislik ve mimarlık bölümleri:</w:t>
            </w:r>
          </w:p>
        </w:tc>
      </w:tr>
      <w:tr w:rsidR="00F446AF" w:rsidRPr="00F446AF" w:rsidTr="00F44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4.4.1. Bu ihalede benzer iş olarak kabul edilecek işler:</w:t>
            </w:r>
          </w:p>
        </w:tc>
      </w:tr>
      <w:tr w:rsidR="00F446AF" w:rsidRPr="00F446AF" w:rsidTr="00F44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b/>
                <w:bCs/>
                <w:color w:val="0062A8"/>
                <w:sz w:val="20"/>
                <w:szCs w:val="20"/>
                <w:lang w:eastAsia="tr-TR"/>
              </w:rPr>
            </w:pPr>
            <w:r w:rsidRPr="00F446AF">
              <w:rPr>
                <w:rFonts w:ascii="Helvetica" w:eastAsia="Times New Roman" w:hAnsi="Helvetica" w:cs="Helvetica"/>
                <w:b/>
                <w:bCs/>
                <w:color w:val="0062A8"/>
                <w:sz w:val="20"/>
                <w:szCs w:val="20"/>
                <w:lang w:eastAsia="tr-TR"/>
              </w:rPr>
              <w:t>(B) Üst Yapı (Bina) İşleri</w:t>
            </w:r>
          </w:p>
          <w:p w:rsidR="00F446AF" w:rsidRPr="00F446AF" w:rsidRDefault="00F446AF" w:rsidP="00F446AF">
            <w:pPr>
              <w:spacing w:after="0" w:line="240" w:lineRule="atLeast"/>
              <w:jc w:val="both"/>
              <w:rPr>
                <w:rFonts w:ascii="Helvetica" w:eastAsia="Times New Roman" w:hAnsi="Helvetica" w:cs="Helvetica"/>
                <w:b/>
                <w:bCs/>
                <w:color w:val="0062A8"/>
                <w:sz w:val="20"/>
                <w:szCs w:val="20"/>
                <w:lang w:eastAsia="tr-TR"/>
              </w:rPr>
            </w:pPr>
            <w:r w:rsidRPr="00F446AF">
              <w:rPr>
                <w:rFonts w:ascii="Helvetica" w:eastAsia="Times New Roman" w:hAnsi="Helvetica" w:cs="Helvetica"/>
                <w:b/>
                <w:bCs/>
                <w:color w:val="0062A8"/>
                <w:sz w:val="20"/>
                <w:szCs w:val="20"/>
                <w:lang w:eastAsia="tr-TR"/>
              </w:rPr>
              <w:t>III. Grup; Bina İşleri</w:t>
            </w:r>
          </w:p>
        </w:tc>
      </w:tr>
      <w:tr w:rsidR="00F446AF" w:rsidRPr="00F446AF" w:rsidTr="00F44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666666"/>
                <w:sz w:val="20"/>
                <w:szCs w:val="20"/>
                <w:lang w:eastAsia="tr-TR"/>
              </w:rPr>
              <w:t>4.4.2. Bu ihalede benzer işe denk sayılacak mühendislik ve mimarlık bölümleri:</w:t>
            </w:r>
          </w:p>
        </w:tc>
      </w:tr>
      <w:tr w:rsidR="00F446AF" w:rsidRPr="00F446AF" w:rsidTr="00F44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446AF" w:rsidRPr="00F446AF" w:rsidRDefault="00F446AF" w:rsidP="00F446AF">
            <w:pPr>
              <w:spacing w:after="0" w:line="240" w:lineRule="atLeast"/>
              <w:jc w:val="both"/>
              <w:rPr>
                <w:rFonts w:ascii="Helvetica" w:eastAsia="Times New Roman" w:hAnsi="Helvetica" w:cs="Helvetica"/>
                <w:color w:val="666666"/>
                <w:sz w:val="20"/>
                <w:szCs w:val="20"/>
                <w:lang w:eastAsia="tr-TR"/>
              </w:rPr>
            </w:pPr>
            <w:r w:rsidRPr="00F446AF">
              <w:rPr>
                <w:rFonts w:ascii="Helvetica" w:eastAsia="Times New Roman" w:hAnsi="Helvetica" w:cs="Helvetica"/>
                <w:b/>
                <w:bCs/>
                <w:color w:val="0062A8"/>
                <w:sz w:val="20"/>
                <w:szCs w:val="20"/>
                <w:lang w:eastAsia="tr-TR"/>
              </w:rPr>
              <w:t>İnşaat Mühendisliği</w:t>
            </w:r>
            <w:r w:rsidRPr="00F446AF">
              <w:rPr>
                <w:rFonts w:ascii="Helvetica" w:eastAsia="Times New Roman" w:hAnsi="Helvetica" w:cs="Helvetica"/>
                <w:b/>
                <w:bCs/>
                <w:color w:val="0062A8"/>
                <w:sz w:val="20"/>
                <w:szCs w:val="20"/>
                <w:lang w:eastAsia="tr-TR"/>
              </w:rPr>
              <w:br/>
              <w:t>Mimarlık</w:t>
            </w:r>
          </w:p>
        </w:tc>
      </w:tr>
    </w:tbl>
    <w:p w:rsidR="00F446AF" w:rsidRPr="00F446AF" w:rsidRDefault="00F446AF" w:rsidP="00F446AF">
      <w:pPr>
        <w:spacing w:after="0" w:line="240" w:lineRule="auto"/>
        <w:rPr>
          <w:rFonts w:ascii="Times New Roman" w:eastAsia="Times New Roman" w:hAnsi="Times New Roman" w:cs="Times New Roman"/>
          <w:sz w:val="24"/>
          <w:szCs w:val="24"/>
          <w:lang w:eastAsia="tr-TR"/>
        </w:rPr>
      </w:pP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5-</w:t>
      </w:r>
      <w:r w:rsidRPr="00F446AF">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6- </w:t>
      </w:r>
      <w:r w:rsidRPr="00F446AF">
        <w:rPr>
          <w:rFonts w:ascii="Helvetica" w:eastAsia="Times New Roman" w:hAnsi="Helvetica" w:cs="Helvetica"/>
          <w:color w:val="666666"/>
          <w:sz w:val="20"/>
          <w:szCs w:val="20"/>
          <w:shd w:val="clear" w:color="auto" w:fill="F5F5F5"/>
          <w:lang w:eastAsia="tr-TR"/>
        </w:rPr>
        <w:t>İhaleye sadece yerli istekliler katılabilecektir.</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7-</w:t>
      </w:r>
      <w:r w:rsidRPr="00F446AF">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8-</w:t>
      </w:r>
      <w:r w:rsidRPr="00F446AF">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9-</w:t>
      </w:r>
      <w:r w:rsidRPr="00F446AF">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10-</w:t>
      </w:r>
      <w:r w:rsidRPr="00F446AF">
        <w:rPr>
          <w:rFonts w:ascii="Helvetica" w:eastAsia="Times New Roman" w:hAnsi="Helvetica" w:cs="Helvetica"/>
          <w:color w:val="666666"/>
          <w:sz w:val="20"/>
          <w:szCs w:val="20"/>
          <w:shd w:val="clear" w:color="auto" w:fill="F5F5F5"/>
          <w:lang w:eastAsia="tr-TR"/>
        </w:rPr>
        <w:t> Bu ihalede, işin tamamı için teklif verilecektir.</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11-</w:t>
      </w:r>
      <w:r w:rsidRPr="00F446AF">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12- </w:t>
      </w:r>
      <w:r w:rsidRPr="00F446AF">
        <w:rPr>
          <w:rFonts w:ascii="Helvetica" w:eastAsia="Times New Roman" w:hAnsi="Helvetica" w:cs="Helvetica"/>
          <w:color w:val="666666"/>
          <w:sz w:val="20"/>
          <w:szCs w:val="20"/>
          <w:shd w:val="clear" w:color="auto" w:fill="F5F5F5"/>
          <w:lang w:eastAsia="tr-TR"/>
        </w:rPr>
        <w:t>Bu ihalede elektronik eksiltme yapılmayacaktır.</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13-</w:t>
      </w:r>
      <w:r w:rsidRPr="00F446AF">
        <w:rPr>
          <w:rFonts w:ascii="Helvetica" w:eastAsia="Times New Roman" w:hAnsi="Helvetica" w:cs="Helvetica"/>
          <w:color w:val="666666"/>
          <w:sz w:val="20"/>
          <w:szCs w:val="20"/>
          <w:shd w:val="clear" w:color="auto" w:fill="F5F5F5"/>
          <w:lang w:eastAsia="tr-TR"/>
        </w:rPr>
        <w:t> Verilen tekliflerin geçerlilik süresi, ihale tarihinden itibaren </w:t>
      </w:r>
      <w:r w:rsidRPr="00F446AF">
        <w:rPr>
          <w:rFonts w:ascii="Helvetica" w:eastAsia="Times New Roman" w:hAnsi="Helvetica" w:cs="Helvetica"/>
          <w:b/>
          <w:bCs/>
          <w:color w:val="0062A8"/>
          <w:sz w:val="20"/>
          <w:szCs w:val="20"/>
          <w:shd w:val="clear" w:color="auto" w:fill="F5F5F5"/>
          <w:lang w:eastAsia="tr-TR"/>
        </w:rPr>
        <w:t>90 (Doksan)</w:t>
      </w:r>
      <w:r w:rsidRPr="00F446AF">
        <w:rPr>
          <w:rFonts w:ascii="Helvetica" w:eastAsia="Times New Roman" w:hAnsi="Helvetica" w:cs="Helvetica"/>
          <w:color w:val="666666"/>
          <w:sz w:val="20"/>
          <w:szCs w:val="20"/>
          <w:shd w:val="clear" w:color="auto" w:fill="F5F5F5"/>
          <w:lang w:eastAsia="tr-TR"/>
        </w:rPr>
        <w:t> takvim günüdür.</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14-</w:t>
      </w:r>
      <w:r w:rsidRPr="00F446AF">
        <w:rPr>
          <w:rFonts w:ascii="Helvetica" w:eastAsia="Times New Roman" w:hAnsi="Helvetica" w:cs="Helvetica"/>
          <w:color w:val="666666"/>
          <w:sz w:val="20"/>
          <w:szCs w:val="20"/>
          <w:shd w:val="clear" w:color="auto" w:fill="F5F5F5"/>
          <w:lang w:eastAsia="tr-TR"/>
        </w:rPr>
        <w:t> Konsorsiyum olarak ihaleye teklif verilemez.</w:t>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color w:val="666666"/>
          <w:sz w:val="20"/>
          <w:szCs w:val="20"/>
          <w:lang w:eastAsia="tr-TR"/>
        </w:rPr>
        <w:br/>
      </w:r>
      <w:r w:rsidRPr="00F446AF">
        <w:rPr>
          <w:rFonts w:ascii="Helvetica" w:eastAsia="Times New Roman" w:hAnsi="Helvetica" w:cs="Helvetica"/>
          <w:b/>
          <w:bCs/>
          <w:color w:val="666666"/>
          <w:sz w:val="20"/>
          <w:szCs w:val="20"/>
          <w:shd w:val="clear" w:color="auto" w:fill="F5F5F5"/>
          <w:lang w:eastAsia="tr-TR"/>
        </w:rPr>
        <w:t>15- Diğer hususlar:</w:t>
      </w:r>
    </w:p>
    <w:p w:rsidR="00F446AF" w:rsidRPr="00F446AF" w:rsidRDefault="00F446AF" w:rsidP="00F446AF">
      <w:pPr>
        <w:shd w:val="clear" w:color="auto" w:fill="F5F5F5"/>
        <w:spacing w:after="0" w:line="240" w:lineRule="auto"/>
        <w:jc w:val="both"/>
        <w:rPr>
          <w:rFonts w:ascii="Helvetica" w:eastAsia="Times New Roman" w:hAnsi="Helvetica" w:cs="Helvetica"/>
          <w:color w:val="666666"/>
          <w:sz w:val="20"/>
          <w:szCs w:val="20"/>
          <w:lang w:eastAsia="tr-TR"/>
        </w:rPr>
      </w:pPr>
      <w:r w:rsidRPr="00F446AF">
        <w:rPr>
          <w:rFonts w:ascii="Helvetica" w:eastAsia="Times New Roman" w:hAnsi="Helvetica" w:cs="Helvetica"/>
          <w:color w:val="666666"/>
          <w:sz w:val="20"/>
          <w:szCs w:val="20"/>
          <w:lang w:eastAsia="tr-TR"/>
        </w:rPr>
        <w:t>İhalede Uygulanacak Sınır Değer Katsayısı (N) : </w:t>
      </w:r>
      <w:r w:rsidRPr="00F446AF">
        <w:rPr>
          <w:rFonts w:ascii="Helvetica" w:eastAsia="Times New Roman" w:hAnsi="Helvetica" w:cs="Helvetica"/>
          <w:b/>
          <w:bCs/>
          <w:color w:val="0062A8"/>
          <w:sz w:val="20"/>
          <w:szCs w:val="20"/>
          <w:lang w:eastAsia="tr-TR"/>
        </w:rPr>
        <w:t>1</w:t>
      </w:r>
      <w:r w:rsidRPr="00F446AF">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EC0E50" w:rsidRPr="00F446AF" w:rsidRDefault="00EC0E50" w:rsidP="00F446AF">
      <w:bookmarkStart w:id="0" w:name="_GoBack"/>
      <w:bookmarkEnd w:id="0"/>
    </w:p>
    <w:sectPr w:rsidR="00EC0E50" w:rsidRPr="00F446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62"/>
    <w:rsid w:val="002D7162"/>
    <w:rsid w:val="00E736E1"/>
    <w:rsid w:val="00EC0E50"/>
    <w:rsid w:val="00F446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01BDB-7143-456F-ADAA-55DAE8EA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736E1"/>
  </w:style>
  <w:style w:type="character" w:customStyle="1" w:styleId="ilanbaslik">
    <w:name w:val="ilanbaslik"/>
    <w:basedOn w:val="VarsaylanParagrafYazTipi"/>
    <w:rsid w:val="00E736E1"/>
  </w:style>
  <w:style w:type="paragraph" w:styleId="NormalWeb">
    <w:name w:val="Normal (Web)"/>
    <w:basedOn w:val="Normal"/>
    <w:uiPriority w:val="99"/>
    <w:semiHidden/>
    <w:unhideWhenUsed/>
    <w:rsid w:val="00E736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736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770094">
      <w:bodyDiv w:val="1"/>
      <w:marLeft w:val="0"/>
      <w:marRight w:val="0"/>
      <w:marTop w:val="0"/>
      <w:marBottom w:val="0"/>
      <w:divBdr>
        <w:top w:val="none" w:sz="0" w:space="0" w:color="auto"/>
        <w:left w:val="none" w:sz="0" w:space="0" w:color="auto"/>
        <w:bottom w:val="none" w:sz="0" w:space="0" w:color="auto"/>
        <w:right w:val="none" w:sz="0" w:space="0" w:color="auto"/>
      </w:divBdr>
      <w:divsChild>
        <w:div w:id="1815641458">
          <w:marLeft w:val="0"/>
          <w:marRight w:val="0"/>
          <w:marTop w:val="0"/>
          <w:marBottom w:val="0"/>
          <w:divBdr>
            <w:top w:val="none" w:sz="0" w:space="0" w:color="auto"/>
            <w:left w:val="none" w:sz="0" w:space="0" w:color="auto"/>
            <w:bottom w:val="none" w:sz="0" w:space="0" w:color="auto"/>
            <w:right w:val="none" w:sz="0" w:space="0" w:color="auto"/>
          </w:divBdr>
        </w:div>
        <w:div w:id="1009212328">
          <w:marLeft w:val="0"/>
          <w:marRight w:val="0"/>
          <w:marTop w:val="0"/>
          <w:marBottom w:val="0"/>
          <w:divBdr>
            <w:top w:val="none" w:sz="0" w:space="0" w:color="auto"/>
            <w:left w:val="none" w:sz="0" w:space="0" w:color="auto"/>
            <w:bottom w:val="none" w:sz="0" w:space="0" w:color="auto"/>
            <w:right w:val="none" w:sz="0" w:space="0" w:color="auto"/>
          </w:divBdr>
        </w:div>
        <w:div w:id="1452092116">
          <w:marLeft w:val="0"/>
          <w:marRight w:val="0"/>
          <w:marTop w:val="0"/>
          <w:marBottom w:val="0"/>
          <w:divBdr>
            <w:top w:val="none" w:sz="0" w:space="0" w:color="auto"/>
            <w:left w:val="none" w:sz="0" w:space="0" w:color="auto"/>
            <w:bottom w:val="none" w:sz="0" w:space="0" w:color="auto"/>
            <w:right w:val="none" w:sz="0" w:space="0" w:color="auto"/>
          </w:divBdr>
        </w:div>
      </w:divsChild>
    </w:div>
    <w:div w:id="1438214778">
      <w:bodyDiv w:val="1"/>
      <w:marLeft w:val="0"/>
      <w:marRight w:val="0"/>
      <w:marTop w:val="0"/>
      <w:marBottom w:val="0"/>
      <w:divBdr>
        <w:top w:val="none" w:sz="0" w:space="0" w:color="auto"/>
        <w:left w:val="none" w:sz="0" w:space="0" w:color="auto"/>
        <w:bottom w:val="none" w:sz="0" w:space="0" w:color="auto"/>
        <w:right w:val="none" w:sz="0" w:space="0" w:color="auto"/>
      </w:divBdr>
      <w:divsChild>
        <w:div w:id="1551762784">
          <w:marLeft w:val="0"/>
          <w:marRight w:val="0"/>
          <w:marTop w:val="0"/>
          <w:marBottom w:val="0"/>
          <w:divBdr>
            <w:top w:val="none" w:sz="0" w:space="0" w:color="auto"/>
            <w:left w:val="none" w:sz="0" w:space="0" w:color="auto"/>
            <w:bottom w:val="none" w:sz="0" w:space="0" w:color="auto"/>
            <w:right w:val="none" w:sz="0" w:space="0" w:color="auto"/>
          </w:divBdr>
        </w:div>
        <w:div w:id="1836147841">
          <w:marLeft w:val="0"/>
          <w:marRight w:val="0"/>
          <w:marTop w:val="0"/>
          <w:marBottom w:val="0"/>
          <w:divBdr>
            <w:top w:val="none" w:sz="0" w:space="0" w:color="auto"/>
            <w:left w:val="none" w:sz="0" w:space="0" w:color="auto"/>
            <w:bottom w:val="none" w:sz="0" w:space="0" w:color="auto"/>
            <w:right w:val="none" w:sz="0" w:space="0" w:color="auto"/>
          </w:divBdr>
        </w:div>
        <w:div w:id="1002589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KIR</dc:creator>
  <cp:keywords/>
  <dc:description/>
  <cp:lastModifiedBy>MUSTAFA  KIR</cp:lastModifiedBy>
  <cp:revision>3</cp:revision>
  <dcterms:created xsi:type="dcterms:W3CDTF">2026-04-13T12:31:00Z</dcterms:created>
  <dcterms:modified xsi:type="dcterms:W3CDTF">2026-04-13T14:06:00Z</dcterms:modified>
</cp:coreProperties>
</file>