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881" w:rsidRPr="00CE0881" w:rsidRDefault="00CE0881" w:rsidP="00CE0881">
      <w:pPr>
        <w:shd w:val="clear" w:color="auto" w:fill="F8F8F8"/>
        <w:spacing w:after="0" w:line="240" w:lineRule="auto"/>
        <w:jc w:val="center"/>
        <w:rPr>
          <w:rFonts w:ascii="Helvetica" w:eastAsia="Times New Roman" w:hAnsi="Helvetica" w:cs="Helvetica"/>
          <w:color w:val="585858"/>
          <w:sz w:val="20"/>
          <w:szCs w:val="20"/>
          <w:lang w:eastAsia="tr-TR"/>
        </w:rPr>
      </w:pPr>
      <w:r w:rsidRPr="00CE0881">
        <w:rPr>
          <w:rFonts w:ascii="Helvetica" w:eastAsia="Times New Roman" w:hAnsi="Helvetica" w:cs="Helvetica"/>
          <w:b/>
          <w:bCs/>
          <w:color w:val="585858"/>
          <w:sz w:val="20"/>
          <w:szCs w:val="20"/>
          <w:lang w:eastAsia="tr-TR"/>
        </w:rPr>
        <w:t>ÇELİK MALZEME SATIN ALINACAKTIR</w:t>
      </w:r>
    </w:p>
    <w:p w:rsidR="00CE0881" w:rsidRPr="00CE0881" w:rsidRDefault="00CE0881" w:rsidP="00CE0881">
      <w:pPr>
        <w:spacing w:after="0" w:line="240" w:lineRule="auto"/>
        <w:rPr>
          <w:rFonts w:ascii="Times New Roman" w:eastAsia="Times New Roman" w:hAnsi="Times New Roman" w:cs="Times New Roman"/>
          <w:sz w:val="24"/>
          <w:szCs w:val="24"/>
          <w:lang w:eastAsia="tr-TR"/>
        </w:rPr>
      </w:pP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118ABE"/>
          <w:sz w:val="20"/>
          <w:szCs w:val="20"/>
          <w:shd w:val="clear" w:color="auto" w:fill="F8F8F8"/>
          <w:lang w:eastAsia="tr-TR"/>
        </w:rPr>
        <w:t>MUHTELİF ÖLÇÜ VE EVSAFTA ÇELİK MALZEME ALIMI</w:t>
      </w:r>
      <w:r w:rsidRPr="00CE0881">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7"/>
        <w:gridCol w:w="6540"/>
      </w:tblGrid>
      <w:tr w:rsidR="00CE0881" w:rsidRPr="00CE0881" w:rsidTr="00CE088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b/>
                <w:bCs/>
                <w:color w:val="585858"/>
                <w:sz w:val="20"/>
                <w:szCs w:val="20"/>
                <w:lang w:eastAsia="tr-TR"/>
              </w:rPr>
              <w:t>2026/631606</w:t>
            </w:r>
          </w:p>
        </w:tc>
      </w:tr>
    </w:tbl>
    <w:p w:rsidR="00CE0881" w:rsidRPr="00CE0881" w:rsidRDefault="00CE0881" w:rsidP="00CE088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397"/>
        <w:gridCol w:w="176"/>
        <w:gridCol w:w="5490"/>
      </w:tblGrid>
      <w:tr w:rsidR="00CE0881" w:rsidRPr="00CE0881" w:rsidTr="00CE0881">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b/>
                <w:bCs/>
                <w:color w:val="B04935"/>
                <w:sz w:val="20"/>
                <w:szCs w:val="20"/>
                <w:lang w:eastAsia="tr-TR"/>
              </w:rPr>
              <w:t>1- İdarenin</w:t>
            </w:r>
          </w:p>
        </w:tc>
      </w:tr>
      <w:tr w:rsidR="00CE0881" w:rsidRPr="00CE0881" w:rsidTr="00CE088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b/>
                <w:bCs/>
                <w:color w:val="585858"/>
                <w:sz w:val="20"/>
                <w:szCs w:val="20"/>
                <w:lang w:eastAsia="tr-TR"/>
              </w:rPr>
              <w:t>1.1. </w:t>
            </w:r>
            <w:r w:rsidRPr="00CE088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b/>
                <w:bCs/>
                <w:color w:val="118ABE"/>
                <w:sz w:val="20"/>
                <w:szCs w:val="20"/>
                <w:lang w:eastAsia="tr-TR"/>
              </w:rPr>
              <w:t>YOZGAT ŞEKER FABRİKASI MÜDÜRLÜĞÜ</w:t>
            </w:r>
          </w:p>
        </w:tc>
      </w:tr>
      <w:tr w:rsidR="00CE0881" w:rsidRPr="00CE0881" w:rsidTr="00CE088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b/>
                <w:bCs/>
                <w:color w:val="585858"/>
                <w:sz w:val="20"/>
                <w:szCs w:val="20"/>
                <w:lang w:eastAsia="tr-TR"/>
              </w:rPr>
              <w:t>1.2.</w:t>
            </w:r>
            <w:r w:rsidRPr="00CE088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b/>
                <w:bCs/>
                <w:color w:val="118ABE"/>
                <w:sz w:val="20"/>
                <w:szCs w:val="20"/>
                <w:lang w:eastAsia="tr-TR"/>
              </w:rPr>
              <w:t>Sivas Yolu 5.km Sorgun/Yozgat SORGUN/YOZGAT</w:t>
            </w:r>
          </w:p>
        </w:tc>
      </w:tr>
      <w:tr w:rsidR="00CE0881" w:rsidRPr="00CE0881" w:rsidTr="00CE088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b/>
                <w:bCs/>
                <w:color w:val="585858"/>
                <w:sz w:val="20"/>
                <w:szCs w:val="20"/>
                <w:lang w:eastAsia="tr-TR"/>
              </w:rPr>
              <w:t>1.3.</w:t>
            </w:r>
            <w:r w:rsidRPr="00CE0881">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b/>
                <w:bCs/>
                <w:color w:val="118ABE"/>
                <w:sz w:val="20"/>
                <w:szCs w:val="20"/>
                <w:lang w:eastAsia="tr-TR"/>
              </w:rPr>
              <w:t>03544411010</w:t>
            </w:r>
          </w:p>
        </w:tc>
      </w:tr>
      <w:tr w:rsidR="00CE0881" w:rsidRPr="00CE0881" w:rsidTr="00CE088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b/>
                <w:bCs/>
                <w:color w:val="585858"/>
                <w:sz w:val="20"/>
                <w:szCs w:val="20"/>
                <w:lang w:eastAsia="tr-TR"/>
              </w:rPr>
              <w:t>1.4.</w:t>
            </w:r>
            <w:r w:rsidRPr="00CE0881">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color w:val="585858"/>
                <w:sz w:val="20"/>
                <w:szCs w:val="20"/>
                <w:lang w:eastAsia="tr-TR"/>
              </w:rPr>
              <w:t>https://ekap.kik.gov.tr/EKAP/</w:t>
            </w:r>
          </w:p>
        </w:tc>
      </w:tr>
    </w:tbl>
    <w:p w:rsidR="00CE0881" w:rsidRPr="00CE0881" w:rsidRDefault="00CE0881" w:rsidP="00CE0881">
      <w:pPr>
        <w:spacing w:after="0" w:line="240" w:lineRule="auto"/>
        <w:rPr>
          <w:rFonts w:ascii="Times New Roman" w:eastAsia="Times New Roman" w:hAnsi="Times New Roman" w:cs="Times New Roman"/>
          <w:sz w:val="24"/>
          <w:szCs w:val="24"/>
          <w:lang w:eastAsia="tr-TR"/>
        </w:rPr>
      </w:pP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6551"/>
      </w:tblGrid>
      <w:tr w:rsidR="00CE0881" w:rsidRPr="00CE0881" w:rsidTr="00CE088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b/>
                <w:bCs/>
                <w:color w:val="585858"/>
                <w:sz w:val="20"/>
                <w:szCs w:val="20"/>
                <w:lang w:eastAsia="tr-TR"/>
              </w:rPr>
              <w:t>2.1.</w:t>
            </w:r>
            <w:r w:rsidRPr="00CE0881">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b/>
                <w:bCs/>
                <w:color w:val="118ABE"/>
                <w:sz w:val="20"/>
                <w:szCs w:val="20"/>
                <w:lang w:eastAsia="tr-TR"/>
              </w:rPr>
              <w:t>28.04.2026 - 10:30</w:t>
            </w:r>
          </w:p>
        </w:tc>
      </w:tr>
      <w:tr w:rsidR="00CE0881" w:rsidRPr="00CE0881" w:rsidTr="00CE088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b/>
                <w:bCs/>
                <w:color w:val="585858"/>
                <w:sz w:val="20"/>
                <w:szCs w:val="20"/>
                <w:lang w:eastAsia="tr-TR"/>
              </w:rPr>
              <w:t>2.2.</w:t>
            </w:r>
            <w:r w:rsidRPr="00CE0881">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b/>
                <w:bCs/>
                <w:color w:val="118ABE"/>
                <w:sz w:val="20"/>
                <w:szCs w:val="20"/>
                <w:lang w:eastAsia="tr-TR"/>
              </w:rPr>
              <w:t>Yozgat Şeker Fabrikası Ofis Binası Toplantı Salonu</w:t>
            </w:r>
          </w:p>
        </w:tc>
      </w:tr>
    </w:tbl>
    <w:p w:rsidR="00CE0881" w:rsidRPr="00CE0881" w:rsidRDefault="00CE0881" w:rsidP="00CE0881">
      <w:pPr>
        <w:spacing w:after="0" w:line="240" w:lineRule="auto"/>
        <w:rPr>
          <w:rFonts w:ascii="Times New Roman" w:eastAsia="Times New Roman" w:hAnsi="Times New Roman" w:cs="Times New Roman"/>
          <w:sz w:val="24"/>
          <w:szCs w:val="24"/>
          <w:lang w:eastAsia="tr-TR"/>
        </w:rPr>
      </w:pP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6551"/>
      </w:tblGrid>
      <w:tr w:rsidR="00CE0881" w:rsidRPr="00CE0881" w:rsidTr="00CE088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b/>
                <w:bCs/>
                <w:color w:val="585858"/>
                <w:sz w:val="20"/>
                <w:szCs w:val="20"/>
                <w:lang w:eastAsia="tr-TR"/>
              </w:rPr>
              <w:t>3.1. </w:t>
            </w:r>
            <w:r w:rsidRPr="00CE088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b/>
                <w:bCs/>
                <w:color w:val="118ABE"/>
                <w:sz w:val="20"/>
                <w:szCs w:val="20"/>
                <w:lang w:eastAsia="tr-TR"/>
              </w:rPr>
              <w:t>MUHTELİF ÖLÇÜ VE EVSAFTA ÇELİK MALZEME ALIMI</w:t>
            </w:r>
          </w:p>
        </w:tc>
      </w:tr>
      <w:tr w:rsidR="00CE0881" w:rsidRPr="00CE0881" w:rsidTr="00CE088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b/>
                <w:bCs/>
                <w:color w:val="585858"/>
                <w:sz w:val="20"/>
                <w:szCs w:val="20"/>
                <w:lang w:eastAsia="tr-TR"/>
              </w:rPr>
              <w:t>3.2. </w:t>
            </w:r>
            <w:r w:rsidRPr="00CE0881">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b/>
                <w:bCs/>
                <w:color w:val="118ABE"/>
                <w:sz w:val="20"/>
                <w:szCs w:val="20"/>
                <w:lang w:eastAsia="tr-TR"/>
              </w:rPr>
              <w:t>Muhtelif ölçü ve evsafta çelik malzeme (±%20) alınması işidir.</w:t>
            </w:r>
            <w:r w:rsidRPr="00CE0881">
              <w:rPr>
                <w:rFonts w:ascii="Helvetica" w:eastAsia="Times New Roman" w:hAnsi="Helvetica" w:cs="Helvetica"/>
                <w:b/>
                <w:bCs/>
                <w:color w:val="118ABE"/>
                <w:sz w:val="20"/>
                <w:szCs w:val="20"/>
                <w:lang w:eastAsia="tr-TR"/>
              </w:rPr>
              <w:br/>
              <w:t xml:space="preserve">Ayrıntılı bilgiye </w:t>
            </w:r>
            <w:proofErr w:type="spellStart"/>
            <w:r w:rsidRPr="00CE0881">
              <w:rPr>
                <w:rFonts w:ascii="Helvetica" w:eastAsia="Times New Roman" w:hAnsi="Helvetica" w:cs="Helvetica"/>
                <w:b/>
                <w:bCs/>
                <w:color w:val="118ABE"/>
                <w:sz w:val="20"/>
                <w:szCs w:val="20"/>
                <w:lang w:eastAsia="tr-TR"/>
              </w:rPr>
              <w:t>EKAP’ta</w:t>
            </w:r>
            <w:proofErr w:type="spellEnd"/>
            <w:r w:rsidRPr="00CE088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E0881" w:rsidRPr="00CE0881" w:rsidTr="00CE088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b/>
                <w:bCs/>
                <w:color w:val="585858"/>
                <w:sz w:val="20"/>
                <w:szCs w:val="20"/>
                <w:lang w:eastAsia="tr-TR"/>
              </w:rPr>
              <w:t>3.3.</w:t>
            </w:r>
            <w:r w:rsidRPr="00CE088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b/>
                <w:bCs/>
                <w:color w:val="118ABE"/>
                <w:sz w:val="20"/>
                <w:szCs w:val="20"/>
                <w:lang w:eastAsia="tr-TR"/>
              </w:rPr>
              <w:t>Yozgat Şeker Fabrikası / Malzeme Ambarı</w:t>
            </w:r>
          </w:p>
        </w:tc>
      </w:tr>
      <w:tr w:rsidR="00CE0881" w:rsidRPr="00CE0881" w:rsidTr="00CE088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b/>
                <w:bCs/>
                <w:color w:val="585858"/>
                <w:sz w:val="20"/>
                <w:szCs w:val="20"/>
                <w:lang w:eastAsia="tr-TR"/>
              </w:rPr>
              <w:t>3.4.</w:t>
            </w:r>
            <w:r w:rsidRPr="00CE088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b/>
                <w:bCs/>
                <w:color w:val="118ABE"/>
                <w:sz w:val="20"/>
                <w:szCs w:val="20"/>
                <w:lang w:eastAsia="tr-TR"/>
              </w:rPr>
              <w:t>Malzemelerin temin edilerek İdaremiz ambarına teslim edilmesi işleri; sözleşmenin imzalanmasına müteakip en geç 25 (</w:t>
            </w:r>
            <w:proofErr w:type="spellStart"/>
            <w:r w:rsidRPr="00CE0881">
              <w:rPr>
                <w:rFonts w:ascii="Helvetica" w:eastAsia="Times New Roman" w:hAnsi="Helvetica" w:cs="Helvetica"/>
                <w:b/>
                <w:bCs/>
                <w:color w:val="118ABE"/>
                <w:sz w:val="20"/>
                <w:szCs w:val="20"/>
                <w:lang w:eastAsia="tr-TR"/>
              </w:rPr>
              <w:t>yirmibeş</w:t>
            </w:r>
            <w:proofErr w:type="spellEnd"/>
            <w:r w:rsidRPr="00CE0881">
              <w:rPr>
                <w:rFonts w:ascii="Helvetica" w:eastAsia="Times New Roman" w:hAnsi="Helvetica" w:cs="Helvetica"/>
                <w:b/>
                <w:bCs/>
                <w:color w:val="118ABE"/>
                <w:sz w:val="20"/>
                <w:szCs w:val="20"/>
                <w:lang w:eastAsia="tr-TR"/>
              </w:rPr>
              <w:t xml:space="preserve">) takvim günü içinde tamamlanacaktır. Bu süreye, gümrükte ve/veya nakliyede geçen süre </w:t>
            </w:r>
            <w:proofErr w:type="gramStart"/>
            <w:r w:rsidRPr="00CE0881">
              <w:rPr>
                <w:rFonts w:ascii="Helvetica" w:eastAsia="Times New Roman" w:hAnsi="Helvetica" w:cs="Helvetica"/>
                <w:b/>
                <w:bCs/>
                <w:color w:val="118ABE"/>
                <w:sz w:val="20"/>
                <w:szCs w:val="20"/>
                <w:lang w:eastAsia="tr-TR"/>
              </w:rPr>
              <w:t>dahildir</w:t>
            </w:r>
            <w:proofErr w:type="gramEnd"/>
            <w:r w:rsidRPr="00CE0881">
              <w:rPr>
                <w:rFonts w:ascii="Helvetica" w:eastAsia="Times New Roman" w:hAnsi="Helvetica" w:cs="Helvetica"/>
                <w:b/>
                <w:bCs/>
                <w:color w:val="118ABE"/>
                <w:sz w:val="20"/>
                <w:szCs w:val="20"/>
                <w:lang w:eastAsia="tr-TR"/>
              </w:rPr>
              <w:t>.</w:t>
            </w:r>
          </w:p>
        </w:tc>
      </w:tr>
      <w:tr w:rsidR="00CE0881" w:rsidRPr="00CE0881" w:rsidTr="00CE0881">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b/>
                <w:bCs/>
                <w:color w:val="585858"/>
                <w:sz w:val="20"/>
                <w:szCs w:val="20"/>
                <w:lang w:eastAsia="tr-TR"/>
              </w:rPr>
              <w:t>3.5.</w:t>
            </w:r>
            <w:r w:rsidRPr="00CE088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jc w:val="both"/>
              <w:rPr>
                <w:rFonts w:ascii="Helvetica" w:eastAsia="Times New Roman" w:hAnsi="Helvetica" w:cs="Helvetica"/>
                <w:color w:val="585858"/>
                <w:sz w:val="20"/>
                <w:szCs w:val="20"/>
                <w:lang w:eastAsia="tr-TR"/>
              </w:rPr>
            </w:pPr>
            <w:r w:rsidRPr="00CE0881">
              <w:rPr>
                <w:rFonts w:ascii="Helvetica" w:eastAsia="Times New Roman" w:hAnsi="Helvetica" w:cs="Helvetica"/>
                <w:b/>
                <w:bCs/>
                <w:color w:val="118ABE"/>
                <w:sz w:val="20"/>
                <w:szCs w:val="20"/>
                <w:lang w:eastAsia="tr-TR"/>
              </w:rPr>
              <w:t>Sözleşmenin imzalanmasını müteakip 3(Üç) iş günü içinde işe başlanır</w:t>
            </w:r>
          </w:p>
        </w:tc>
      </w:tr>
    </w:tbl>
    <w:p w:rsidR="00CE0881" w:rsidRPr="00CE0881" w:rsidRDefault="00CE0881" w:rsidP="00CE0881">
      <w:pPr>
        <w:spacing w:after="0" w:line="240" w:lineRule="auto"/>
        <w:rPr>
          <w:rFonts w:ascii="Times New Roman" w:eastAsia="Times New Roman" w:hAnsi="Times New Roman" w:cs="Times New Roman"/>
          <w:sz w:val="24"/>
          <w:szCs w:val="24"/>
          <w:lang w:eastAsia="tr-TR"/>
        </w:rPr>
      </w:pP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CE0881">
        <w:rPr>
          <w:rFonts w:ascii="Helvetica" w:eastAsia="Times New Roman" w:hAnsi="Helvetica" w:cs="Helvetica"/>
          <w:b/>
          <w:bCs/>
          <w:color w:val="585858"/>
          <w:sz w:val="20"/>
          <w:szCs w:val="20"/>
          <w:shd w:val="clear" w:color="auto" w:fill="F8F8F8"/>
          <w:lang w:eastAsia="tr-TR"/>
        </w:rPr>
        <w:t>kriterleri</w:t>
      </w:r>
      <w:proofErr w:type="gramEnd"/>
      <w:r w:rsidRPr="00CE0881">
        <w:rPr>
          <w:rFonts w:ascii="Helvetica" w:eastAsia="Times New Roman" w:hAnsi="Helvetica" w:cs="Helvetica"/>
          <w:b/>
          <w:bCs/>
          <w:color w:val="585858"/>
          <w:sz w:val="20"/>
          <w:szCs w:val="20"/>
          <w:shd w:val="clear" w:color="auto" w:fill="F8F8F8"/>
          <w:lang w:eastAsia="tr-TR"/>
        </w:rPr>
        <w:t>:</w:t>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585858"/>
          <w:sz w:val="20"/>
          <w:szCs w:val="20"/>
          <w:shd w:val="clear" w:color="auto" w:fill="F8F8F8"/>
          <w:lang w:eastAsia="tr-TR"/>
        </w:rPr>
        <w:t>4.1.</w:t>
      </w:r>
      <w:r w:rsidRPr="00CE088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585858"/>
          <w:sz w:val="20"/>
          <w:szCs w:val="20"/>
          <w:shd w:val="clear" w:color="auto" w:fill="F8F8F8"/>
          <w:lang w:eastAsia="tr-TR"/>
        </w:rPr>
        <w:t>4.1.1.</w:t>
      </w:r>
      <w:r w:rsidRPr="00CE0881">
        <w:rPr>
          <w:rFonts w:ascii="Helvetica" w:eastAsia="Times New Roman" w:hAnsi="Helvetica" w:cs="Helvetica"/>
          <w:color w:val="585858"/>
          <w:sz w:val="20"/>
          <w:szCs w:val="20"/>
          <w:shd w:val="clear" w:color="auto" w:fill="F8F8F8"/>
          <w:lang w:eastAsia="tr-TR"/>
        </w:rPr>
        <w:t> Teklif mektubu.</w:t>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585858"/>
          <w:sz w:val="20"/>
          <w:szCs w:val="20"/>
          <w:shd w:val="clear" w:color="auto" w:fill="F8F8F8"/>
          <w:lang w:eastAsia="tr-TR"/>
        </w:rPr>
        <w:t>4.1.2.1.</w:t>
      </w:r>
      <w:r w:rsidRPr="00CE088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585858"/>
          <w:sz w:val="20"/>
          <w:szCs w:val="20"/>
          <w:shd w:val="clear" w:color="auto" w:fill="F8F8F8"/>
          <w:lang w:eastAsia="tr-TR"/>
        </w:rPr>
        <w:t>4.1.2.2.</w:t>
      </w:r>
      <w:r w:rsidRPr="00CE088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585858"/>
          <w:sz w:val="20"/>
          <w:szCs w:val="20"/>
          <w:shd w:val="clear" w:color="auto" w:fill="F8F8F8"/>
          <w:lang w:eastAsia="tr-TR"/>
        </w:rPr>
        <w:t>4.1.3.</w:t>
      </w:r>
      <w:r w:rsidRPr="00CE0881">
        <w:rPr>
          <w:rFonts w:ascii="Helvetica" w:eastAsia="Times New Roman" w:hAnsi="Helvetica" w:cs="Helvetica"/>
          <w:color w:val="585858"/>
          <w:sz w:val="20"/>
          <w:szCs w:val="20"/>
          <w:shd w:val="clear" w:color="auto" w:fill="F8F8F8"/>
          <w:lang w:eastAsia="tr-TR"/>
        </w:rPr>
        <w:t> Geçici teminat.</w:t>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585858"/>
          <w:sz w:val="20"/>
          <w:szCs w:val="20"/>
          <w:shd w:val="clear" w:color="auto" w:fill="F8F8F8"/>
          <w:lang w:eastAsia="tr-TR"/>
        </w:rPr>
        <w:t>4.1.4</w:t>
      </w:r>
      <w:r w:rsidRPr="00CE0881">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585858"/>
          <w:sz w:val="20"/>
          <w:szCs w:val="20"/>
          <w:shd w:val="clear" w:color="auto" w:fill="F8F8F8"/>
          <w:lang w:eastAsia="tr-TR"/>
        </w:rPr>
        <w:t>4.1.5.</w:t>
      </w:r>
      <w:r w:rsidRPr="00CE0881">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063"/>
      </w:tblGrid>
      <w:tr w:rsidR="00CE0881" w:rsidRPr="00CE0881" w:rsidTr="00CE088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CE0881">
              <w:rPr>
                <w:rFonts w:ascii="Helvetica" w:eastAsia="Times New Roman" w:hAnsi="Helvetica" w:cs="Helvetica"/>
                <w:b/>
                <w:bCs/>
                <w:color w:val="585858"/>
                <w:sz w:val="20"/>
                <w:szCs w:val="20"/>
                <w:lang w:eastAsia="tr-TR"/>
              </w:rPr>
              <w:t>kriterler</w:t>
            </w:r>
            <w:proofErr w:type="gramEnd"/>
            <w:r w:rsidRPr="00CE0881">
              <w:rPr>
                <w:rFonts w:ascii="Helvetica" w:eastAsia="Times New Roman" w:hAnsi="Helvetica" w:cs="Helvetica"/>
                <w:b/>
                <w:bCs/>
                <w:color w:val="585858"/>
                <w:sz w:val="20"/>
                <w:szCs w:val="20"/>
                <w:lang w:eastAsia="tr-TR"/>
              </w:rPr>
              <w:t>:</w:t>
            </w:r>
          </w:p>
        </w:tc>
      </w:tr>
      <w:tr w:rsidR="00CE0881" w:rsidRPr="00CE0881" w:rsidTr="00CE088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color w:val="585858"/>
                <w:sz w:val="20"/>
                <w:szCs w:val="20"/>
                <w:lang w:eastAsia="tr-TR"/>
              </w:rPr>
              <w:t xml:space="preserve">Ekonomik ve mali yeterliğe ilişkin bilgi, belge veya </w:t>
            </w:r>
            <w:proofErr w:type="gramStart"/>
            <w:r w:rsidRPr="00CE0881">
              <w:rPr>
                <w:rFonts w:ascii="Helvetica" w:eastAsia="Times New Roman" w:hAnsi="Helvetica" w:cs="Helvetica"/>
                <w:color w:val="585858"/>
                <w:sz w:val="20"/>
                <w:szCs w:val="20"/>
                <w:lang w:eastAsia="tr-TR"/>
              </w:rPr>
              <w:t>kriter</w:t>
            </w:r>
            <w:proofErr w:type="gramEnd"/>
            <w:r w:rsidRPr="00CE0881">
              <w:rPr>
                <w:rFonts w:ascii="Helvetica" w:eastAsia="Times New Roman" w:hAnsi="Helvetica" w:cs="Helvetica"/>
                <w:color w:val="585858"/>
                <w:sz w:val="20"/>
                <w:szCs w:val="20"/>
                <w:lang w:eastAsia="tr-TR"/>
              </w:rPr>
              <w:t xml:space="preserve"> belirtilmemiştir.</w:t>
            </w:r>
          </w:p>
        </w:tc>
      </w:tr>
    </w:tbl>
    <w:p w:rsidR="00CE0881" w:rsidRPr="00CE0881" w:rsidRDefault="00CE0881" w:rsidP="00CE088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063"/>
      </w:tblGrid>
      <w:tr w:rsidR="00CE0881" w:rsidRPr="00CE0881" w:rsidTr="00CE088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CE0881">
              <w:rPr>
                <w:rFonts w:ascii="Helvetica" w:eastAsia="Times New Roman" w:hAnsi="Helvetica" w:cs="Helvetica"/>
                <w:b/>
                <w:bCs/>
                <w:color w:val="585858"/>
                <w:sz w:val="20"/>
                <w:szCs w:val="20"/>
                <w:lang w:eastAsia="tr-TR"/>
              </w:rPr>
              <w:t>kriterler</w:t>
            </w:r>
            <w:proofErr w:type="gramEnd"/>
            <w:r w:rsidRPr="00CE0881">
              <w:rPr>
                <w:rFonts w:ascii="Helvetica" w:eastAsia="Times New Roman" w:hAnsi="Helvetica" w:cs="Helvetica"/>
                <w:b/>
                <w:bCs/>
                <w:color w:val="585858"/>
                <w:sz w:val="20"/>
                <w:szCs w:val="20"/>
                <w:lang w:eastAsia="tr-TR"/>
              </w:rPr>
              <w:t>:</w:t>
            </w:r>
          </w:p>
        </w:tc>
      </w:tr>
      <w:tr w:rsidR="00CE0881" w:rsidRPr="00CE0881" w:rsidTr="00CE088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CE0881" w:rsidRPr="00CE0881" w:rsidTr="00CE088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b/>
                <w:bCs/>
                <w:color w:val="118ABE"/>
                <w:sz w:val="20"/>
                <w:szCs w:val="20"/>
                <w:lang w:eastAsia="tr-TR"/>
              </w:rPr>
              <w:lastRenderedPageBreak/>
              <w:t>Kapasite Raporu</w:t>
            </w:r>
            <w:r w:rsidRPr="00CE0881">
              <w:rPr>
                <w:rFonts w:ascii="Helvetica" w:eastAsia="Times New Roman" w:hAnsi="Helvetica" w:cs="Helvetica"/>
                <w:b/>
                <w:bCs/>
                <w:color w:val="118ABE"/>
                <w:sz w:val="20"/>
                <w:szCs w:val="20"/>
                <w:lang w:eastAsia="tr-TR"/>
              </w:rPr>
              <w:br/>
              <w:t>Sanayi Sicil Belgesi</w:t>
            </w:r>
            <w:r w:rsidRPr="00CE0881">
              <w:rPr>
                <w:rFonts w:ascii="Helvetica" w:eastAsia="Times New Roman" w:hAnsi="Helvetica" w:cs="Helvetica"/>
                <w:b/>
                <w:bCs/>
                <w:color w:val="118ABE"/>
                <w:sz w:val="20"/>
                <w:szCs w:val="20"/>
                <w:lang w:eastAsia="tr-TR"/>
              </w:rPr>
              <w:br/>
              <w:t>Yerli Malı Belgesi</w:t>
            </w:r>
          </w:p>
        </w:tc>
      </w:tr>
      <w:tr w:rsidR="00CE0881" w:rsidRPr="00CE0881" w:rsidTr="00CE088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b/>
                <w:bCs/>
                <w:color w:val="585858"/>
                <w:sz w:val="20"/>
                <w:szCs w:val="20"/>
                <w:lang w:eastAsia="tr-TR"/>
              </w:rPr>
              <w:t>4.3.2. Yetkili satıcılığı veya imalatçılığı gösteren belgelere ilişkin bilgiler:</w:t>
            </w:r>
          </w:p>
        </w:tc>
      </w:tr>
      <w:tr w:rsidR="00CE0881" w:rsidRPr="00CE0881" w:rsidTr="00CE0881">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color w:val="585858"/>
                <w:sz w:val="20"/>
                <w:szCs w:val="20"/>
                <w:lang w:eastAsia="tr-TR"/>
              </w:rPr>
              <w:t>a) İmalatçı ise imalatçı olduğunu gösteren belge veya belgelere ilişkin bilgiler,</w:t>
            </w:r>
            <w:r w:rsidRPr="00CE0881">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CE0881">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CE0881">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CE0881">
              <w:rPr>
                <w:rFonts w:ascii="Helvetica" w:eastAsia="Times New Roman" w:hAnsi="Helvetica" w:cs="Helvetica"/>
                <w:color w:val="585858"/>
                <w:sz w:val="20"/>
                <w:szCs w:val="20"/>
                <w:lang w:eastAsia="tr-TR"/>
              </w:rPr>
              <w:t>edilir.İsteklinin</w:t>
            </w:r>
            <w:proofErr w:type="spellEnd"/>
            <w:proofErr w:type="gramEnd"/>
            <w:r w:rsidRPr="00CE0881">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CE0881" w:rsidRPr="00CE0881" w:rsidRDefault="00CE0881" w:rsidP="00CE0881">
            <w:pPr>
              <w:spacing w:after="0" w:line="240" w:lineRule="atLeast"/>
              <w:rPr>
                <w:rFonts w:ascii="Helvetica" w:eastAsia="Times New Roman" w:hAnsi="Helvetica" w:cs="Helvetica"/>
                <w:color w:val="585858"/>
                <w:sz w:val="20"/>
                <w:szCs w:val="20"/>
                <w:lang w:eastAsia="tr-TR"/>
              </w:rPr>
            </w:pPr>
            <w:r w:rsidRPr="00CE0881">
              <w:rPr>
                <w:rFonts w:ascii="Helvetica" w:eastAsia="Times New Roman" w:hAnsi="Helvetica" w:cs="Helvetica"/>
                <w:b/>
                <w:bCs/>
                <w:color w:val="118ABE"/>
                <w:sz w:val="20"/>
                <w:szCs w:val="20"/>
                <w:lang w:eastAsia="tr-TR"/>
              </w:rPr>
              <w:t>İmalat Yeterlik Belgesi</w:t>
            </w:r>
            <w:r w:rsidRPr="00CE0881">
              <w:rPr>
                <w:rFonts w:ascii="Helvetica" w:eastAsia="Times New Roman" w:hAnsi="Helvetica" w:cs="Helvetica"/>
                <w:b/>
                <w:bCs/>
                <w:color w:val="118ABE"/>
                <w:sz w:val="20"/>
                <w:szCs w:val="20"/>
                <w:lang w:eastAsia="tr-TR"/>
              </w:rPr>
              <w:br/>
              <w:t>İmalatçı Belgesi</w:t>
            </w:r>
            <w:r w:rsidRPr="00CE0881">
              <w:rPr>
                <w:rFonts w:ascii="Helvetica" w:eastAsia="Times New Roman" w:hAnsi="Helvetica" w:cs="Helvetica"/>
                <w:b/>
                <w:bCs/>
                <w:color w:val="118ABE"/>
                <w:sz w:val="20"/>
                <w:szCs w:val="20"/>
                <w:lang w:eastAsia="tr-TR"/>
              </w:rPr>
              <w:br/>
              <w:t>Yetkili Satıcı Belgesi</w:t>
            </w:r>
            <w:r w:rsidRPr="00CE0881">
              <w:rPr>
                <w:rFonts w:ascii="Helvetica" w:eastAsia="Times New Roman" w:hAnsi="Helvetica" w:cs="Helvetica"/>
                <w:b/>
                <w:bCs/>
                <w:color w:val="118ABE"/>
                <w:sz w:val="20"/>
                <w:szCs w:val="20"/>
                <w:lang w:eastAsia="tr-TR"/>
              </w:rPr>
              <w:br/>
              <w:t>Yetkili Temsilci Belgesi</w:t>
            </w:r>
          </w:p>
        </w:tc>
      </w:tr>
    </w:tbl>
    <w:p w:rsidR="00CE0881" w:rsidRPr="00CE0881" w:rsidRDefault="00CE0881" w:rsidP="00CE0881">
      <w:pPr>
        <w:spacing w:after="0" w:line="240" w:lineRule="auto"/>
        <w:rPr>
          <w:rFonts w:ascii="Times New Roman" w:eastAsia="Times New Roman" w:hAnsi="Times New Roman" w:cs="Times New Roman"/>
          <w:sz w:val="24"/>
          <w:szCs w:val="24"/>
          <w:lang w:eastAsia="tr-TR"/>
        </w:rPr>
      </w:pP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585858"/>
          <w:sz w:val="20"/>
          <w:szCs w:val="20"/>
          <w:shd w:val="clear" w:color="auto" w:fill="F8F8F8"/>
          <w:lang w:eastAsia="tr-TR"/>
        </w:rPr>
        <w:t>5-</w:t>
      </w:r>
      <w:r w:rsidRPr="00CE088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585858"/>
          <w:sz w:val="20"/>
          <w:szCs w:val="20"/>
          <w:shd w:val="clear" w:color="auto" w:fill="F8F8F8"/>
          <w:lang w:eastAsia="tr-TR"/>
        </w:rPr>
        <w:t>6-</w:t>
      </w:r>
      <w:r w:rsidRPr="00CE0881">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CE0881">
        <w:rPr>
          <w:rFonts w:ascii="Helvetica" w:eastAsia="Times New Roman" w:hAnsi="Helvetica" w:cs="Helvetica"/>
          <w:b/>
          <w:bCs/>
          <w:color w:val="118ABE"/>
          <w:sz w:val="20"/>
          <w:szCs w:val="20"/>
          <w:shd w:val="clear" w:color="auto" w:fill="F8F8F8"/>
          <w:lang w:eastAsia="tr-TR"/>
        </w:rPr>
        <w:t>% 15 (yüzde on beş) </w:t>
      </w:r>
      <w:r w:rsidRPr="00CE0881">
        <w:rPr>
          <w:rFonts w:ascii="Helvetica" w:eastAsia="Times New Roman" w:hAnsi="Helvetica" w:cs="Helvetica"/>
          <w:color w:val="585858"/>
          <w:sz w:val="20"/>
          <w:szCs w:val="20"/>
          <w:shd w:val="clear" w:color="auto" w:fill="F8F8F8"/>
          <w:lang w:eastAsia="tr-TR"/>
        </w:rPr>
        <w:t>oranında fiyat avantajı uygulanacaktır.</w:t>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585858"/>
          <w:sz w:val="20"/>
          <w:szCs w:val="20"/>
          <w:shd w:val="clear" w:color="auto" w:fill="F8F8F8"/>
          <w:lang w:eastAsia="tr-TR"/>
        </w:rPr>
        <w:t>7-</w:t>
      </w:r>
      <w:r w:rsidRPr="00CE088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585858"/>
          <w:sz w:val="20"/>
          <w:szCs w:val="20"/>
          <w:shd w:val="clear" w:color="auto" w:fill="F8F8F8"/>
          <w:lang w:eastAsia="tr-TR"/>
        </w:rPr>
        <w:t>8-</w:t>
      </w:r>
      <w:r w:rsidRPr="00CE088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585858"/>
          <w:sz w:val="20"/>
          <w:szCs w:val="20"/>
          <w:shd w:val="clear" w:color="auto" w:fill="F8F8F8"/>
          <w:lang w:eastAsia="tr-TR"/>
        </w:rPr>
        <w:t>9-</w:t>
      </w:r>
      <w:r w:rsidRPr="00CE088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E0881">
        <w:rPr>
          <w:rFonts w:ascii="Helvetica" w:eastAsia="Times New Roman" w:hAnsi="Helvetica" w:cs="Helvetica"/>
          <w:color w:val="585858"/>
          <w:sz w:val="20"/>
          <w:szCs w:val="20"/>
          <w:lang w:eastAsia="tr-TR"/>
        </w:rPr>
        <w:br/>
      </w:r>
      <w:bookmarkStart w:id="0" w:name="_GoBack"/>
      <w:bookmarkEnd w:id="0"/>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585858"/>
          <w:sz w:val="20"/>
          <w:szCs w:val="20"/>
          <w:shd w:val="clear" w:color="auto" w:fill="F8F8F8"/>
          <w:lang w:eastAsia="tr-TR"/>
        </w:rPr>
        <w:t>10-</w:t>
      </w:r>
      <w:r w:rsidRPr="00CE0881">
        <w:rPr>
          <w:rFonts w:ascii="Helvetica" w:eastAsia="Times New Roman" w:hAnsi="Helvetica" w:cs="Helvetica"/>
          <w:color w:val="585858"/>
          <w:sz w:val="20"/>
          <w:szCs w:val="20"/>
          <w:shd w:val="clear" w:color="auto" w:fill="F8F8F8"/>
          <w:lang w:eastAsia="tr-TR"/>
        </w:rPr>
        <w:t> Bu ihalede, kısmı teklif verilebilir.</w:t>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585858"/>
          <w:sz w:val="20"/>
          <w:szCs w:val="20"/>
          <w:shd w:val="clear" w:color="auto" w:fill="F8F8F8"/>
          <w:lang w:eastAsia="tr-TR"/>
        </w:rPr>
        <w:t>11-</w:t>
      </w:r>
      <w:r w:rsidRPr="00CE088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585858"/>
          <w:sz w:val="20"/>
          <w:szCs w:val="20"/>
          <w:shd w:val="clear" w:color="auto" w:fill="F8F8F8"/>
          <w:lang w:eastAsia="tr-TR"/>
        </w:rPr>
        <w:t>12-</w:t>
      </w:r>
      <w:r w:rsidRPr="00CE0881">
        <w:rPr>
          <w:rFonts w:ascii="Helvetica" w:eastAsia="Times New Roman" w:hAnsi="Helvetica" w:cs="Helvetica"/>
          <w:color w:val="585858"/>
          <w:sz w:val="20"/>
          <w:szCs w:val="20"/>
          <w:shd w:val="clear" w:color="auto" w:fill="F8F8F8"/>
          <w:lang w:eastAsia="tr-TR"/>
        </w:rPr>
        <w:t> Bu ihalede elektronik eksiltme yapılacaktır.</w:t>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585858"/>
          <w:sz w:val="20"/>
          <w:szCs w:val="20"/>
          <w:shd w:val="clear" w:color="auto" w:fill="F8F8F8"/>
          <w:lang w:eastAsia="tr-TR"/>
        </w:rPr>
        <w:t>13-</w:t>
      </w:r>
      <w:r w:rsidRPr="00CE0881">
        <w:rPr>
          <w:rFonts w:ascii="Helvetica" w:eastAsia="Times New Roman" w:hAnsi="Helvetica" w:cs="Helvetica"/>
          <w:color w:val="585858"/>
          <w:sz w:val="20"/>
          <w:szCs w:val="20"/>
          <w:shd w:val="clear" w:color="auto" w:fill="F8F8F8"/>
          <w:lang w:eastAsia="tr-TR"/>
        </w:rPr>
        <w:t> Verilen tekliflerin geçerlilik süresi, ihale tarihinden itibaren </w:t>
      </w:r>
      <w:r w:rsidRPr="00CE0881">
        <w:rPr>
          <w:rFonts w:ascii="Helvetica" w:eastAsia="Times New Roman" w:hAnsi="Helvetica" w:cs="Helvetica"/>
          <w:b/>
          <w:bCs/>
          <w:color w:val="118ABE"/>
          <w:sz w:val="20"/>
          <w:szCs w:val="20"/>
          <w:shd w:val="clear" w:color="auto" w:fill="F8F8F8"/>
          <w:lang w:eastAsia="tr-TR"/>
        </w:rPr>
        <w:t>60 (Altmış)</w:t>
      </w:r>
      <w:r w:rsidRPr="00CE0881">
        <w:rPr>
          <w:rFonts w:ascii="Helvetica" w:eastAsia="Times New Roman" w:hAnsi="Helvetica" w:cs="Helvetica"/>
          <w:color w:val="585858"/>
          <w:sz w:val="20"/>
          <w:szCs w:val="20"/>
          <w:shd w:val="clear" w:color="auto" w:fill="F8F8F8"/>
          <w:lang w:eastAsia="tr-TR"/>
        </w:rPr>
        <w:t> takvim günüdür.</w:t>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585858"/>
          <w:sz w:val="20"/>
          <w:szCs w:val="20"/>
          <w:shd w:val="clear" w:color="auto" w:fill="F8F8F8"/>
          <w:lang w:eastAsia="tr-TR"/>
        </w:rPr>
        <w:t>14-</w:t>
      </w:r>
      <w:r w:rsidRPr="00CE0881">
        <w:rPr>
          <w:rFonts w:ascii="Helvetica" w:eastAsia="Times New Roman" w:hAnsi="Helvetica" w:cs="Helvetica"/>
          <w:color w:val="585858"/>
          <w:sz w:val="20"/>
          <w:szCs w:val="20"/>
          <w:shd w:val="clear" w:color="auto" w:fill="F8F8F8"/>
          <w:lang w:eastAsia="tr-TR"/>
        </w:rPr>
        <w:t> Konsorsiyum olarak ihaleye teklif verilemez.</w:t>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color w:val="585858"/>
          <w:sz w:val="20"/>
          <w:szCs w:val="20"/>
          <w:lang w:eastAsia="tr-TR"/>
        </w:rPr>
        <w:br/>
      </w:r>
      <w:r w:rsidRPr="00CE0881">
        <w:rPr>
          <w:rFonts w:ascii="Helvetica" w:eastAsia="Times New Roman" w:hAnsi="Helvetica" w:cs="Helvetica"/>
          <w:b/>
          <w:bCs/>
          <w:color w:val="585858"/>
          <w:sz w:val="20"/>
          <w:szCs w:val="20"/>
          <w:shd w:val="clear" w:color="auto" w:fill="F8F8F8"/>
          <w:lang w:eastAsia="tr-TR"/>
        </w:rPr>
        <w:t>15- Diğer hususlar:</w:t>
      </w:r>
    </w:p>
    <w:p w:rsidR="00CE0881" w:rsidRPr="00CE0881" w:rsidRDefault="00CE0881" w:rsidP="00CE0881">
      <w:pPr>
        <w:shd w:val="clear" w:color="auto" w:fill="F8F8F8"/>
        <w:spacing w:after="0" w:line="240" w:lineRule="auto"/>
        <w:jc w:val="both"/>
        <w:rPr>
          <w:rFonts w:ascii="Helvetica" w:eastAsia="Times New Roman" w:hAnsi="Helvetica" w:cs="Helvetica"/>
          <w:color w:val="585858"/>
          <w:sz w:val="20"/>
          <w:szCs w:val="20"/>
          <w:lang w:eastAsia="tr-TR"/>
        </w:rPr>
      </w:pPr>
      <w:r w:rsidRPr="00CE0881">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B8004E" w:rsidRPr="00CE0881" w:rsidRDefault="00B8004E" w:rsidP="00CE0881"/>
    <w:sectPr w:rsidR="00B8004E" w:rsidRPr="00CE0881" w:rsidSect="00A27D54">
      <w:pgSz w:w="11906" w:h="16838"/>
      <w:pgMar w:top="1134" w:right="70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F37"/>
    <w:rsid w:val="00267161"/>
    <w:rsid w:val="003E5F37"/>
    <w:rsid w:val="005D52B7"/>
    <w:rsid w:val="00703987"/>
    <w:rsid w:val="0084753A"/>
    <w:rsid w:val="00A27D54"/>
    <w:rsid w:val="00A71659"/>
    <w:rsid w:val="00B44FD2"/>
    <w:rsid w:val="00B8004E"/>
    <w:rsid w:val="00CE08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F768B-3C0C-45E8-B058-ABD1E8CA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27D54"/>
  </w:style>
  <w:style w:type="character" w:customStyle="1" w:styleId="ilanbaslik">
    <w:name w:val="ilanbaslik"/>
    <w:basedOn w:val="VarsaylanParagrafYazTipi"/>
    <w:rsid w:val="00A27D54"/>
  </w:style>
  <w:style w:type="paragraph" w:styleId="NormalWeb">
    <w:name w:val="Normal (Web)"/>
    <w:basedOn w:val="Normal"/>
    <w:uiPriority w:val="99"/>
    <w:semiHidden/>
    <w:unhideWhenUsed/>
    <w:rsid w:val="00A27D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7165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716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9073">
      <w:bodyDiv w:val="1"/>
      <w:marLeft w:val="0"/>
      <w:marRight w:val="0"/>
      <w:marTop w:val="0"/>
      <w:marBottom w:val="0"/>
      <w:divBdr>
        <w:top w:val="none" w:sz="0" w:space="0" w:color="auto"/>
        <w:left w:val="none" w:sz="0" w:space="0" w:color="auto"/>
        <w:bottom w:val="none" w:sz="0" w:space="0" w:color="auto"/>
        <w:right w:val="none" w:sz="0" w:space="0" w:color="auto"/>
      </w:divBdr>
      <w:divsChild>
        <w:div w:id="570044226">
          <w:marLeft w:val="0"/>
          <w:marRight w:val="0"/>
          <w:marTop w:val="0"/>
          <w:marBottom w:val="0"/>
          <w:divBdr>
            <w:top w:val="none" w:sz="0" w:space="0" w:color="auto"/>
            <w:left w:val="none" w:sz="0" w:space="0" w:color="auto"/>
            <w:bottom w:val="none" w:sz="0" w:space="0" w:color="auto"/>
            <w:right w:val="none" w:sz="0" w:space="0" w:color="auto"/>
          </w:divBdr>
        </w:div>
        <w:div w:id="1953315283">
          <w:marLeft w:val="0"/>
          <w:marRight w:val="0"/>
          <w:marTop w:val="0"/>
          <w:marBottom w:val="0"/>
          <w:divBdr>
            <w:top w:val="none" w:sz="0" w:space="0" w:color="auto"/>
            <w:left w:val="none" w:sz="0" w:space="0" w:color="auto"/>
            <w:bottom w:val="none" w:sz="0" w:space="0" w:color="auto"/>
            <w:right w:val="none" w:sz="0" w:space="0" w:color="auto"/>
          </w:divBdr>
        </w:div>
        <w:div w:id="1658145438">
          <w:marLeft w:val="0"/>
          <w:marRight w:val="0"/>
          <w:marTop w:val="0"/>
          <w:marBottom w:val="0"/>
          <w:divBdr>
            <w:top w:val="none" w:sz="0" w:space="0" w:color="auto"/>
            <w:left w:val="none" w:sz="0" w:space="0" w:color="auto"/>
            <w:bottom w:val="none" w:sz="0" w:space="0" w:color="auto"/>
            <w:right w:val="none" w:sz="0" w:space="0" w:color="auto"/>
          </w:divBdr>
        </w:div>
      </w:divsChild>
    </w:div>
    <w:div w:id="182598811">
      <w:bodyDiv w:val="1"/>
      <w:marLeft w:val="0"/>
      <w:marRight w:val="0"/>
      <w:marTop w:val="0"/>
      <w:marBottom w:val="0"/>
      <w:divBdr>
        <w:top w:val="none" w:sz="0" w:space="0" w:color="auto"/>
        <w:left w:val="none" w:sz="0" w:space="0" w:color="auto"/>
        <w:bottom w:val="none" w:sz="0" w:space="0" w:color="auto"/>
        <w:right w:val="none" w:sz="0" w:space="0" w:color="auto"/>
      </w:divBdr>
      <w:divsChild>
        <w:div w:id="202523222">
          <w:marLeft w:val="0"/>
          <w:marRight w:val="0"/>
          <w:marTop w:val="0"/>
          <w:marBottom w:val="0"/>
          <w:divBdr>
            <w:top w:val="none" w:sz="0" w:space="0" w:color="auto"/>
            <w:left w:val="none" w:sz="0" w:space="0" w:color="auto"/>
            <w:bottom w:val="none" w:sz="0" w:space="0" w:color="auto"/>
            <w:right w:val="none" w:sz="0" w:space="0" w:color="auto"/>
          </w:divBdr>
        </w:div>
        <w:div w:id="2002003800">
          <w:marLeft w:val="0"/>
          <w:marRight w:val="0"/>
          <w:marTop w:val="0"/>
          <w:marBottom w:val="0"/>
          <w:divBdr>
            <w:top w:val="none" w:sz="0" w:space="0" w:color="auto"/>
            <w:left w:val="none" w:sz="0" w:space="0" w:color="auto"/>
            <w:bottom w:val="none" w:sz="0" w:space="0" w:color="auto"/>
            <w:right w:val="none" w:sz="0" w:space="0" w:color="auto"/>
          </w:divBdr>
        </w:div>
      </w:divsChild>
    </w:div>
    <w:div w:id="438187160">
      <w:bodyDiv w:val="1"/>
      <w:marLeft w:val="0"/>
      <w:marRight w:val="0"/>
      <w:marTop w:val="0"/>
      <w:marBottom w:val="0"/>
      <w:divBdr>
        <w:top w:val="none" w:sz="0" w:space="0" w:color="auto"/>
        <w:left w:val="none" w:sz="0" w:space="0" w:color="auto"/>
        <w:bottom w:val="none" w:sz="0" w:space="0" w:color="auto"/>
        <w:right w:val="none" w:sz="0" w:space="0" w:color="auto"/>
      </w:divBdr>
      <w:divsChild>
        <w:div w:id="1512836805">
          <w:marLeft w:val="0"/>
          <w:marRight w:val="0"/>
          <w:marTop w:val="0"/>
          <w:marBottom w:val="0"/>
          <w:divBdr>
            <w:top w:val="none" w:sz="0" w:space="0" w:color="auto"/>
            <w:left w:val="none" w:sz="0" w:space="0" w:color="auto"/>
            <w:bottom w:val="none" w:sz="0" w:space="0" w:color="auto"/>
            <w:right w:val="none" w:sz="0" w:space="0" w:color="auto"/>
          </w:divBdr>
        </w:div>
        <w:div w:id="1060666842">
          <w:marLeft w:val="0"/>
          <w:marRight w:val="0"/>
          <w:marTop w:val="0"/>
          <w:marBottom w:val="0"/>
          <w:divBdr>
            <w:top w:val="none" w:sz="0" w:space="0" w:color="auto"/>
            <w:left w:val="none" w:sz="0" w:space="0" w:color="auto"/>
            <w:bottom w:val="none" w:sz="0" w:space="0" w:color="auto"/>
            <w:right w:val="none" w:sz="0" w:space="0" w:color="auto"/>
          </w:divBdr>
        </w:div>
        <w:div w:id="905065650">
          <w:marLeft w:val="0"/>
          <w:marRight w:val="0"/>
          <w:marTop w:val="0"/>
          <w:marBottom w:val="0"/>
          <w:divBdr>
            <w:top w:val="none" w:sz="0" w:space="0" w:color="auto"/>
            <w:left w:val="none" w:sz="0" w:space="0" w:color="auto"/>
            <w:bottom w:val="none" w:sz="0" w:space="0" w:color="auto"/>
            <w:right w:val="none" w:sz="0" w:space="0" w:color="auto"/>
          </w:divBdr>
        </w:div>
      </w:divsChild>
    </w:div>
    <w:div w:id="1391029041">
      <w:bodyDiv w:val="1"/>
      <w:marLeft w:val="0"/>
      <w:marRight w:val="0"/>
      <w:marTop w:val="0"/>
      <w:marBottom w:val="0"/>
      <w:divBdr>
        <w:top w:val="none" w:sz="0" w:space="0" w:color="auto"/>
        <w:left w:val="none" w:sz="0" w:space="0" w:color="auto"/>
        <w:bottom w:val="none" w:sz="0" w:space="0" w:color="auto"/>
        <w:right w:val="none" w:sz="0" w:space="0" w:color="auto"/>
      </w:divBdr>
      <w:divsChild>
        <w:div w:id="99615073">
          <w:marLeft w:val="0"/>
          <w:marRight w:val="0"/>
          <w:marTop w:val="0"/>
          <w:marBottom w:val="0"/>
          <w:divBdr>
            <w:top w:val="none" w:sz="0" w:space="0" w:color="auto"/>
            <w:left w:val="none" w:sz="0" w:space="0" w:color="auto"/>
            <w:bottom w:val="none" w:sz="0" w:space="0" w:color="auto"/>
            <w:right w:val="none" w:sz="0" w:space="0" w:color="auto"/>
          </w:divBdr>
        </w:div>
        <w:div w:id="902569316">
          <w:marLeft w:val="0"/>
          <w:marRight w:val="0"/>
          <w:marTop w:val="0"/>
          <w:marBottom w:val="0"/>
          <w:divBdr>
            <w:top w:val="none" w:sz="0" w:space="0" w:color="auto"/>
            <w:left w:val="none" w:sz="0" w:space="0" w:color="auto"/>
            <w:bottom w:val="none" w:sz="0" w:space="0" w:color="auto"/>
            <w:right w:val="none" w:sz="0" w:space="0" w:color="auto"/>
          </w:divBdr>
        </w:div>
      </w:divsChild>
    </w:div>
    <w:div w:id="1779981684">
      <w:bodyDiv w:val="1"/>
      <w:marLeft w:val="0"/>
      <w:marRight w:val="0"/>
      <w:marTop w:val="0"/>
      <w:marBottom w:val="0"/>
      <w:divBdr>
        <w:top w:val="none" w:sz="0" w:space="0" w:color="auto"/>
        <w:left w:val="none" w:sz="0" w:space="0" w:color="auto"/>
        <w:bottom w:val="none" w:sz="0" w:space="0" w:color="auto"/>
        <w:right w:val="none" w:sz="0" w:space="0" w:color="auto"/>
      </w:divBdr>
      <w:divsChild>
        <w:div w:id="1543711918">
          <w:marLeft w:val="0"/>
          <w:marRight w:val="0"/>
          <w:marTop w:val="0"/>
          <w:marBottom w:val="0"/>
          <w:divBdr>
            <w:top w:val="none" w:sz="0" w:space="0" w:color="auto"/>
            <w:left w:val="none" w:sz="0" w:space="0" w:color="auto"/>
            <w:bottom w:val="none" w:sz="0" w:space="0" w:color="auto"/>
            <w:right w:val="none" w:sz="0" w:space="0" w:color="auto"/>
          </w:divBdr>
        </w:div>
        <w:div w:id="97334759">
          <w:marLeft w:val="0"/>
          <w:marRight w:val="0"/>
          <w:marTop w:val="0"/>
          <w:marBottom w:val="0"/>
          <w:divBdr>
            <w:top w:val="none" w:sz="0" w:space="0" w:color="auto"/>
            <w:left w:val="none" w:sz="0" w:space="0" w:color="auto"/>
            <w:bottom w:val="none" w:sz="0" w:space="0" w:color="auto"/>
            <w:right w:val="none" w:sz="0" w:space="0" w:color="auto"/>
          </w:divBdr>
        </w:div>
        <w:div w:id="70930768">
          <w:marLeft w:val="0"/>
          <w:marRight w:val="0"/>
          <w:marTop w:val="0"/>
          <w:marBottom w:val="0"/>
          <w:divBdr>
            <w:top w:val="none" w:sz="0" w:space="0" w:color="auto"/>
            <w:left w:val="none" w:sz="0" w:space="0" w:color="auto"/>
            <w:bottom w:val="none" w:sz="0" w:space="0" w:color="auto"/>
            <w:right w:val="none" w:sz="0" w:space="0" w:color="auto"/>
          </w:divBdr>
        </w:div>
      </w:divsChild>
    </w:div>
    <w:div w:id="1896044749">
      <w:bodyDiv w:val="1"/>
      <w:marLeft w:val="0"/>
      <w:marRight w:val="0"/>
      <w:marTop w:val="0"/>
      <w:marBottom w:val="0"/>
      <w:divBdr>
        <w:top w:val="none" w:sz="0" w:space="0" w:color="auto"/>
        <w:left w:val="none" w:sz="0" w:space="0" w:color="auto"/>
        <w:bottom w:val="none" w:sz="0" w:space="0" w:color="auto"/>
        <w:right w:val="none" w:sz="0" w:space="0" w:color="auto"/>
      </w:divBdr>
      <w:divsChild>
        <w:div w:id="557596929">
          <w:marLeft w:val="0"/>
          <w:marRight w:val="0"/>
          <w:marTop w:val="0"/>
          <w:marBottom w:val="0"/>
          <w:divBdr>
            <w:top w:val="none" w:sz="0" w:space="0" w:color="auto"/>
            <w:left w:val="none" w:sz="0" w:space="0" w:color="auto"/>
            <w:bottom w:val="none" w:sz="0" w:space="0" w:color="auto"/>
            <w:right w:val="none" w:sz="0" w:space="0" w:color="auto"/>
          </w:divBdr>
        </w:div>
        <w:div w:id="635834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11</cp:revision>
  <cp:lastPrinted>2026-04-07T13:13:00Z</cp:lastPrinted>
  <dcterms:created xsi:type="dcterms:W3CDTF">2024-03-27T11:34:00Z</dcterms:created>
  <dcterms:modified xsi:type="dcterms:W3CDTF">2026-04-08T06:32:00Z</dcterms:modified>
</cp:coreProperties>
</file>