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FABRİKAMIZ TÜM SOSYAL TESİSLERİNİN İHTİYACI 1 YILLIK 19 LT’LİK DAMACANA, 0,500 LT PET ŞİŞE VE 0,200 LT BARDAK SU ALIMI</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Fabrikamız Tüm Sosyal tesislerinin ihtiyacı 1 Yıllık 19 </w:t>
      </w:r>
      <w:proofErr w:type="spellStart"/>
      <w:r w:rsidRPr="00D55AAD">
        <w:rPr>
          <w:rFonts w:ascii="Times New Roman" w:eastAsia="Times New Roman" w:hAnsi="Times New Roman" w:cs="Times New Roman"/>
          <w:bCs/>
          <w:color w:val="000000" w:themeColor="text1"/>
          <w:lang w:eastAsia="tr-TR"/>
        </w:rPr>
        <w:t>Lt’lik</w:t>
      </w:r>
      <w:proofErr w:type="spellEnd"/>
      <w:r w:rsidRPr="00D55AAD">
        <w:rPr>
          <w:rFonts w:ascii="Times New Roman" w:eastAsia="Times New Roman" w:hAnsi="Times New Roman" w:cs="Times New Roman"/>
          <w:bCs/>
          <w:color w:val="000000" w:themeColor="text1"/>
          <w:lang w:eastAsia="tr-TR"/>
        </w:rPr>
        <w:t xml:space="preserve"> Damacana, 0,500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xml:space="preserve"> Pet Şişe ve 0,200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xml:space="preserve"> Bardak Su Alımı mal alımı 4734 sayılı Kamu İhale Kanununun 19 uncu maddesine göre açık ihale usulü ile ihale edilecektir.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 İhaleye ilişkin ayrıntılı bilgiler aşağıda yer almaktadır:</w:t>
      </w:r>
    </w:p>
    <w:p w:rsidR="00D55AAD" w:rsidRPr="00D55AAD" w:rsidRDefault="00561E5D" w:rsidP="00D55AAD">
      <w:pPr>
        <w:spacing w:after="0" w:line="0" w:lineRule="atLeast"/>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İhale Kayıt Numarası (İKN)</w:t>
      </w:r>
      <w:r>
        <w:rPr>
          <w:rFonts w:ascii="Times New Roman" w:eastAsia="Times New Roman" w:hAnsi="Times New Roman" w:cs="Times New Roman"/>
          <w:bCs/>
          <w:color w:val="000000" w:themeColor="text1"/>
          <w:lang w:eastAsia="tr-TR"/>
        </w:rPr>
        <w:tab/>
        <w:t>:</w:t>
      </w:r>
      <w:r w:rsidR="00D55AAD" w:rsidRPr="00D55AAD">
        <w:rPr>
          <w:rFonts w:ascii="Times New Roman" w:eastAsia="Times New Roman" w:hAnsi="Times New Roman" w:cs="Times New Roman"/>
          <w:bCs/>
          <w:color w:val="000000" w:themeColor="text1"/>
          <w:lang w:eastAsia="tr-TR"/>
        </w:rPr>
        <w:t>2026/628414</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1- İdarenin</w:t>
      </w:r>
    </w:p>
    <w:p w:rsidR="00D55AAD" w:rsidRPr="00D55AAD" w:rsidRDefault="00561E5D" w:rsidP="00D55AAD">
      <w:pPr>
        <w:spacing w:after="0" w:line="0" w:lineRule="atLeast"/>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1.1. Adı</w:t>
      </w:r>
      <w:r>
        <w:rPr>
          <w:rFonts w:ascii="Times New Roman" w:eastAsia="Times New Roman" w:hAnsi="Times New Roman" w:cs="Times New Roman"/>
          <w:bCs/>
          <w:color w:val="000000" w:themeColor="text1"/>
          <w:lang w:eastAsia="tr-TR"/>
        </w:rPr>
        <w:tab/>
        <w:t>:</w:t>
      </w:r>
      <w:r w:rsidR="00D55AAD" w:rsidRPr="00D55AAD">
        <w:rPr>
          <w:rFonts w:ascii="Times New Roman" w:eastAsia="Times New Roman" w:hAnsi="Times New Roman" w:cs="Times New Roman"/>
          <w:bCs/>
          <w:color w:val="000000" w:themeColor="text1"/>
          <w:lang w:eastAsia="tr-TR"/>
        </w:rPr>
        <w:t>ANKARA ŞEKER FABRİKASI MÜDÜRLÜĞÜ</w:t>
      </w:r>
    </w:p>
    <w:p w:rsidR="00D55AAD" w:rsidRPr="00D55AAD" w:rsidRDefault="00561E5D" w:rsidP="00D55AAD">
      <w:pPr>
        <w:spacing w:after="0" w:line="0" w:lineRule="atLeast"/>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1.2. Adresi</w:t>
      </w:r>
      <w:r>
        <w:rPr>
          <w:rFonts w:ascii="Times New Roman" w:eastAsia="Times New Roman" w:hAnsi="Times New Roman" w:cs="Times New Roman"/>
          <w:bCs/>
          <w:color w:val="000000" w:themeColor="text1"/>
          <w:lang w:eastAsia="tr-TR"/>
        </w:rPr>
        <w:tab/>
        <w:t>:</w:t>
      </w:r>
      <w:r w:rsidR="00D55AAD" w:rsidRPr="00D55AAD">
        <w:rPr>
          <w:rFonts w:ascii="Times New Roman" w:eastAsia="Times New Roman" w:hAnsi="Times New Roman" w:cs="Times New Roman"/>
          <w:bCs/>
          <w:color w:val="000000" w:themeColor="text1"/>
          <w:lang w:eastAsia="tr-TR"/>
        </w:rPr>
        <w:t>ANKARA ŞEKER FABRİKASI MÜDÜRLÜĞÜ AYAŞ YOLU 18.KM 06930 ETİMESGUT/ANKARA ETİMESGUT/ANKARA</w:t>
      </w:r>
    </w:p>
    <w:p w:rsidR="00D55AAD" w:rsidRPr="00D55AAD" w:rsidRDefault="00561E5D" w:rsidP="00D55AAD">
      <w:pPr>
        <w:spacing w:after="0" w:line="0" w:lineRule="atLeast"/>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1.3. Telefon numarası</w:t>
      </w:r>
      <w:r>
        <w:rPr>
          <w:rFonts w:ascii="Times New Roman" w:eastAsia="Times New Roman" w:hAnsi="Times New Roman" w:cs="Times New Roman"/>
          <w:bCs/>
          <w:color w:val="000000" w:themeColor="text1"/>
          <w:lang w:eastAsia="tr-TR"/>
        </w:rPr>
        <w:tab/>
        <w:t>:</w:t>
      </w:r>
      <w:r w:rsidR="00D55AAD" w:rsidRPr="00D55AAD">
        <w:rPr>
          <w:rFonts w:ascii="Times New Roman" w:eastAsia="Times New Roman" w:hAnsi="Times New Roman" w:cs="Times New Roman"/>
          <w:bCs/>
          <w:color w:val="000000" w:themeColor="text1"/>
          <w:lang w:eastAsia="tr-TR"/>
        </w:rPr>
        <w:t>03122934400</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1.4. İhale dokümanının görülebileceği ve in</w:t>
      </w:r>
      <w:r>
        <w:rPr>
          <w:rFonts w:ascii="Times New Roman" w:eastAsia="Times New Roman" w:hAnsi="Times New Roman" w:cs="Times New Roman"/>
          <w:bCs/>
          <w:color w:val="000000" w:themeColor="text1"/>
          <w:lang w:eastAsia="tr-TR"/>
        </w:rPr>
        <w:t>dirilebileceği internet sayfası:  https://ekap.kik.gov.tr/EKAP/</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2- İhalenin</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2.1. Tarih ve Saati:</w:t>
      </w:r>
      <w:r w:rsidRPr="00D55AAD">
        <w:rPr>
          <w:rFonts w:ascii="Times New Roman" w:eastAsia="Times New Roman" w:hAnsi="Times New Roman" w:cs="Times New Roman"/>
          <w:bCs/>
          <w:color w:val="000000" w:themeColor="text1"/>
          <w:lang w:eastAsia="tr-TR"/>
        </w:rPr>
        <w:t>04.05.2026 - 10:00</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2.2. Yapılacağı (e</w:t>
      </w:r>
      <w:r>
        <w:rPr>
          <w:rFonts w:ascii="Times New Roman" w:eastAsia="Times New Roman" w:hAnsi="Times New Roman" w:cs="Times New Roman"/>
          <w:bCs/>
          <w:color w:val="000000" w:themeColor="text1"/>
          <w:lang w:eastAsia="tr-TR"/>
        </w:rPr>
        <w:t xml:space="preserve">-tekliflerin açılacağı) </w:t>
      </w:r>
      <w:proofErr w:type="spellStart"/>
      <w:proofErr w:type="gramStart"/>
      <w:r>
        <w:rPr>
          <w:rFonts w:ascii="Times New Roman" w:eastAsia="Times New Roman" w:hAnsi="Times New Roman" w:cs="Times New Roman"/>
          <w:bCs/>
          <w:color w:val="000000" w:themeColor="text1"/>
          <w:lang w:eastAsia="tr-TR"/>
        </w:rPr>
        <w:t>adres:</w:t>
      </w:r>
      <w:r w:rsidRPr="00D55AAD">
        <w:rPr>
          <w:rFonts w:ascii="Times New Roman" w:eastAsia="Times New Roman" w:hAnsi="Times New Roman" w:cs="Times New Roman"/>
          <w:bCs/>
          <w:color w:val="000000" w:themeColor="text1"/>
          <w:lang w:eastAsia="tr-TR"/>
        </w:rPr>
        <w:t>Ankara</w:t>
      </w:r>
      <w:proofErr w:type="spellEnd"/>
      <w:proofErr w:type="gramEnd"/>
      <w:r w:rsidRPr="00D55AAD">
        <w:rPr>
          <w:rFonts w:ascii="Times New Roman" w:eastAsia="Times New Roman" w:hAnsi="Times New Roman" w:cs="Times New Roman"/>
          <w:bCs/>
          <w:color w:val="000000" w:themeColor="text1"/>
          <w:lang w:eastAsia="tr-TR"/>
        </w:rPr>
        <w:t xml:space="preserve"> Şeker Fabrikası Ofis Binası T</w:t>
      </w:r>
      <w:r>
        <w:rPr>
          <w:rFonts w:ascii="Times New Roman" w:eastAsia="Times New Roman" w:hAnsi="Times New Roman" w:cs="Times New Roman"/>
          <w:bCs/>
          <w:color w:val="000000" w:themeColor="text1"/>
          <w:lang w:eastAsia="tr-TR"/>
        </w:rPr>
        <w:t>oplantı Salonu</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3- İhale konusu mal alımının</w:t>
      </w:r>
    </w:p>
    <w:p w:rsidR="00D55AAD" w:rsidRDefault="00D55AAD" w:rsidP="00D55AAD">
      <w:pPr>
        <w:spacing w:after="0" w:line="0" w:lineRule="atLeast"/>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3.1. Adı: </w:t>
      </w:r>
      <w:r w:rsidRPr="00D55AAD">
        <w:rPr>
          <w:rFonts w:ascii="Times New Roman" w:eastAsia="Times New Roman" w:hAnsi="Times New Roman" w:cs="Times New Roman"/>
          <w:bCs/>
          <w:color w:val="000000" w:themeColor="text1"/>
          <w:lang w:eastAsia="tr-TR"/>
        </w:rPr>
        <w:t xml:space="preserve">Fabrikamız Tüm Sosyal tesislerinin ihtiyacı 1 Yıllık 19 </w:t>
      </w:r>
      <w:proofErr w:type="spellStart"/>
      <w:r w:rsidRPr="00D55AAD">
        <w:rPr>
          <w:rFonts w:ascii="Times New Roman" w:eastAsia="Times New Roman" w:hAnsi="Times New Roman" w:cs="Times New Roman"/>
          <w:bCs/>
          <w:color w:val="000000" w:themeColor="text1"/>
          <w:lang w:eastAsia="tr-TR"/>
        </w:rPr>
        <w:t>Lt’lik</w:t>
      </w:r>
      <w:proofErr w:type="spellEnd"/>
      <w:r w:rsidRPr="00D55AAD">
        <w:rPr>
          <w:rFonts w:ascii="Times New Roman" w:eastAsia="Times New Roman" w:hAnsi="Times New Roman" w:cs="Times New Roman"/>
          <w:bCs/>
          <w:color w:val="000000" w:themeColor="text1"/>
          <w:lang w:eastAsia="tr-TR"/>
        </w:rPr>
        <w:t xml:space="preserve"> Damacana, 0,500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xml:space="preserve"> Pet Şişe </w:t>
      </w:r>
      <w:r>
        <w:rPr>
          <w:rFonts w:ascii="Times New Roman" w:eastAsia="Times New Roman" w:hAnsi="Times New Roman" w:cs="Times New Roman"/>
          <w:bCs/>
          <w:color w:val="000000" w:themeColor="text1"/>
          <w:lang w:eastAsia="tr-TR"/>
        </w:rPr>
        <w:t xml:space="preserve">   </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proofErr w:type="gramStart"/>
      <w:r w:rsidRPr="00D55AAD">
        <w:rPr>
          <w:rFonts w:ascii="Times New Roman" w:eastAsia="Times New Roman" w:hAnsi="Times New Roman" w:cs="Times New Roman"/>
          <w:bCs/>
          <w:color w:val="000000" w:themeColor="text1"/>
          <w:lang w:eastAsia="tr-TR"/>
        </w:rPr>
        <w:t>ve</w:t>
      </w:r>
      <w:proofErr w:type="gramEnd"/>
      <w:r w:rsidRPr="00D55AAD">
        <w:rPr>
          <w:rFonts w:ascii="Times New Roman" w:eastAsia="Times New Roman" w:hAnsi="Times New Roman" w:cs="Times New Roman"/>
          <w:bCs/>
          <w:color w:val="000000" w:themeColor="text1"/>
          <w:lang w:eastAsia="tr-TR"/>
        </w:rPr>
        <w:t xml:space="preserve"> 0,200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xml:space="preserve"> Bardak Su Alımı</w:t>
      </w:r>
    </w:p>
    <w:p w:rsid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3.</w:t>
      </w:r>
      <w:r>
        <w:rPr>
          <w:rFonts w:ascii="Times New Roman" w:eastAsia="Times New Roman" w:hAnsi="Times New Roman" w:cs="Times New Roman"/>
          <w:bCs/>
          <w:color w:val="000000" w:themeColor="text1"/>
          <w:lang w:eastAsia="tr-TR"/>
        </w:rPr>
        <w:t>2. Niteliği, türü ve miktarı:</w:t>
      </w:r>
      <w:r w:rsidRPr="00D55AAD">
        <w:rPr>
          <w:rFonts w:ascii="Times New Roman" w:eastAsia="Times New Roman" w:hAnsi="Times New Roman" w:cs="Times New Roman"/>
          <w:bCs/>
          <w:color w:val="000000" w:themeColor="text1"/>
          <w:lang w:eastAsia="tr-TR"/>
        </w:rPr>
        <w:t xml:space="preserve">65.000 Adet 19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xml:space="preserve">. Damacana, 300.000 Adet 0,500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xml:space="preserve">. Pet Şişe su ve </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250.000 Adet 0,200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Bardak Su</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Ayrıntılı bilgiye </w:t>
      </w:r>
      <w:proofErr w:type="spellStart"/>
      <w:r w:rsidRPr="00D55AAD">
        <w:rPr>
          <w:rFonts w:ascii="Times New Roman" w:eastAsia="Times New Roman" w:hAnsi="Times New Roman" w:cs="Times New Roman"/>
          <w:bCs/>
          <w:color w:val="000000" w:themeColor="text1"/>
          <w:lang w:eastAsia="tr-TR"/>
        </w:rPr>
        <w:t>EKAP’ta</w:t>
      </w:r>
      <w:proofErr w:type="spellEnd"/>
      <w:r w:rsidRPr="00D55AAD">
        <w:rPr>
          <w:rFonts w:ascii="Times New Roman" w:eastAsia="Times New Roman" w:hAnsi="Times New Roman" w:cs="Times New Roman"/>
          <w:bCs/>
          <w:color w:val="000000" w:themeColor="text1"/>
          <w:lang w:eastAsia="tr-TR"/>
        </w:rPr>
        <w:t xml:space="preserve"> yer alan ihale dokümanı içinde bulunan idari şartnameden ulaşılabilir.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3.3. Yapılacağı/teslim edileceği yer</w:t>
      </w:r>
      <w:r w:rsidRPr="00D55AAD">
        <w:rPr>
          <w:rFonts w:ascii="Times New Roman" w:eastAsia="Times New Roman" w:hAnsi="Times New Roman" w:cs="Times New Roman"/>
          <w:bCs/>
          <w:color w:val="000000" w:themeColor="text1"/>
          <w:lang w:eastAsia="tr-TR"/>
        </w:rPr>
        <w:tab/>
        <w:t>:</w:t>
      </w:r>
      <w:r w:rsidRPr="00D55AAD">
        <w:rPr>
          <w:rFonts w:ascii="Times New Roman" w:eastAsia="Times New Roman" w:hAnsi="Times New Roman" w:cs="Times New Roman"/>
          <w:bCs/>
          <w:color w:val="000000" w:themeColor="text1"/>
          <w:lang w:eastAsia="tr-TR"/>
        </w:rPr>
        <w:tab/>
        <w:t>T.Ş.F.A.Ş. Genel Müdürlüğü Ankara Şeker Fabrikası İşçi Lokantası, Alakart Lokantası, Sosyal Tesisler, Fabrika Kısımları, Kampüs alanı içerisindeki idarenin belirlediği yerler, Ankara Makina Fabrikası, Elektromekanik Aygıtlar Fabrikası ve Şeker Enstitüsü</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3.4. Süresi/teslim tarihi</w:t>
      </w:r>
      <w:r>
        <w:rPr>
          <w:rFonts w:ascii="Times New Roman" w:eastAsia="Times New Roman" w:hAnsi="Times New Roman" w:cs="Times New Roman"/>
          <w:bCs/>
          <w:color w:val="000000" w:themeColor="text1"/>
          <w:lang w:eastAsia="tr-TR"/>
        </w:rPr>
        <w:tab/>
        <w:t>:</w:t>
      </w:r>
      <w:r w:rsidRPr="00D55AAD">
        <w:rPr>
          <w:rFonts w:ascii="Times New Roman" w:eastAsia="Times New Roman" w:hAnsi="Times New Roman" w:cs="Times New Roman"/>
          <w:bCs/>
          <w:color w:val="000000" w:themeColor="text1"/>
          <w:lang w:eastAsia="tr-TR"/>
        </w:rPr>
        <w:t xml:space="preserve">Sözleşme konusu 65.000 Adet 19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xml:space="preserve">. Damacana Su, 300.000 Adet 0,500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xml:space="preserve">. Pet Şişe Su ve 250.000 Adet 0,200 </w:t>
      </w:r>
      <w:proofErr w:type="spellStart"/>
      <w:r w:rsidRPr="00D55AAD">
        <w:rPr>
          <w:rFonts w:ascii="Times New Roman" w:eastAsia="Times New Roman" w:hAnsi="Times New Roman" w:cs="Times New Roman"/>
          <w:bCs/>
          <w:color w:val="000000" w:themeColor="text1"/>
          <w:lang w:eastAsia="tr-TR"/>
        </w:rPr>
        <w:t>Lt</w:t>
      </w:r>
      <w:proofErr w:type="spellEnd"/>
      <w:r w:rsidRPr="00D55AAD">
        <w:rPr>
          <w:rFonts w:ascii="Times New Roman" w:eastAsia="Times New Roman" w:hAnsi="Times New Roman" w:cs="Times New Roman"/>
          <w:bCs/>
          <w:color w:val="000000" w:themeColor="text1"/>
          <w:lang w:eastAsia="tr-TR"/>
        </w:rPr>
        <w:t>. Bardak Su teknik şartnamede belirtilen (su dağıtılacak fabrika birim listesi) idarenin yazılı veya şifahi talimatıyla ihtiyaç duyulan miktar ve belirlenen saatte parti</w:t>
      </w:r>
      <w:r w:rsidR="00B82BF9">
        <w:rPr>
          <w:rFonts w:ascii="Times New Roman" w:eastAsia="Times New Roman" w:hAnsi="Times New Roman" w:cs="Times New Roman"/>
          <w:bCs/>
          <w:color w:val="000000" w:themeColor="text1"/>
          <w:lang w:eastAsia="tr-TR"/>
        </w:rPr>
        <w:t>ler halinde peyderpey 31.05.2027</w:t>
      </w:r>
      <w:bookmarkStart w:id="0" w:name="_GoBack"/>
      <w:bookmarkEnd w:id="0"/>
      <w:r w:rsidRPr="00D55AAD">
        <w:rPr>
          <w:rFonts w:ascii="Times New Roman" w:eastAsia="Times New Roman" w:hAnsi="Times New Roman" w:cs="Times New Roman"/>
          <w:bCs/>
          <w:color w:val="000000" w:themeColor="text1"/>
          <w:lang w:eastAsia="tr-TR"/>
        </w:rPr>
        <w:t xml:space="preserve"> tarihine kadar teslim edilecektir.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3.5. </w:t>
      </w:r>
      <w:r>
        <w:rPr>
          <w:rFonts w:ascii="Times New Roman" w:eastAsia="Times New Roman" w:hAnsi="Times New Roman" w:cs="Times New Roman"/>
          <w:bCs/>
          <w:color w:val="000000" w:themeColor="text1"/>
          <w:lang w:eastAsia="tr-TR"/>
        </w:rPr>
        <w:t>İşe başlama tarihi</w:t>
      </w:r>
      <w:r>
        <w:rPr>
          <w:rFonts w:ascii="Times New Roman" w:eastAsia="Times New Roman" w:hAnsi="Times New Roman" w:cs="Times New Roman"/>
          <w:bCs/>
          <w:color w:val="000000" w:themeColor="text1"/>
          <w:lang w:eastAsia="tr-TR"/>
        </w:rPr>
        <w:tab/>
        <w:t>:</w:t>
      </w:r>
      <w:r>
        <w:rPr>
          <w:rFonts w:ascii="Times New Roman" w:eastAsia="Times New Roman" w:hAnsi="Times New Roman" w:cs="Times New Roman"/>
          <w:bCs/>
          <w:color w:val="000000" w:themeColor="text1"/>
          <w:lang w:eastAsia="tr-TR"/>
        </w:rPr>
        <w:tab/>
        <w:t>01.06.2026</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4- Katılım ve yeterlik </w:t>
      </w:r>
      <w:proofErr w:type="gramStart"/>
      <w:r w:rsidRPr="00D55AAD">
        <w:rPr>
          <w:rFonts w:ascii="Times New Roman" w:eastAsia="Times New Roman" w:hAnsi="Times New Roman" w:cs="Times New Roman"/>
          <w:bCs/>
          <w:color w:val="000000" w:themeColor="text1"/>
          <w:lang w:eastAsia="tr-TR"/>
        </w:rPr>
        <w:t>kriterleri</w:t>
      </w:r>
      <w:proofErr w:type="gramEnd"/>
      <w:r w:rsidRPr="00D55AAD">
        <w:rPr>
          <w:rFonts w:ascii="Times New Roman" w:eastAsia="Times New Roman" w:hAnsi="Times New Roman" w:cs="Times New Roman"/>
          <w:bCs/>
          <w:color w:val="000000" w:themeColor="text1"/>
          <w:lang w:eastAsia="tr-TR"/>
        </w:rPr>
        <w:t>:</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4.1. Katılım ve yeterlik </w:t>
      </w:r>
      <w:proofErr w:type="gramStart"/>
      <w:r w:rsidRPr="00D55AAD">
        <w:rPr>
          <w:rFonts w:ascii="Times New Roman" w:eastAsia="Times New Roman" w:hAnsi="Times New Roman" w:cs="Times New Roman"/>
          <w:bCs/>
          <w:color w:val="000000" w:themeColor="text1"/>
          <w:lang w:eastAsia="tr-TR"/>
        </w:rPr>
        <w:t>kriterlerine</w:t>
      </w:r>
      <w:proofErr w:type="gramEnd"/>
      <w:r w:rsidRPr="00D55AAD">
        <w:rPr>
          <w:rFonts w:ascii="Times New Roman" w:eastAsia="Times New Roman" w:hAnsi="Times New Roman" w:cs="Times New Roman"/>
          <w:bCs/>
          <w:color w:val="000000" w:themeColor="text1"/>
          <w:lang w:eastAsia="tr-TR"/>
        </w:rPr>
        <w:t xml:space="preserve"> ilişkin istekliler tarafından e-teklif kapsamında sunulması gereken bilgi ve belgeler ile fiyat dışı unsurlara ilişkin bilgi ve belgelere aşağıda yer verilmiştir: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4.1.1. Teklif mektubu.</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4.1.2. Teklif vermeye yetkili olunduğunu gösteren bilgi ve belgeler: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4.1.2.1. Tüzel kişilerde; isteklilerin yönetimindeki görevliler ile ilgisine göre, ortaklar ve ortaklık oranlarına (halka arz edilen hisseler hariç)/üyelerine/kurucularına ilişkin bilgi ve belgeler.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4.1.2.2. Vekâleten ihaleye katılma halinde vekile ilişkin bilgi ve belgeler.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4.1.3. Geçici teminat.</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4.1.4 İsteklinin iş ortaklığı olması halinde iş ortaklığı beyannamesi.</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4.1.5. Yerli malı teklif edenler lehine fiyat avantajından yararlanmak isteyen istekliler tarafından sunulacak yerli malı belgesi</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4.2. Ekonomik ve mali yeterliğe ilişkin bilgi ve belgeler ile bunların taşıması gereken </w:t>
      </w:r>
      <w:proofErr w:type="gramStart"/>
      <w:r w:rsidRPr="00D55AAD">
        <w:rPr>
          <w:rFonts w:ascii="Times New Roman" w:eastAsia="Times New Roman" w:hAnsi="Times New Roman" w:cs="Times New Roman"/>
          <w:bCs/>
          <w:color w:val="000000" w:themeColor="text1"/>
          <w:lang w:eastAsia="tr-TR"/>
        </w:rPr>
        <w:t>kriterler</w:t>
      </w:r>
      <w:proofErr w:type="gramEnd"/>
      <w:r w:rsidRPr="00D55AAD">
        <w:rPr>
          <w:rFonts w:ascii="Times New Roman" w:eastAsia="Times New Roman" w:hAnsi="Times New Roman" w:cs="Times New Roman"/>
          <w:bCs/>
          <w:color w:val="000000" w:themeColor="text1"/>
          <w:lang w:eastAsia="tr-TR"/>
        </w:rPr>
        <w:t>:</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Ekonomik ve mali yeterliğe ilişkin bilgi, belg</w:t>
      </w:r>
      <w:r>
        <w:rPr>
          <w:rFonts w:ascii="Times New Roman" w:eastAsia="Times New Roman" w:hAnsi="Times New Roman" w:cs="Times New Roman"/>
          <w:bCs/>
          <w:color w:val="000000" w:themeColor="text1"/>
          <w:lang w:eastAsia="tr-TR"/>
        </w:rPr>
        <w:t xml:space="preserve">e veya </w:t>
      </w:r>
      <w:proofErr w:type="gramStart"/>
      <w:r>
        <w:rPr>
          <w:rFonts w:ascii="Times New Roman" w:eastAsia="Times New Roman" w:hAnsi="Times New Roman" w:cs="Times New Roman"/>
          <w:bCs/>
          <w:color w:val="000000" w:themeColor="text1"/>
          <w:lang w:eastAsia="tr-TR"/>
        </w:rPr>
        <w:t>kriter</w:t>
      </w:r>
      <w:proofErr w:type="gramEnd"/>
      <w:r>
        <w:rPr>
          <w:rFonts w:ascii="Times New Roman" w:eastAsia="Times New Roman" w:hAnsi="Times New Roman" w:cs="Times New Roman"/>
          <w:bCs/>
          <w:color w:val="000000" w:themeColor="text1"/>
          <w:lang w:eastAsia="tr-TR"/>
        </w:rPr>
        <w:t xml:space="preserve"> belirtilmemiştir.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4.3. Mesleki ve teknik yeterliğe ilişkin bilgi ve belgeler ile bunların taşıması gereken </w:t>
      </w:r>
      <w:proofErr w:type="gramStart"/>
      <w:r w:rsidRPr="00D55AAD">
        <w:rPr>
          <w:rFonts w:ascii="Times New Roman" w:eastAsia="Times New Roman" w:hAnsi="Times New Roman" w:cs="Times New Roman"/>
          <w:bCs/>
          <w:color w:val="000000" w:themeColor="text1"/>
          <w:lang w:eastAsia="tr-TR"/>
        </w:rPr>
        <w:t>kriterler</w:t>
      </w:r>
      <w:proofErr w:type="gramEnd"/>
      <w:r w:rsidRPr="00D55AAD">
        <w:rPr>
          <w:rFonts w:ascii="Times New Roman" w:eastAsia="Times New Roman" w:hAnsi="Times New Roman" w:cs="Times New Roman"/>
          <w:bCs/>
          <w:color w:val="000000" w:themeColor="text1"/>
          <w:lang w:eastAsia="tr-TR"/>
        </w:rPr>
        <w:t>:</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Mesleki ve teknik yeterliğe ilişkin bilgi, belge veya </w:t>
      </w:r>
      <w:proofErr w:type="gramStart"/>
      <w:r w:rsidRPr="00D55AAD">
        <w:rPr>
          <w:rFonts w:ascii="Times New Roman" w:eastAsia="Times New Roman" w:hAnsi="Times New Roman" w:cs="Times New Roman"/>
          <w:bCs/>
          <w:color w:val="000000" w:themeColor="text1"/>
          <w:lang w:eastAsia="tr-TR"/>
        </w:rPr>
        <w:t>kriter</w:t>
      </w:r>
      <w:proofErr w:type="gramEnd"/>
      <w:r w:rsidRPr="00D55AAD">
        <w:rPr>
          <w:rFonts w:ascii="Times New Roman" w:eastAsia="Times New Roman" w:hAnsi="Times New Roman" w:cs="Times New Roman"/>
          <w:bCs/>
          <w:color w:val="000000" w:themeColor="text1"/>
          <w:lang w:eastAsia="tr-TR"/>
        </w:rPr>
        <w:t xml:space="preserve"> belirtilmemiştir.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4.3.1. Yetkili satıcılığı veya imalatçılığı gösteren belgelere ilişkin bilgiler: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a) İmalatçı ise imalatçı olduğunu gösteren belge veya belgelere ilişkin bilgiler,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b) Yetkili satıcı veya yetkili temsilci ise yetkili satıcı ya da yetkili temsilci olduğunu gösteren belge veya belgelere ilişkin bilgiler,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c) İstekli Türkiye'de serbest bölgelerde faaliyet gösteriyor ise yukarıdaki belgelerden biriyle birlikte sunduğu serbest bölge faaliyet belgesi.</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lastRenderedPageBreak/>
        <w:t xml:space="preserve">İsteklilerin yukarıda sayılan bilgilerden, kendi durumuna uygun bilgi veya bilgileri belirten isteklilerin ihaleye katılım belgesi uygun kabul </w:t>
      </w:r>
      <w:proofErr w:type="spellStart"/>
      <w:proofErr w:type="gramStart"/>
      <w:r w:rsidRPr="00D55AAD">
        <w:rPr>
          <w:rFonts w:ascii="Times New Roman" w:eastAsia="Times New Roman" w:hAnsi="Times New Roman" w:cs="Times New Roman"/>
          <w:bCs/>
          <w:color w:val="000000" w:themeColor="text1"/>
          <w:lang w:eastAsia="tr-TR"/>
        </w:rPr>
        <w:t>edilir.İsteklinin</w:t>
      </w:r>
      <w:proofErr w:type="spellEnd"/>
      <w:proofErr w:type="gramEnd"/>
      <w:r w:rsidRPr="00D55AAD">
        <w:rPr>
          <w:rFonts w:ascii="Times New Roman" w:eastAsia="Times New Roman" w:hAnsi="Times New Roman" w:cs="Times New Roman"/>
          <w:bCs/>
          <w:color w:val="000000" w:themeColor="text1"/>
          <w:lang w:eastAsia="tr-TR"/>
        </w:rPr>
        <w:t xml:space="preserve"> alım konusu malı teklif etmeye yetkisinin bulunup bulunmadığını gösteren belgeler şunlardır: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İmalatçı Belgesi</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Sanayi Sicil Belgesi</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Tarım ve Orman Bakanlığı Tarafından Düzenlenen ve Ürünün Üretici Olduğunu Gösteren Belgeler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Yetkili Satıcı Belgesi</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4.3.2. İstekli tarafından teklifi kapsamında ihaleye katılım belgesine aktarılarak sunulması ve/veya sağlanması gerektiği bu Şartnamenin 7 </w:t>
      </w:r>
      <w:proofErr w:type="spellStart"/>
      <w:r w:rsidRPr="00D55AAD">
        <w:rPr>
          <w:rFonts w:ascii="Times New Roman" w:eastAsia="Times New Roman" w:hAnsi="Times New Roman" w:cs="Times New Roman"/>
          <w:bCs/>
          <w:color w:val="000000" w:themeColor="text1"/>
          <w:lang w:eastAsia="tr-TR"/>
        </w:rPr>
        <w:t>nci</w:t>
      </w:r>
      <w:proofErr w:type="spellEnd"/>
      <w:r w:rsidRPr="00D55AAD">
        <w:rPr>
          <w:rFonts w:ascii="Times New Roman" w:eastAsia="Times New Roman" w:hAnsi="Times New Roman" w:cs="Times New Roman"/>
          <w:bCs/>
          <w:color w:val="000000" w:themeColor="text1"/>
          <w:lang w:eastAsia="tr-TR"/>
        </w:rPr>
        <w:t xml:space="preserve"> maddesi dışındaki maddeleri ile teknik şartnamede belirtilen aşağıdaki belgeler ve/veya yeterlik </w:t>
      </w:r>
      <w:proofErr w:type="gramStart"/>
      <w:r w:rsidRPr="00D55AAD">
        <w:rPr>
          <w:rFonts w:ascii="Times New Roman" w:eastAsia="Times New Roman" w:hAnsi="Times New Roman" w:cs="Times New Roman"/>
          <w:bCs/>
          <w:color w:val="000000" w:themeColor="text1"/>
          <w:lang w:eastAsia="tr-TR"/>
        </w:rPr>
        <w:t>kriterleri</w:t>
      </w:r>
      <w:proofErr w:type="gramEnd"/>
      <w:r w:rsidRPr="00D55AAD">
        <w:rPr>
          <w:rFonts w:ascii="Times New Roman" w:eastAsia="Times New Roman" w:hAnsi="Times New Roman" w:cs="Times New Roman"/>
          <w:bCs/>
          <w:color w:val="000000" w:themeColor="text1"/>
          <w:lang w:eastAsia="tr-TR"/>
        </w:rPr>
        <w:t>:</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İşletme Üretim İzin/Ruhsat Belgesi VEYA Bayilik Sözleşmesi</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Suyun Analiz Raporu</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5- Ekonomik açıdan en avantajlı teklif sadece fiya</w:t>
      </w:r>
      <w:r>
        <w:rPr>
          <w:rFonts w:ascii="Times New Roman" w:eastAsia="Times New Roman" w:hAnsi="Times New Roman" w:cs="Times New Roman"/>
          <w:bCs/>
          <w:color w:val="000000" w:themeColor="text1"/>
          <w:lang w:eastAsia="tr-TR"/>
        </w:rPr>
        <w:t>t esasına göre belirlenecektir.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6- İhaleye sadece yer</w:t>
      </w:r>
      <w:r>
        <w:rPr>
          <w:rFonts w:ascii="Times New Roman" w:eastAsia="Times New Roman" w:hAnsi="Times New Roman" w:cs="Times New Roman"/>
          <w:bCs/>
          <w:color w:val="000000" w:themeColor="text1"/>
          <w:lang w:eastAsia="tr-TR"/>
        </w:rPr>
        <w:t>li istekliler katılabilecektir.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7- İhaleye teklif verecek olanların, EKAP hesabına giriş yaparak ihale dok</w:t>
      </w:r>
      <w:r>
        <w:rPr>
          <w:rFonts w:ascii="Times New Roman" w:eastAsia="Times New Roman" w:hAnsi="Times New Roman" w:cs="Times New Roman"/>
          <w:bCs/>
          <w:color w:val="000000" w:themeColor="text1"/>
          <w:lang w:eastAsia="tr-TR"/>
        </w:rPr>
        <w:t>ümanını indirmeleri zorunludur.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 xml:space="preserve">8-Teklifler, EKAP üzerinden teklif mektubu ile ihaleye katılım belgesi ve diğer ekler kullanılarak hazırlanacak ve e-imza ile imzalanarak ihale tarih ve saatine kadar </w:t>
      </w:r>
      <w:r>
        <w:rPr>
          <w:rFonts w:ascii="Times New Roman" w:eastAsia="Times New Roman" w:hAnsi="Times New Roman" w:cs="Times New Roman"/>
          <w:bCs/>
          <w:color w:val="000000" w:themeColor="text1"/>
          <w:lang w:eastAsia="tr-TR"/>
        </w:rPr>
        <w:t>EKAP üzerinden gönderilecektir.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9- İstekliler tekliflerini, her bir iş kaleminin miktarı ile bu iş kalemleri için teklif edilen birim fiyatların çarpımı sonucu bulunan toplam bedel üzerinden teklif birim fiyat şeklinde vereceklerdir. İhale sonucunda, üzerine ihale yapılan istekliyle birim</w:t>
      </w:r>
      <w:r>
        <w:rPr>
          <w:rFonts w:ascii="Times New Roman" w:eastAsia="Times New Roman" w:hAnsi="Times New Roman" w:cs="Times New Roman"/>
          <w:bCs/>
          <w:color w:val="000000" w:themeColor="text1"/>
          <w:lang w:eastAsia="tr-TR"/>
        </w:rPr>
        <w:t xml:space="preserve"> fiyat sözleşme imzalanacaktır.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10- Bu iha</w:t>
      </w:r>
      <w:r>
        <w:rPr>
          <w:rFonts w:ascii="Times New Roman" w:eastAsia="Times New Roman" w:hAnsi="Times New Roman" w:cs="Times New Roman"/>
          <w:bCs/>
          <w:color w:val="000000" w:themeColor="text1"/>
          <w:lang w:eastAsia="tr-TR"/>
        </w:rPr>
        <w:t>lede, kısmı teklif verilebilir.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11- İstekliler teklif ettikleri bedelin %3’ünden az olmamak üzere kendi belirleyecekleri tutard</w:t>
      </w:r>
      <w:r>
        <w:rPr>
          <w:rFonts w:ascii="Times New Roman" w:eastAsia="Times New Roman" w:hAnsi="Times New Roman" w:cs="Times New Roman"/>
          <w:bCs/>
          <w:color w:val="000000" w:themeColor="text1"/>
          <w:lang w:eastAsia="tr-TR"/>
        </w:rPr>
        <w:t>a geçici teminat vereceklerdir.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12- Bu ihalede elektronik eksiltme yapılmayacaktır</w:t>
      </w:r>
      <w:r>
        <w:rPr>
          <w:rFonts w:ascii="Times New Roman" w:eastAsia="Times New Roman" w:hAnsi="Times New Roman" w:cs="Times New Roman"/>
          <w:bCs/>
          <w:color w:val="000000" w:themeColor="text1"/>
          <w:lang w:eastAsia="tr-TR"/>
        </w:rPr>
        <w:t>.</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13- Verilen tekliflerin geçerlilik süresi, ihale tarihinden itiba</w:t>
      </w:r>
      <w:r>
        <w:rPr>
          <w:rFonts w:ascii="Times New Roman" w:eastAsia="Times New Roman" w:hAnsi="Times New Roman" w:cs="Times New Roman"/>
          <w:bCs/>
          <w:color w:val="000000" w:themeColor="text1"/>
          <w:lang w:eastAsia="tr-TR"/>
        </w:rPr>
        <w:t>ren 90 (Doksan) takvim günüdür.</w:t>
      </w:r>
    </w:p>
    <w:p w:rsidR="00D55AAD" w:rsidRPr="00D55AAD" w:rsidRDefault="00D55AAD" w:rsidP="00D55AAD">
      <w:pPr>
        <w:spacing w:after="0" w:line="0" w:lineRule="atLeast"/>
        <w:rPr>
          <w:rFonts w:ascii="Times New Roman" w:eastAsia="Times New Roman" w:hAnsi="Times New Roman" w:cs="Times New Roman"/>
          <w:bCs/>
          <w:color w:val="000000" w:themeColor="text1"/>
          <w:lang w:eastAsia="tr-TR"/>
        </w:rPr>
      </w:pPr>
      <w:r w:rsidRPr="00D55AAD">
        <w:rPr>
          <w:rFonts w:ascii="Times New Roman" w:eastAsia="Times New Roman" w:hAnsi="Times New Roman" w:cs="Times New Roman"/>
          <w:bCs/>
          <w:color w:val="000000" w:themeColor="text1"/>
          <w:lang w:eastAsia="tr-TR"/>
        </w:rPr>
        <w:t>14- Konsorsiyum o</w:t>
      </w:r>
      <w:r>
        <w:rPr>
          <w:rFonts w:ascii="Times New Roman" w:eastAsia="Times New Roman" w:hAnsi="Times New Roman" w:cs="Times New Roman"/>
          <w:bCs/>
          <w:color w:val="000000" w:themeColor="text1"/>
          <w:lang w:eastAsia="tr-TR"/>
        </w:rPr>
        <w:t>larak ihaleye teklif verilemez.</w:t>
      </w:r>
    </w:p>
    <w:p w:rsidR="00167DD7" w:rsidRPr="00D55AAD" w:rsidRDefault="00D55AAD" w:rsidP="00D55AAD">
      <w:pPr>
        <w:spacing w:after="0" w:line="0" w:lineRule="atLeast"/>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15- Diğer </w:t>
      </w:r>
      <w:proofErr w:type="spellStart"/>
      <w:proofErr w:type="gramStart"/>
      <w:r>
        <w:rPr>
          <w:rFonts w:ascii="Times New Roman" w:eastAsia="Times New Roman" w:hAnsi="Times New Roman" w:cs="Times New Roman"/>
          <w:bCs/>
          <w:color w:val="000000" w:themeColor="text1"/>
          <w:lang w:eastAsia="tr-TR"/>
        </w:rPr>
        <w:t>hususlar:</w:t>
      </w:r>
      <w:r w:rsidRPr="00D55AAD">
        <w:rPr>
          <w:rFonts w:ascii="Times New Roman" w:eastAsia="Times New Roman" w:hAnsi="Times New Roman" w:cs="Times New Roman"/>
          <w:bCs/>
          <w:color w:val="000000" w:themeColor="text1"/>
          <w:lang w:eastAsia="tr-TR"/>
        </w:rPr>
        <w:t>Teklif</w:t>
      </w:r>
      <w:proofErr w:type="spellEnd"/>
      <w:proofErr w:type="gramEnd"/>
      <w:r w:rsidRPr="00D55AAD">
        <w:rPr>
          <w:rFonts w:ascii="Times New Roman" w:eastAsia="Times New Roman" w:hAnsi="Times New Roman" w:cs="Times New Roman"/>
          <w:bCs/>
          <w:color w:val="000000" w:themeColor="text1"/>
          <w:lang w:eastAsia="tr-TR"/>
        </w:rPr>
        <w:t xml:space="preserve"> fiyatı ihale komisyonu tarafından aşırı düşük olarak tespit edilen isteklilerden Kanunun 38 inci maddesine göre açıklama istenecektir.</w:t>
      </w:r>
    </w:p>
    <w:sectPr w:rsidR="00167DD7" w:rsidRPr="00D55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77"/>
    <w:rsid w:val="001C711C"/>
    <w:rsid w:val="003E0F91"/>
    <w:rsid w:val="004169DB"/>
    <w:rsid w:val="00561E5D"/>
    <w:rsid w:val="00994E77"/>
    <w:rsid w:val="00B82BF9"/>
    <w:rsid w:val="00BC60A0"/>
    <w:rsid w:val="00BE7A7D"/>
    <w:rsid w:val="00CD3D9F"/>
    <w:rsid w:val="00D55A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4986"/>
  <w15:chartTrackingRefBased/>
  <w15:docId w15:val="{44D6C1A3-F1A7-494E-9B1A-2DE2A7D6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169DB"/>
  </w:style>
  <w:style w:type="character" w:customStyle="1" w:styleId="ilanbaslik">
    <w:name w:val="ilanbaslik"/>
    <w:basedOn w:val="VarsaylanParagrafYazTipi"/>
    <w:rsid w:val="00416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7677">
      <w:bodyDiv w:val="1"/>
      <w:marLeft w:val="0"/>
      <w:marRight w:val="0"/>
      <w:marTop w:val="0"/>
      <w:marBottom w:val="0"/>
      <w:divBdr>
        <w:top w:val="none" w:sz="0" w:space="0" w:color="auto"/>
        <w:left w:val="none" w:sz="0" w:space="0" w:color="auto"/>
        <w:bottom w:val="none" w:sz="0" w:space="0" w:color="auto"/>
        <w:right w:val="none" w:sz="0" w:space="0" w:color="auto"/>
      </w:divBdr>
      <w:divsChild>
        <w:div w:id="1097481590">
          <w:marLeft w:val="0"/>
          <w:marRight w:val="0"/>
          <w:marTop w:val="0"/>
          <w:marBottom w:val="0"/>
          <w:divBdr>
            <w:top w:val="none" w:sz="0" w:space="0" w:color="auto"/>
            <w:left w:val="none" w:sz="0" w:space="0" w:color="auto"/>
            <w:bottom w:val="none" w:sz="0" w:space="0" w:color="auto"/>
            <w:right w:val="none" w:sz="0" w:space="0" w:color="auto"/>
          </w:divBdr>
        </w:div>
        <w:div w:id="1771395465">
          <w:marLeft w:val="0"/>
          <w:marRight w:val="0"/>
          <w:marTop w:val="0"/>
          <w:marBottom w:val="0"/>
          <w:divBdr>
            <w:top w:val="none" w:sz="0" w:space="0" w:color="auto"/>
            <w:left w:val="none" w:sz="0" w:space="0" w:color="auto"/>
            <w:bottom w:val="none" w:sz="0" w:space="0" w:color="auto"/>
            <w:right w:val="none" w:sz="0" w:space="0" w:color="auto"/>
          </w:divBdr>
        </w:div>
        <w:div w:id="281038907">
          <w:marLeft w:val="0"/>
          <w:marRight w:val="0"/>
          <w:marTop w:val="0"/>
          <w:marBottom w:val="0"/>
          <w:divBdr>
            <w:top w:val="none" w:sz="0" w:space="0" w:color="auto"/>
            <w:left w:val="none" w:sz="0" w:space="0" w:color="auto"/>
            <w:bottom w:val="none" w:sz="0" w:space="0" w:color="auto"/>
            <w:right w:val="none" w:sz="0" w:space="0" w:color="auto"/>
          </w:divBdr>
        </w:div>
      </w:divsChild>
    </w:div>
    <w:div w:id="346561775">
      <w:bodyDiv w:val="1"/>
      <w:marLeft w:val="0"/>
      <w:marRight w:val="0"/>
      <w:marTop w:val="0"/>
      <w:marBottom w:val="0"/>
      <w:divBdr>
        <w:top w:val="none" w:sz="0" w:space="0" w:color="auto"/>
        <w:left w:val="none" w:sz="0" w:space="0" w:color="auto"/>
        <w:bottom w:val="none" w:sz="0" w:space="0" w:color="auto"/>
        <w:right w:val="none" w:sz="0" w:space="0" w:color="auto"/>
      </w:divBdr>
      <w:divsChild>
        <w:div w:id="1214538909">
          <w:marLeft w:val="0"/>
          <w:marRight w:val="0"/>
          <w:marTop w:val="0"/>
          <w:marBottom w:val="0"/>
          <w:divBdr>
            <w:top w:val="none" w:sz="0" w:space="0" w:color="auto"/>
            <w:left w:val="none" w:sz="0" w:space="0" w:color="auto"/>
            <w:bottom w:val="none" w:sz="0" w:space="0" w:color="auto"/>
            <w:right w:val="none" w:sz="0" w:space="0" w:color="auto"/>
          </w:divBdr>
        </w:div>
        <w:div w:id="52850939">
          <w:marLeft w:val="0"/>
          <w:marRight w:val="0"/>
          <w:marTop w:val="0"/>
          <w:marBottom w:val="0"/>
          <w:divBdr>
            <w:top w:val="none" w:sz="0" w:space="0" w:color="auto"/>
            <w:left w:val="none" w:sz="0" w:space="0" w:color="auto"/>
            <w:bottom w:val="none" w:sz="0" w:space="0" w:color="auto"/>
            <w:right w:val="none" w:sz="0" w:space="0" w:color="auto"/>
          </w:divBdr>
        </w:div>
        <w:div w:id="1705668944">
          <w:marLeft w:val="0"/>
          <w:marRight w:val="0"/>
          <w:marTop w:val="0"/>
          <w:marBottom w:val="0"/>
          <w:divBdr>
            <w:top w:val="none" w:sz="0" w:space="0" w:color="auto"/>
            <w:left w:val="none" w:sz="0" w:space="0" w:color="auto"/>
            <w:bottom w:val="none" w:sz="0" w:space="0" w:color="auto"/>
            <w:right w:val="none" w:sz="0" w:space="0" w:color="auto"/>
          </w:divBdr>
        </w:div>
      </w:divsChild>
    </w:div>
    <w:div w:id="977565437">
      <w:bodyDiv w:val="1"/>
      <w:marLeft w:val="0"/>
      <w:marRight w:val="0"/>
      <w:marTop w:val="0"/>
      <w:marBottom w:val="0"/>
      <w:divBdr>
        <w:top w:val="none" w:sz="0" w:space="0" w:color="auto"/>
        <w:left w:val="none" w:sz="0" w:space="0" w:color="auto"/>
        <w:bottom w:val="none" w:sz="0" w:space="0" w:color="auto"/>
        <w:right w:val="none" w:sz="0" w:space="0" w:color="auto"/>
      </w:divBdr>
      <w:divsChild>
        <w:div w:id="1750537033">
          <w:marLeft w:val="0"/>
          <w:marRight w:val="0"/>
          <w:marTop w:val="0"/>
          <w:marBottom w:val="0"/>
          <w:divBdr>
            <w:top w:val="none" w:sz="0" w:space="0" w:color="auto"/>
            <w:left w:val="none" w:sz="0" w:space="0" w:color="auto"/>
            <w:bottom w:val="none" w:sz="0" w:space="0" w:color="auto"/>
            <w:right w:val="none" w:sz="0" w:space="0" w:color="auto"/>
          </w:divBdr>
        </w:div>
        <w:div w:id="1297951097">
          <w:marLeft w:val="0"/>
          <w:marRight w:val="0"/>
          <w:marTop w:val="0"/>
          <w:marBottom w:val="0"/>
          <w:divBdr>
            <w:top w:val="none" w:sz="0" w:space="0" w:color="auto"/>
            <w:left w:val="none" w:sz="0" w:space="0" w:color="auto"/>
            <w:bottom w:val="none" w:sz="0" w:space="0" w:color="auto"/>
            <w:right w:val="none" w:sz="0" w:space="0" w:color="auto"/>
          </w:divBdr>
        </w:div>
        <w:div w:id="689836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MUSAB KAYA</dc:creator>
  <cp:keywords/>
  <dc:description/>
  <cp:lastModifiedBy>MUSAB KAYA</cp:lastModifiedBy>
  <cp:revision>9</cp:revision>
  <dcterms:created xsi:type="dcterms:W3CDTF">2026-04-06T14:07:00Z</dcterms:created>
  <dcterms:modified xsi:type="dcterms:W3CDTF">2026-04-08T12:42:00Z</dcterms:modified>
</cp:coreProperties>
</file>