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72D" w:rsidRDefault="009A172D"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Pr="009A172D" w:rsidRDefault="009A172D" w:rsidP="00563F1C">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24"/>
          <w:szCs w:val="24"/>
          <w:lang w:eastAsia="en-US"/>
        </w:rPr>
      </w:pPr>
      <w:r w:rsidRPr="009A172D">
        <w:rPr>
          <w:rFonts w:ascii="Times New Roman" w:eastAsiaTheme="minorHAnsi" w:hAnsi="Times New Roman"/>
          <w:noProof/>
          <w:color w:val="000000" w:themeColor="text1"/>
          <w:sz w:val="24"/>
          <w:szCs w:val="24"/>
        </w:rPr>
        <w:drawing>
          <wp:inline distT="0" distB="0" distL="0" distR="0" wp14:anchorId="40B5E1FD" wp14:editId="1CAB7D4E">
            <wp:extent cx="3477296" cy="685800"/>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7296" cy="685800"/>
                    </a:xfrm>
                    <a:prstGeom prst="rect">
                      <a:avLst/>
                    </a:prstGeom>
                    <a:noFill/>
                    <a:ln>
                      <a:noFill/>
                    </a:ln>
                  </pic:spPr>
                </pic:pic>
              </a:graphicData>
            </a:graphic>
          </wp:inline>
        </w:drawing>
      </w:r>
    </w:p>
    <w:p w:rsidR="009A172D" w:rsidRPr="009A172D" w:rsidRDefault="009A172D" w:rsidP="009A172D">
      <w:pPr>
        <w:widowControl w:val="0"/>
        <w:autoSpaceDE w:val="0"/>
        <w:autoSpaceDN w:val="0"/>
        <w:adjustRightInd w:val="0"/>
        <w:spacing w:before="80" w:after="0" w:line="360" w:lineRule="auto"/>
        <w:ind w:left="454" w:hanging="454"/>
        <w:jc w:val="both"/>
        <w:rPr>
          <w:rFonts w:ascii="Times New Roman" w:eastAsiaTheme="minorHAnsi" w:hAnsi="Times New Roman"/>
          <w:b/>
          <w:color w:val="000000" w:themeColor="text1"/>
          <w:sz w:val="24"/>
          <w:szCs w:val="24"/>
          <w:lang w:eastAsia="en-US"/>
        </w:rPr>
      </w:pPr>
    </w:p>
    <w:p w:rsidR="009A172D" w:rsidRDefault="008D4609" w:rsidP="008D4609">
      <w:pPr>
        <w:widowControl w:val="0"/>
        <w:tabs>
          <w:tab w:val="left" w:pos="8496"/>
        </w:tabs>
        <w:autoSpaceDE w:val="0"/>
        <w:autoSpaceDN w:val="0"/>
        <w:adjustRightInd w:val="0"/>
        <w:spacing w:before="80" w:after="0" w:line="360" w:lineRule="auto"/>
        <w:ind w:left="454" w:hanging="454"/>
        <w:rPr>
          <w:rFonts w:ascii="Times New Roman" w:eastAsiaTheme="minorHAnsi" w:hAnsi="Times New Roman"/>
          <w:b/>
          <w:color w:val="000000" w:themeColor="text1"/>
          <w:sz w:val="32"/>
          <w:szCs w:val="24"/>
          <w:lang w:eastAsia="en-US"/>
        </w:rPr>
      </w:pPr>
      <w:r>
        <w:rPr>
          <w:rFonts w:ascii="Times New Roman" w:eastAsiaTheme="minorHAnsi" w:hAnsi="Times New Roman"/>
          <w:b/>
          <w:color w:val="000000" w:themeColor="text1"/>
          <w:sz w:val="32"/>
          <w:szCs w:val="24"/>
          <w:lang w:eastAsia="en-US"/>
        </w:rPr>
        <w:tab/>
      </w:r>
      <w:r>
        <w:rPr>
          <w:rFonts w:ascii="Times New Roman" w:eastAsiaTheme="minorHAnsi" w:hAnsi="Times New Roman"/>
          <w:b/>
          <w:color w:val="000000" w:themeColor="text1"/>
          <w:sz w:val="32"/>
          <w:szCs w:val="24"/>
          <w:lang w:eastAsia="en-US"/>
        </w:rPr>
        <w:tab/>
      </w:r>
    </w:p>
    <w:p w:rsidR="003B5C0E" w:rsidRDefault="003B5C0E" w:rsidP="008D4609">
      <w:pPr>
        <w:widowControl w:val="0"/>
        <w:tabs>
          <w:tab w:val="left" w:pos="8496"/>
        </w:tabs>
        <w:autoSpaceDE w:val="0"/>
        <w:autoSpaceDN w:val="0"/>
        <w:adjustRightInd w:val="0"/>
        <w:spacing w:before="80" w:after="0" w:line="360" w:lineRule="auto"/>
        <w:ind w:left="454" w:hanging="454"/>
        <w:rPr>
          <w:rFonts w:ascii="Times New Roman" w:eastAsiaTheme="minorHAnsi" w:hAnsi="Times New Roman"/>
          <w:b/>
          <w:color w:val="000000" w:themeColor="text1"/>
          <w:sz w:val="32"/>
          <w:szCs w:val="24"/>
          <w:lang w:eastAsia="en-US"/>
        </w:rPr>
      </w:pPr>
    </w:p>
    <w:p w:rsidR="009E7E0B" w:rsidRPr="009A172D" w:rsidRDefault="009E7E0B" w:rsidP="009A172D">
      <w:pPr>
        <w:widowControl w:val="0"/>
        <w:autoSpaceDE w:val="0"/>
        <w:autoSpaceDN w:val="0"/>
        <w:adjustRightInd w:val="0"/>
        <w:spacing w:before="80" w:after="0" w:line="360" w:lineRule="auto"/>
        <w:ind w:left="454" w:hanging="454"/>
        <w:jc w:val="center"/>
        <w:rPr>
          <w:rFonts w:ascii="Times New Roman" w:eastAsiaTheme="minorHAnsi" w:hAnsi="Times New Roman"/>
          <w:b/>
          <w:color w:val="000000" w:themeColor="text1"/>
          <w:sz w:val="32"/>
          <w:szCs w:val="24"/>
          <w:lang w:eastAsia="en-US"/>
        </w:rPr>
      </w:pPr>
    </w:p>
    <w:p w:rsidR="0098012A" w:rsidRPr="00563F1C" w:rsidRDefault="005E4907" w:rsidP="00E24826">
      <w:pPr>
        <w:spacing w:after="0" w:line="480" w:lineRule="auto"/>
        <w:jc w:val="center"/>
        <w:rPr>
          <w:rFonts w:ascii="TurkSeker Black" w:hAnsi="TurkSeker Black"/>
          <w:b/>
          <w:iCs/>
          <w:sz w:val="32"/>
          <w:szCs w:val="32"/>
        </w:rPr>
      </w:pPr>
      <w:bookmarkStart w:id="0" w:name="_Hlk54651667"/>
      <w:bookmarkStart w:id="1" w:name="_Hlk54651668"/>
      <w:r>
        <w:rPr>
          <w:rFonts w:ascii="TurkSeker Black" w:hAnsi="TurkSeker Black"/>
          <w:b/>
          <w:iCs/>
          <w:sz w:val="32"/>
          <w:szCs w:val="32"/>
        </w:rPr>
        <w:t>ELAZIĞ</w:t>
      </w:r>
      <w:r w:rsidR="0098012A" w:rsidRPr="00563F1C">
        <w:rPr>
          <w:rFonts w:ascii="TurkSeker Black" w:hAnsi="TurkSeker Black"/>
          <w:b/>
          <w:iCs/>
          <w:sz w:val="32"/>
          <w:szCs w:val="32"/>
        </w:rPr>
        <w:t xml:space="preserve"> ŞEKER FABRİKASI </w:t>
      </w:r>
    </w:p>
    <w:bookmarkEnd w:id="0"/>
    <w:bookmarkEnd w:id="1"/>
    <w:p w:rsidR="009A172D" w:rsidRPr="00563F1C" w:rsidRDefault="005E4907" w:rsidP="00E24826">
      <w:pPr>
        <w:widowControl w:val="0"/>
        <w:autoSpaceDE w:val="0"/>
        <w:autoSpaceDN w:val="0"/>
        <w:adjustRightInd w:val="0"/>
        <w:spacing w:after="0" w:line="480" w:lineRule="auto"/>
        <w:ind w:left="454" w:hanging="454"/>
        <w:jc w:val="center"/>
        <w:rPr>
          <w:rFonts w:ascii="Times New Roman" w:eastAsiaTheme="minorHAnsi" w:hAnsi="Times New Roman"/>
          <w:b/>
          <w:color w:val="000000" w:themeColor="text1"/>
          <w:sz w:val="32"/>
          <w:szCs w:val="24"/>
          <w:lang w:eastAsia="en-US"/>
        </w:rPr>
      </w:pPr>
      <w:r>
        <w:rPr>
          <w:rFonts w:ascii="TurkSeker Black" w:hAnsi="TurkSeker Black"/>
          <w:b/>
          <w:iCs/>
          <w:sz w:val="32"/>
          <w:szCs w:val="32"/>
        </w:rPr>
        <w:t>2026</w:t>
      </w:r>
      <w:r w:rsidR="00661EEE">
        <w:rPr>
          <w:rFonts w:ascii="TurkSeker Black" w:hAnsi="TurkSeker Black"/>
          <w:b/>
          <w:iCs/>
          <w:sz w:val="32"/>
          <w:szCs w:val="32"/>
        </w:rPr>
        <w:t xml:space="preserve">/2027 </w:t>
      </w:r>
      <w:r w:rsidR="008B4E43">
        <w:rPr>
          <w:rFonts w:ascii="TurkSeker Black" w:hAnsi="TurkSeker Black"/>
          <w:b/>
          <w:iCs/>
          <w:sz w:val="32"/>
          <w:szCs w:val="32"/>
        </w:rPr>
        <w:t>YILI KAMPANYA</w:t>
      </w:r>
      <w:r w:rsidR="00F76752">
        <w:rPr>
          <w:rFonts w:ascii="TurkSeker Black" w:hAnsi="TurkSeker Black"/>
          <w:b/>
          <w:iCs/>
          <w:sz w:val="32"/>
          <w:szCs w:val="32"/>
        </w:rPr>
        <w:t xml:space="preserve"> DÖNEMİ FABRİKA TEMİZLİK İŞLERİ HİZMELERİ </w:t>
      </w:r>
      <w:r w:rsidR="00E24826" w:rsidRPr="00563F1C">
        <w:rPr>
          <w:rFonts w:ascii="TurkSeker Black" w:hAnsi="TurkSeker Black"/>
          <w:b/>
          <w:iCs/>
          <w:sz w:val="32"/>
          <w:szCs w:val="32"/>
        </w:rPr>
        <w:t>TEKNİK ŞARTNAMESİ</w:t>
      </w:r>
    </w:p>
    <w:p w:rsidR="0098012A" w:rsidRPr="009A172D" w:rsidRDefault="0098012A"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Pr="009A172D"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Pr="009A172D"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2749D9" w:rsidRDefault="003026B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B050"/>
          <w:sz w:val="32"/>
          <w:szCs w:val="24"/>
          <w:lang w:eastAsia="en-US"/>
        </w:rPr>
      </w:pPr>
      <w:r>
        <w:rPr>
          <w:rFonts w:ascii="Times New Roman" w:eastAsiaTheme="minorHAnsi" w:hAnsi="Times New Roman"/>
          <w:b/>
          <w:color w:val="00B050"/>
          <w:sz w:val="32"/>
          <w:szCs w:val="24"/>
          <w:lang w:eastAsia="en-US"/>
        </w:rPr>
        <w:t>2026</w:t>
      </w:r>
    </w:p>
    <w:p w:rsidR="009A172D" w:rsidRPr="009A172D" w:rsidRDefault="009A172D" w:rsidP="009A172D">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24"/>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24"/>
          <w:szCs w:val="24"/>
          <w:lang w:eastAsia="en-US"/>
        </w:rPr>
      </w:pPr>
    </w:p>
    <w:p w:rsidR="00574EBD" w:rsidRDefault="00574EBD" w:rsidP="001D4421">
      <w:pPr>
        <w:widowControl w:val="0"/>
        <w:autoSpaceDE w:val="0"/>
        <w:autoSpaceDN w:val="0"/>
        <w:adjustRightInd w:val="0"/>
        <w:spacing w:before="240" w:after="160"/>
        <w:jc w:val="both"/>
        <w:rPr>
          <w:rFonts w:ascii="Times New Roman" w:hAnsi="Times New Roman"/>
          <w:b/>
          <w:color w:val="000000" w:themeColor="text1"/>
          <w:sz w:val="24"/>
          <w:szCs w:val="24"/>
        </w:rPr>
      </w:pPr>
      <w:r w:rsidRPr="00661EEE">
        <w:rPr>
          <w:rFonts w:ascii="Times New Roman" w:hAnsi="Times New Roman"/>
          <w:b/>
          <w:color w:val="000000" w:themeColor="text1"/>
          <w:sz w:val="24"/>
          <w:szCs w:val="24"/>
        </w:rPr>
        <w:lastRenderedPageBreak/>
        <w:t>MADDE 1-</w:t>
      </w:r>
      <w:r w:rsidR="0097189D" w:rsidRPr="00661EEE">
        <w:rPr>
          <w:rFonts w:ascii="Times New Roman" w:hAnsi="Times New Roman"/>
          <w:b/>
          <w:color w:val="000000" w:themeColor="text1"/>
          <w:sz w:val="24"/>
          <w:szCs w:val="24"/>
        </w:rPr>
        <w:t xml:space="preserve"> </w:t>
      </w:r>
      <w:r w:rsidR="00DE4E1D" w:rsidRPr="00661EEE">
        <w:rPr>
          <w:rFonts w:ascii="Times New Roman" w:hAnsi="Times New Roman"/>
          <w:b/>
          <w:color w:val="000000" w:themeColor="text1"/>
          <w:sz w:val="24"/>
          <w:szCs w:val="24"/>
        </w:rPr>
        <w:t>İŞİN KONUSU</w:t>
      </w:r>
      <w:r w:rsidRPr="00661EEE">
        <w:rPr>
          <w:rFonts w:ascii="Times New Roman" w:hAnsi="Times New Roman"/>
          <w:b/>
          <w:color w:val="000000" w:themeColor="text1"/>
          <w:sz w:val="24"/>
          <w:szCs w:val="24"/>
        </w:rPr>
        <w:t xml:space="preserve"> </w:t>
      </w:r>
    </w:p>
    <w:p w:rsidR="007E02EC" w:rsidRPr="007E02EC" w:rsidRDefault="00661EEE" w:rsidP="007E02EC">
      <w:pPr>
        <w:pStyle w:val="ListeParagraf"/>
        <w:widowControl w:val="0"/>
        <w:numPr>
          <w:ilvl w:val="0"/>
          <w:numId w:val="22"/>
        </w:numPr>
        <w:autoSpaceDE w:val="0"/>
        <w:autoSpaceDN w:val="0"/>
        <w:adjustRightInd w:val="0"/>
        <w:spacing w:before="240" w:after="160" w:line="360" w:lineRule="auto"/>
        <w:jc w:val="both"/>
        <w:rPr>
          <w:rFonts w:ascii="Times New Roman" w:hAnsi="Times New Roman"/>
          <w:b/>
          <w:color w:val="000000" w:themeColor="text1"/>
          <w:sz w:val="24"/>
          <w:szCs w:val="24"/>
        </w:rPr>
      </w:pPr>
      <w:r w:rsidRPr="006369D2">
        <w:rPr>
          <w:rFonts w:ascii="Times New Roman" w:hAnsi="Times New Roman"/>
          <w:sz w:val="24"/>
          <w:szCs w:val="24"/>
        </w:rPr>
        <w:t xml:space="preserve">2026 / 2027 Kampanya </w:t>
      </w:r>
      <w:proofErr w:type="gramStart"/>
      <w:r w:rsidRPr="006369D2">
        <w:rPr>
          <w:rFonts w:ascii="Times New Roman" w:hAnsi="Times New Roman"/>
          <w:sz w:val="24"/>
          <w:szCs w:val="24"/>
        </w:rPr>
        <w:t xml:space="preserve">döneminde </w:t>
      </w:r>
      <w:r w:rsidRPr="006369D2">
        <w:rPr>
          <w:rFonts w:ascii="Times New Roman" w:hAnsi="Times New Roman"/>
          <w:b/>
          <w:sz w:val="24"/>
          <w:szCs w:val="24"/>
        </w:rPr>
        <w:t xml:space="preserve">  18</w:t>
      </w:r>
      <w:proofErr w:type="gramEnd"/>
      <w:r w:rsidRPr="006369D2">
        <w:rPr>
          <w:rFonts w:ascii="Times New Roman" w:hAnsi="Times New Roman"/>
          <w:b/>
          <w:sz w:val="24"/>
          <w:szCs w:val="24"/>
        </w:rPr>
        <w:t xml:space="preserve">  (</w:t>
      </w:r>
      <w:proofErr w:type="spellStart"/>
      <w:r w:rsidRPr="006369D2">
        <w:rPr>
          <w:rFonts w:ascii="Times New Roman" w:hAnsi="Times New Roman"/>
          <w:b/>
          <w:sz w:val="24"/>
          <w:szCs w:val="24"/>
        </w:rPr>
        <w:t>onsekiz</w:t>
      </w:r>
      <w:proofErr w:type="spellEnd"/>
      <w:r w:rsidRPr="006369D2">
        <w:rPr>
          <w:rFonts w:ascii="Times New Roman" w:hAnsi="Times New Roman"/>
          <w:b/>
          <w:sz w:val="24"/>
          <w:szCs w:val="24"/>
        </w:rPr>
        <w:t>)</w:t>
      </w:r>
      <w:r w:rsidRPr="006369D2">
        <w:rPr>
          <w:rFonts w:ascii="Times New Roman" w:hAnsi="Times New Roman"/>
          <w:sz w:val="24"/>
          <w:szCs w:val="24"/>
        </w:rPr>
        <w:t xml:space="preserve"> kişi tarafından</w:t>
      </w:r>
      <w:r w:rsidR="006369D2">
        <w:rPr>
          <w:rFonts w:ascii="Times New Roman" w:hAnsi="Times New Roman"/>
          <w:sz w:val="24"/>
          <w:szCs w:val="24"/>
        </w:rPr>
        <w:t xml:space="preserve">  Fabrika içi, PKF binası içi, </w:t>
      </w:r>
      <w:r w:rsidRPr="006369D2">
        <w:rPr>
          <w:rFonts w:ascii="Times New Roman" w:hAnsi="Times New Roman"/>
          <w:sz w:val="24"/>
          <w:szCs w:val="24"/>
        </w:rPr>
        <w:t xml:space="preserve">pancar yıkama tesisi, küspe bandı(havuza kadar )  ve çevresinin temizliğinin yapılması ve malzeme taşıma işçiliği hizmet alımı işidir. </w:t>
      </w:r>
    </w:p>
    <w:p w:rsidR="00CC5126" w:rsidRPr="006369D2" w:rsidRDefault="00CC5126" w:rsidP="007E02EC">
      <w:pPr>
        <w:pStyle w:val="ListeParagraf"/>
        <w:widowControl w:val="0"/>
        <w:numPr>
          <w:ilvl w:val="0"/>
          <w:numId w:val="22"/>
        </w:numPr>
        <w:autoSpaceDE w:val="0"/>
        <w:autoSpaceDN w:val="0"/>
        <w:adjustRightInd w:val="0"/>
        <w:spacing w:before="240" w:after="160" w:line="360" w:lineRule="auto"/>
        <w:jc w:val="both"/>
        <w:rPr>
          <w:rFonts w:ascii="Times New Roman" w:hAnsi="Times New Roman"/>
          <w:b/>
          <w:color w:val="000000" w:themeColor="text1"/>
          <w:sz w:val="24"/>
          <w:szCs w:val="24"/>
        </w:rPr>
      </w:pPr>
      <w:r w:rsidRPr="006369D2">
        <w:rPr>
          <w:rFonts w:ascii="Times New Roman" w:hAnsi="Times New Roman"/>
          <w:color w:val="000000" w:themeColor="text1"/>
          <w:sz w:val="24"/>
          <w:szCs w:val="24"/>
        </w:rPr>
        <w:t xml:space="preserve">İş tahmini olarak 14.09.2026 tarihinde başlayacak ve </w:t>
      </w:r>
      <w:r w:rsidRPr="006369D2">
        <w:rPr>
          <w:rFonts w:ascii="Times New Roman" w:hAnsi="Times New Roman"/>
          <w:sz w:val="24"/>
          <w:szCs w:val="24"/>
        </w:rPr>
        <w:t>f</w:t>
      </w:r>
      <w:r w:rsidR="00661EEE" w:rsidRPr="006369D2">
        <w:rPr>
          <w:rFonts w:ascii="Times New Roman" w:hAnsi="Times New Roman"/>
          <w:sz w:val="24"/>
          <w:szCs w:val="24"/>
        </w:rPr>
        <w:t xml:space="preserve">abrikamızın kampanya süresi yaklaşık olarak ( ± % 20 toleranslı ) </w:t>
      </w:r>
      <w:r w:rsidR="00661EEE" w:rsidRPr="00494405">
        <w:rPr>
          <w:rFonts w:ascii="Times New Roman" w:hAnsi="Times New Roman"/>
          <w:b/>
          <w:sz w:val="24"/>
          <w:szCs w:val="24"/>
        </w:rPr>
        <w:t>130 gün</w:t>
      </w:r>
      <w:r w:rsidR="00661EEE" w:rsidRPr="006369D2">
        <w:rPr>
          <w:rFonts w:ascii="Times New Roman" w:hAnsi="Times New Roman"/>
          <w:sz w:val="24"/>
          <w:szCs w:val="24"/>
        </w:rPr>
        <w:t xml:space="preserve"> olup, Bayram ve resmi tatil günlerinde de 24 saat kesintisiz çalışma devam edecektir, bu süre zarfında çalıştırılacak personele günlük ücretlerine ilave olarak yevmiye ücreti ödenecek ve bu ücretler teklif fiyatına </w:t>
      </w:r>
      <w:proofErr w:type="gramStart"/>
      <w:r w:rsidR="00661EEE" w:rsidRPr="006369D2">
        <w:rPr>
          <w:rFonts w:ascii="Times New Roman" w:hAnsi="Times New Roman"/>
          <w:sz w:val="24"/>
          <w:szCs w:val="24"/>
        </w:rPr>
        <w:t>dahil</w:t>
      </w:r>
      <w:proofErr w:type="gramEnd"/>
      <w:r w:rsidR="00661EEE" w:rsidRPr="006369D2">
        <w:rPr>
          <w:rFonts w:ascii="Times New Roman" w:hAnsi="Times New Roman"/>
          <w:sz w:val="24"/>
          <w:szCs w:val="24"/>
        </w:rPr>
        <w:t xml:space="preserve"> olacaktır.</w:t>
      </w:r>
    </w:p>
    <w:p w:rsidR="001578DD" w:rsidRPr="006369D2" w:rsidRDefault="00B63F6F" w:rsidP="007E02EC">
      <w:pPr>
        <w:pStyle w:val="ListeParagraf"/>
        <w:widowControl w:val="0"/>
        <w:numPr>
          <w:ilvl w:val="0"/>
          <w:numId w:val="22"/>
        </w:numPr>
        <w:autoSpaceDE w:val="0"/>
        <w:autoSpaceDN w:val="0"/>
        <w:adjustRightInd w:val="0"/>
        <w:spacing w:before="240" w:after="160" w:line="360" w:lineRule="auto"/>
        <w:jc w:val="both"/>
        <w:rPr>
          <w:rFonts w:ascii="Times New Roman" w:hAnsi="Times New Roman"/>
          <w:b/>
          <w:color w:val="000000" w:themeColor="text1"/>
          <w:sz w:val="24"/>
          <w:szCs w:val="24"/>
        </w:rPr>
      </w:pPr>
      <w:r w:rsidRPr="006369D2">
        <w:rPr>
          <w:rFonts w:ascii="Times New Roman" w:hAnsi="Times New Roman"/>
          <w:color w:val="000000" w:themeColor="text1"/>
          <w:sz w:val="24"/>
          <w:szCs w:val="24"/>
        </w:rPr>
        <w:t>Bu maddede belirtilen kelime ve terimler, bu şartname kapsamında aşağıda tanımlandıkları şekilde kullanılacaktır.</w:t>
      </w:r>
    </w:p>
    <w:p w:rsidR="001578DD" w:rsidRPr="0054315D" w:rsidRDefault="001578DD" w:rsidP="001D4421">
      <w:pPr>
        <w:spacing w:before="80" w:after="80"/>
        <w:ind w:left="426"/>
        <w:jc w:val="both"/>
        <w:rPr>
          <w:rFonts w:ascii="Times New Roman" w:hAnsi="Times New Roman"/>
          <w:sz w:val="24"/>
          <w:szCs w:val="24"/>
        </w:rPr>
      </w:pPr>
      <w:r w:rsidRPr="0054315D">
        <w:rPr>
          <w:rFonts w:ascii="Times New Roman" w:hAnsi="Times New Roman"/>
          <w:b/>
          <w:sz w:val="24"/>
          <w:szCs w:val="24"/>
        </w:rPr>
        <w:t>İdare/İşveren</w:t>
      </w:r>
      <w:r w:rsidRPr="0054315D">
        <w:rPr>
          <w:rFonts w:ascii="Times New Roman" w:hAnsi="Times New Roman"/>
          <w:b/>
          <w:sz w:val="24"/>
          <w:szCs w:val="24"/>
        </w:rPr>
        <w:tab/>
        <w:t>:</w:t>
      </w:r>
      <w:r w:rsidRPr="0054315D">
        <w:rPr>
          <w:rFonts w:ascii="Times New Roman" w:hAnsi="Times New Roman"/>
          <w:sz w:val="24"/>
          <w:szCs w:val="24"/>
        </w:rPr>
        <w:t xml:space="preserve">Türkiye Şeker Fabrikaları A.Ş. </w:t>
      </w:r>
      <w:r w:rsidR="00931E05" w:rsidRPr="0054315D">
        <w:rPr>
          <w:rFonts w:ascii="Times New Roman" w:hAnsi="Times New Roman"/>
          <w:sz w:val="24"/>
          <w:szCs w:val="24"/>
        </w:rPr>
        <w:t>Elazığ</w:t>
      </w:r>
      <w:r w:rsidRPr="0054315D">
        <w:rPr>
          <w:rFonts w:ascii="Times New Roman" w:hAnsi="Times New Roman"/>
          <w:sz w:val="24"/>
          <w:szCs w:val="24"/>
        </w:rPr>
        <w:t xml:space="preserve"> Şeker Fabrikası.</w:t>
      </w:r>
    </w:p>
    <w:p w:rsidR="001578DD" w:rsidRPr="0054315D" w:rsidRDefault="001578DD" w:rsidP="001D4421">
      <w:pPr>
        <w:spacing w:before="80" w:after="120"/>
        <w:ind w:left="2127" w:hanging="1701"/>
        <w:jc w:val="both"/>
        <w:rPr>
          <w:rFonts w:ascii="Times New Roman" w:hAnsi="Times New Roman"/>
          <w:sz w:val="24"/>
          <w:szCs w:val="24"/>
        </w:rPr>
      </w:pPr>
      <w:r w:rsidRPr="0054315D">
        <w:rPr>
          <w:rFonts w:ascii="Times New Roman" w:hAnsi="Times New Roman"/>
          <w:b/>
          <w:sz w:val="24"/>
          <w:szCs w:val="24"/>
        </w:rPr>
        <w:t>Yüklenici</w:t>
      </w:r>
      <w:r w:rsidRPr="0054315D">
        <w:rPr>
          <w:rFonts w:ascii="Times New Roman" w:hAnsi="Times New Roman"/>
          <w:b/>
          <w:sz w:val="24"/>
          <w:szCs w:val="24"/>
        </w:rPr>
        <w:tab/>
        <w:t>:</w:t>
      </w:r>
      <w:r w:rsidRPr="0054315D">
        <w:rPr>
          <w:rFonts w:ascii="Times New Roman" w:hAnsi="Times New Roman"/>
          <w:sz w:val="24"/>
          <w:szCs w:val="24"/>
        </w:rPr>
        <w:t xml:space="preserve">Yapılacak olan ihale sonucu, teknik şartname konusu işleri yürütecek firma. </w:t>
      </w:r>
    </w:p>
    <w:p w:rsidR="00CC5126" w:rsidRPr="00CC5126" w:rsidRDefault="00574EBD" w:rsidP="001D4421">
      <w:pPr>
        <w:widowControl w:val="0"/>
        <w:autoSpaceDE w:val="0"/>
        <w:autoSpaceDN w:val="0"/>
        <w:adjustRightInd w:val="0"/>
        <w:spacing w:before="240" w:after="160"/>
        <w:jc w:val="both"/>
        <w:rPr>
          <w:rFonts w:ascii="Times New Roman" w:hAnsi="Times New Roman"/>
          <w:b/>
          <w:color w:val="000000" w:themeColor="text1"/>
          <w:sz w:val="24"/>
          <w:szCs w:val="24"/>
        </w:rPr>
      </w:pPr>
      <w:r w:rsidRPr="00CC5126">
        <w:rPr>
          <w:rFonts w:ascii="Times New Roman" w:hAnsi="Times New Roman"/>
          <w:b/>
          <w:color w:val="000000" w:themeColor="text1"/>
          <w:sz w:val="24"/>
          <w:szCs w:val="24"/>
        </w:rPr>
        <w:t>MADDE 2-</w:t>
      </w:r>
      <w:r w:rsidR="00AA5651" w:rsidRPr="00CC5126">
        <w:rPr>
          <w:rFonts w:ascii="Times New Roman" w:hAnsi="Times New Roman"/>
          <w:b/>
          <w:color w:val="000000" w:themeColor="text1"/>
          <w:sz w:val="24"/>
          <w:szCs w:val="24"/>
        </w:rPr>
        <w:t>HİZMETİN YAPILMA ŞEKİL VE ŞARTLARI</w:t>
      </w:r>
    </w:p>
    <w:p w:rsidR="00B63F6F" w:rsidRPr="00646119" w:rsidRDefault="00B63F6F" w:rsidP="00CF6F5C">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highlight w:val="yellow"/>
        </w:rPr>
      </w:pPr>
    </w:p>
    <w:p w:rsidR="00CC5126" w:rsidRDefault="00F74338" w:rsidP="007B7ECC">
      <w:pPr>
        <w:widowControl w:val="0"/>
        <w:tabs>
          <w:tab w:val="left" w:pos="540"/>
        </w:tabs>
        <w:autoSpaceDE w:val="0"/>
        <w:autoSpaceDN w:val="0"/>
        <w:adjustRightInd w:val="0"/>
        <w:spacing w:before="120" w:after="120"/>
        <w:ind w:left="426" w:hanging="142"/>
        <w:jc w:val="both"/>
        <w:rPr>
          <w:rFonts w:ascii="Times New Roman" w:hAnsi="Times New Roman"/>
          <w:color w:val="000000" w:themeColor="text1"/>
          <w:sz w:val="24"/>
          <w:szCs w:val="24"/>
        </w:rPr>
      </w:pPr>
      <w:r w:rsidRPr="00CC5126">
        <w:rPr>
          <w:rFonts w:ascii="Times New Roman" w:hAnsi="Times New Roman"/>
          <w:color w:val="000000" w:themeColor="text1"/>
          <w:sz w:val="24"/>
          <w:szCs w:val="24"/>
        </w:rPr>
        <w:tab/>
        <w:t xml:space="preserve">Fabrikamızın </w:t>
      </w:r>
      <w:r w:rsidR="00CC5126" w:rsidRPr="00CC5126">
        <w:rPr>
          <w:rFonts w:ascii="Times New Roman" w:hAnsi="Times New Roman"/>
          <w:color w:val="000000" w:themeColor="text1"/>
          <w:sz w:val="24"/>
          <w:szCs w:val="24"/>
        </w:rPr>
        <w:t xml:space="preserve">temizlik işleri </w:t>
      </w:r>
      <w:r w:rsidR="00CC5126">
        <w:rPr>
          <w:rFonts w:ascii="Times New Roman" w:hAnsi="Times New Roman"/>
          <w:color w:val="000000" w:themeColor="text1"/>
          <w:sz w:val="24"/>
          <w:szCs w:val="24"/>
        </w:rPr>
        <w:t xml:space="preserve">sıfır </w:t>
      </w:r>
      <w:r w:rsidR="00C95BEE">
        <w:rPr>
          <w:rFonts w:ascii="Times New Roman" w:hAnsi="Times New Roman"/>
          <w:color w:val="000000" w:themeColor="text1"/>
          <w:sz w:val="24"/>
          <w:szCs w:val="24"/>
        </w:rPr>
        <w:t xml:space="preserve">(0) kotu, yedi (7) metre kotu, </w:t>
      </w:r>
      <w:proofErr w:type="spellStart"/>
      <w:r w:rsidR="00C95BEE">
        <w:rPr>
          <w:rFonts w:ascii="Times New Roman" w:hAnsi="Times New Roman"/>
          <w:color w:val="000000" w:themeColor="text1"/>
          <w:sz w:val="24"/>
          <w:szCs w:val="24"/>
        </w:rPr>
        <w:t>P</w:t>
      </w:r>
      <w:r w:rsidR="00CC5126">
        <w:rPr>
          <w:rFonts w:ascii="Times New Roman" w:hAnsi="Times New Roman"/>
          <w:color w:val="000000" w:themeColor="text1"/>
          <w:sz w:val="24"/>
          <w:szCs w:val="24"/>
        </w:rPr>
        <w:t>kf</w:t>
      </w:r>
      <w:proofErr w:type="spellEnd"/>
      <w:r w:rsidR="00CC5126">
        <w:rPr>
          <w:rFonts w:ascii="Times New Roman" w:hAnsi="Times New Roman"/>
          <w:color w:val="000000" w:themeColor="text1"/>
          <w:sz w:val="24"/>
          <w:szCs w:val="24"/>
        </w:rPr>
        <w:t xml:space="preserve"> binası, pancar yıkama </w:t>
      </w:r>
      <w:proofErr w:type="gramStart"/>
      <w:r w:rsidR="00CC5126">
        <w:rPr>
          <w:rFonts w:ascii="Times New Roman" w:hAnsi="Times New Roman"/>
          <w:color w:val="000000" w:themeColor="text1"/>
          <w:sz w:val="24"/>
          <w:szCs w:val="24"/>
        </w:rPr>
        <w:t>tesisi , genel</w:t>
      </w:r>
      <w:proofErr w:type="gramEnd"/>
      <w:r w:rsidR="00CC5126">
        <w:rPr>
          <w:rFonts w:ascii="Times New Roman" w:hAnsi="Times New Roman"/>
          <w:color w:val="000000" w:themeColor="text1"/>
          <w:sz w:val="24"/>
          <w:szCs w:val="24"/>
        </w:rPr>
        <w:t xml:space="preserve"> temizlik </w:t>
      </w:r>
      <w:r w:rsidR="00CC5126" w:rsidRPr="00CC5126">
        <w:rPr>
          <w:rFonts w:ascii="Times New Roman" w:hAnsi="Times New Roman"/>
          <w:color w:val="000000" w:themeColor="text1"/>
          <w:sz w:val="24"/>
          <w:szCs w:val="24"/>
        </w:rPr>
        <w:t>olarak</w:t>
      </w:r>
      <w:r w:rsidRPr="00CC5126">
        <w:rPr>
          <w:rFonts w:ascii="Times New Roman" w:hAnsi="Times New Roman"/>
          <w:color w:val="000000" w:themeColor="text1"/>
          <w:sz w:val="24"/>
          <w:szCs w:val="24"/>
        </w:rPr>
        <w:t xml:space="preserve"> yapılacak</w:t>
      </w:r>
      <w:r w:rsidR="0060581E" w:rsidRPr="00CC5126">
        <w:rPr>
          <w:rFonts w:ascii="Times New Roman" w:hAnsi="Times New Roman"/>
          <w:color w:val="000000" w:themeColor="text1"/>
          <w:sz w:val="24"/>
          <w:szCs w:val="24"/>
        </w:rPr>
        <w:t xml:space="preserve"> işlerin </w:t>
      </w:r>
      <w:r w:rsidRPr="00CC5126">
        <w:rPr>
          <w:rFonts w:ascii="Times New Roman" w:hAnsi="Times New Roman"/>
          <w:color w:val="000000" w:themeColor="text1"/>
          <w:sz w:val="24"/>
          <w:szCs w:val="24"/>
        </w:rPr>
        <w:t>detayları aşağıda verilmiştir.</w:t>
      </w:r>
    </w:p>
    <w:p w:rsidR="00CC5126" w:rsidRDefault="00CC5126" w:rsidP="00CC5126">
      <w:pPr>
        <w:pStyle w:val="ListeParagraf"/>
        <w:widowControl w:val="0"/>
        <w:numPr>
          <w:ilvl w:val="1"/>
          <w:numId w:val="16"/>
        </w:numPr>
        <w:autoSpaceDE w:val="0"/>
        <w:autoSpaceDN w:val="0"/>
        <w:adjustRightInd w:val="0"/>
        <w:spacing w:after="0" w:line="240" w:lineRule="auto"/>
        <w:jc w:val="both"/>
        <w:rPr>
          <w:rFonts w:ascii="Times New Roman" w:hAnsi="Times New Roman"/>
          <w:b/>
          <w:sz w:val="24"/>
          <w:szCs w:val="24"/>
        </w:rPr>
      </w:pPr>
      <w:r w:rsidRPr="00CC5126">
        <w:rPr>
          <w:rFonts w:ascii="Times New Roman" w:hAnsi="Times New Roman"/>
          <w:b/>
          <w:sz w:val="24"/>
          <w:szCs w:val="24"/>
        </w:rPr>
        <w:t xml:space="preserve">PANCAR YIKAMA TESİSİ:  1 KİŞİ / VARDİYA=  </w:t>
      </w:r>
      <w:proofErr w:type="gramStart"/>
      <w:r w:rsidRPr="00CC5126">
        <w:rPr>
          <w:rFonts w:ascii="Times New Roman" w:hAnsi="Times New Roman"/>
          <w:b/>
          <w:sz w:val="24"/>
          <w:szCs w:val="24"/>
        </w:rPr>
        <w:t>TOPLAM  3</w:t>
      </w:r>
      <w:proofErr w:type="gramEnd"/>
      <w:r w:rsidRPr="00CC5126">
        <w:rPr>
          <w:rFonts w:ascii="Times New Roman" w:hAnsi="Times New Roman"/>
          <w:b/>
          <w:sz w:val="24"/>
          <w:szCs w:val="24"/>
        </w:rPr>
        <w:t xml:space="preserve">  KİŞİ</w:t>
      </w:r>
    </w:p>
    <w:p w:rsidR="006369D2" w:rsidRDefault="006369D2" w:rsidP="006369D2">
      <w:pPr>
        <w:widowControl w:val="0"/>
        <w:autoSpaceDE w:val="0"/>
        <w:autoSpaceDN w:val="0"/>
        <w:adjustRightInd w:val="0"/>
        <w:spacing w:after="0" w:line="240" w:lineRule="auto"/>
        <w:jc w:val="both"/>
        <w:rPr>
          <w:rFonts w:ascii="Times New Roman" w:hAnsi="Times New Roman"/>
          <w:b/>
          <w:sz w:val="24"/>
          <w:szCs w:val="24"/>
        </w:rPr>
      </w:pPr>
    </w:p>
    <w:p w:rsidR="00CC5126" w:rsidRPr="006369D2" w:rsidRDefault="00CC5126" w:rsidP="006369D2">
      <w:pPr>
        <w:pStyle w:val="ListeParagraf"/>
        <w:widowControl w:val="0"/>
        <w:numPr>
          <w:ilvl w:val="0"/>
          <w:numId w:val="23"/>
        </w:numPr>
        <w:autoSpaceDE w:val="0"/>
        <w:autoSpaceDN w:val="0"/>
        <w:adjustRightInd w:val="0"/>
        <w:spacing w:after="0" w:line="360" w:lineRule="auto"/>
        <w:jc w:val="both"/>
        <w:rPr>
          <w:rFonts w:ascii="Times New Roman" w:hAnsi="Times New Roman"/>
          <w:b/>
          <w:sz w:val="24"/>
          <w:szCs w:val="24"/>
        </w:rPr>
      </w:pPr>
      <w:r w:rsidRPr="006369D2">
        <w:rPr>
          <w:rFonts w:ascii="Times New Roman" w:hAnsi="Times New Roman"/>
          <w:sz w:val="24"/>
          <w:szCs w:val="24"/>
        </w:rPr>
        <w:t xml:space="preserve">Ayar sürgüsünden itibaren yüzdürme kanallarında, taş tutucularda ve ot tutucularda pancarda yığılma olduğunda anında müdahale edilip pancarın normal yüzdürülmesi sağlanacak, pancar yüzdürme kanalına ve pancar pompasının emiş ağzına gelip pancarın sevkini engelleyen taş, demir parçası, kalas,  plastik poşet, şişe, bidon ve benzeri malzemeler anında temizlenecektir.   </w:t>
      </w:r>
    </w:p>
    <w:p w:rsidR="00CC5126" w:rsidRPr="006369D2" w:rsidRDefault="00CC5126" w:rsidP="006369D2">
      <w:pPr>
        <w:pStyle w:val="ListeParagraf"/>
        <w:widowControl w:val="0"/>
        <w:numPr>
          <w:ilvl w:val="0"/>
          <w:numId w:val="23"/>
        </w:numPr>
        <w:autoSpaceDE w:val="0"/>
        <w:autoSpaceDN w:val="0"/>
        <w:adjustRightInd w:val="0"/>
        <w:spacing w:after="0" w:line="360" w:lineRule="auto"/>
        <w:jc w:val="both"/>
        <w:rPr>
          <w:rFonts w:ascii="Times New Roman" w:hAnsi="Times New Roman"/>
          <w:b/>
          <w:sz w:val="24"/>
          <w:szCs w:val="24"/>
        </w:rPr>
      </w:pPr>
      <w:r w:rsidRPr="006369D2">
        <w:rPr>
          <w:rFonts w:ascii="Times New Roman" w:hAnsi="Times New Roman"/>
          <w:sz w:val="24"/>
          <w:szCs w:val="24"/>
        </w:rPr>
        <w:t xml:space="preserve">Meydan sahasında bulunan ayar sürgüsü ve çarkı, ot tutucular, pancar   pompa dairesi, taş </w:t>
      </w:r>
      <w:proofErr w:type="gramStart"/>
      <w:r w:rsidRPr="006369D2">
        <w:rPr>
          <w:rFonts w:ascii="Times New Roman" w:hAnsi="Times New Roman"/>
          <w:sz w:val="24"/>
          <w:szCs w:val="24"/>
        </w:rPr>
        <w:t>tutucu , yıkama</w:t>
      </w:r>
      <w:proofErr w:type="gramEnd"/>
      <w:r w:rsidRPr="006369D2">
        <w:rPr>
          <w:rFonts w:ascii="Times New Roman" w:hAnsi="Times New Roman"/>
          <w:sz w:val="24"/>
          <w:szCs w:val="24"/>
        </w:rPr>
        <w:t xml:space="preserve"> teknesini ve </w:t>
      </w:r>
      <w:proofErr w:type="spellStart"/>
      <w:r w:rsidRPr="006369D2">
        <w:rPr>
          <w:rFonts w:ascii="Times New Roman" w:hAnsi="Times New Roman"/>
          <w:sz w:val="24"/>
          <w:szCs w:val="24"/>
        </w:rPr>
        <w:t>pülp</w:t>
      </w:r>
      <w:proofErr w:type="spellEnd"/>
      <w:r w:rsidRPr="006369D2">
        <w:rPr>
          <w:rFonts w:ascii="Times New Roman" w:hAnsi="Times New Roman"/>
          <w:sz w:val="24"/>
          <w:szCs w:val="24"/>
        </w:rPr>
        <w:t xml:space="preserve"> tutucunun etraflarının temizlenmesi, pancarların ayıklanması ve ayıklanan pancarların yüzdürme kanallarına  atılarak geri kazanılması.</w:t>
      </w:r>
    </w:p>
    <w:p w:rsidR="00CC5126" w:rsidRPr="006369D2" w:rsidRDefault="00CC5126" w:rsidP="006369D2">
      <w:pPr>
        <w:pStyle w:val="ListeParagraf"/>
        <w:widowControl w:val="0"/>
        <w:numPr>
          <w:ilvl w:val="0"/>
          <w:numId w:val="23"/>
        </w:numPr>
        <w:autoSpaceDE w:val="0"/>
        <w:autoSpaceDN w:val="0"/>
        <w:adjustRightInd w:val="0"/>
        <w:spacing w:after="0" w:line="360" w:lineRule="auto"/>
        <w:jc w:val="both"/>
        <w:rPr>
          <w:rFonts w:ascii="Times New Roman" w:hAnsi="Times New Roman"/>
          <w:b/>
          <w:sz w:val="24"/>
          <w:szCs w:val="24"/>
        </w:rPr>
      </w:pPr>
      <w:r w:rsidRPr="006369D2">
        <w:rPr>
          <w:rFonts w:ascii="Times New Roman" w:hAnsi="Times New Roman"/>
          <w:sz w:val="24"/>
          <w:szCs w:val="24"/>
        </w:rPr>
        <w:t xml:space="preserve">Pancar yıkama </w:t>
      </w:r>
      <w:proofErr w:type="gramStart"/>
      <w:r w:rsidRPr="006369D2">
        <w:rPr>
          <w:rFonts w:ascii="Times New Roman" w:hAnsi="Times New Roman"/>
          <w:sz w:val="24"/>
          <w:szCs w:val="24"/>
        </w:rPr>
        <w:t>sahasında  çıkabilecek</w:t>
      </w:r>
      <w:proofErr w:type="gramEnd"/>
      <w:r w:rsidRPr="006369D2">
        <w:rPr>
          <w:rFonts w:ascii="Times New Roman" w:hAnsi="Times New Roman"/>
          <w:sz w:val="24"/>
          <w:szCs w:val="24"/>
        </w:rPr>
        <w:t xml:space="preserve"> her türlü ot, taş, </w:t>
      </w:r>
      <w:proofErr w:type="spellStart"/>
      <w:r w:rsidRPr="006369D2">
        <w:rPr>
          <w:rFonts w:ascii="Times New Roman" w:hAnsi="Times New Roman"/>
          <w:sz w:val="24"/>
          <w:szCs w:val="24"/>
        </w:rPr>
        <w:t>pülp</w:t>
      </w:r>
      <w:proofErr w:type="spellEnd"/>
      <w:r w:rsidRPr="006369D2">
        <w:rPr>
          <w:rFonts w:ascii="Times New Roman" w:hAnsi="Times New Roman"/>
          <w:sz w:val="24"/>
          <w:szCs w:val="24"/>
        </w:rPr>
        <w:t xml:space="preserve"> vb. istenmeyen cisimler Ham fabrika kısmı   vardiya sorumlusunun talimatları doğrultusunda temizlenecektir.</w:t>
      </w:r>
    </w:p>
    <w:p w:rsidR="00CC5126" w:rsidRPr="00E81787" w:rsidRDefault="00CC5126" w:rsidP="006369D2">
      <w:pPr>
        <w:pStyle w:val="ListeParagraf"/>
        <w:widowControl w:val="0"/>
        <w:numPr>
          <w:ilvl w:val="0"/>
          <w:numId w:val="23"/>
        </w:numPr>
        <w:autoSpaceDE w:val="0"/>
        <w:autoSpaceDN w:val="0"/>
        <w:adjustRightInd w:val="0"/>
        <w:spacing w:after="0" w:line="360" w:lineRule="auto"/>
        <w:jc w:val="both"/>
        <w:rPr>
          <w:rFonts w:ascii="Times New Roman" w:hAnsi="Times New Roman"/>
          <w:b/>
          <w:sz w:val="24"/>
          <w:szCs w:val="24"/>
        </w:rPr>
      </w:pPr>
      <w:r w:rsidRPr="006369D2">
        <w:rPr>
          <w:rFonts w:ascii="Times New Roman" w:hAnsi="Times New Roman"/>
          <w:sz w:val="24"/>
          <w:szCs w:val="24"/>
        </w:rPr>
        <w:t>Pancar nakil bandının (uzun ve kısa) altına dökülmüş pancarların temizlenmesi ve kireçlenmesi işinin vardiya sorumlusunun talimatlarıyla yapılması.</w:t>
      </w:r>
    </w:p>
    <w:p w:rsidR="00E81787" w:rsidRDefault="00E81787" w:rsidP="00E81787">
      <w:pPr>
        <w:widowControl w:val="0"/>
        <w:autoSpaceDE w:val="0"/>
        <w:autoSpaceDN w:val="0"/>
        <w:adjustRightInd w:val="0"/>
        <w:spacing w:after="0" w:line="360" w:lineRule="auto"/>
        <w:jc w:val="both"/>
        <w:rPr>
          <w:rFonts w:ascii="Times New Roman" w:hAnsi="Times New Roman"/>
          <w:b/>
          <w:sz w:val="24"/>
          <w:szCs w:val="24"/>
        </w:rPr>
      </w:pPr>
    </w:p>
    <w:p w:rsidR="007B7ECC" w:rsidRDefault="007B7ECC" w:rsidP="00CC5126">
      <w:pPr>
        <w:pStyle w:val="AralkYok"/>
        <w:spacing w:line="276" w:lineRule="auto"/>
        <w:rPr>
          <w:rFonts w:ascii="Times New Roman" w:hAnsi="Times New Roman"/>
          <w:sz w:val="24"/>
          <w:szCs w:val="24"/>
        </w:rPr>
      </w:pPr>
    </w:p>
    <w:p w:rsidR="00E81787" w:rsidRDefault="00CC5126" w:rsidP="00CC5126">
      <w:pPr>
        <w:pStyle w:val="ListeParagraf"/>
        <w:numPr>
          <w:ilvl w:val="1"/>
          <w:numId w:val="16"/>
        </w:numPr>
        <w:spacing w:after="0" w:line="360" w:lineRule="auto"/>
        <w:jc w:val="both"/>
        <w:rPr>
          <w:rFonts w:ascii="Times New Roman" w:hAnsi="Times New Roman"/>
          <w:b/>
          <w:sz w:val="24"/>
          <w:szCs w:val="24"/>
        </w:rPr>
      </w:pPr>
      <w:r w:rsidRPr="00CC5126">
        <w:rPr>
          <w:rFonts w:ascii="Times New Roman" w:hAnsi="Times New Roman"/>
          <w:b/>
          <w:sz w:val="24"/>
          <w:szCs w:val="24"/>
        </w:rPr>
        <w:t xml:space="preserve">HAM </w:t>
      </w:r>
      <w:proofErr w:type="gramStart"/>
      <w:r w:rsidRPr="00CC5126">
        <w:rPr>
          <w:rFonts w:ascii="Times New Roman" w:hAnsi="Times New Roman"/>
          <w:b/>
          <w:sz w:val="24"/>
          <w:szCs w:val="24"/>
        </w:rPr>
        <w:t xml:space="preserve">FABRİKA : </w:t>
      </w:r>
      <w:r>
        <w:rPr>
          <w:rFonts w:ascii="Times New Roman" w:hAnsi="Times New Roman"/>
          <w:b/>
          <w:sz w:val="24"/>
          <w:szCs w:val="24"/>
        </w:rPr>
        <w:t>5</w:t>
      </w:r>
      <w:proofErr w:type="gramEnd"/>
      <w:r w:rsidRPr="00CC5126">
        <w:rPr>
          <w:rFonts w:ascii="Times New Roman" w:hAnsi="Times New Roman"/>
          <w:b/>
          <w:sz w:val="24"/>
          <w:szCs w:val="24"/>
        </w:rPr>
        <w:t xml:space="preserve"> KİŞİ / VARD</w:t>
      </w:r>
      <w:r>
        <w:rPr>
          <w:rFonts w:ascii="Times New Roman" w:hAnsi="Times New Roman"/>
          <w:b/>
          <w:sz w:val="24"/>
          <w:szCs w:val="24"/>
        </w:rPr>
        <w:t>İYA  =TOPLAM  15</w:t>
      </w:r>
      <w:r w:rsidRPr="00CC5126">
        <w:rPr>
          <w:rFonts w:ascii="Times New Roman" w:hAnsi="Times New Roman"/>
          <w:b/>
          <w:sz w:val="24"/>
          <w:szCs w:val="24"/>
        </w:rPr>
        <w:t xml:space="preserve"> KİŞİ </w:t>
      </w:r>
    </w:p>
    <w:p w:rsidR="00CC5126" w:rsidRDefault="00E81787" w:rsidP="00CC5126">
      <w:pPr>
        <w:spacing w:after="0" w:line="360" w:lineRule="auto"/>
        <w:jc w:val="both"/>
        <w:rPr>
          <w:rFonts w:ascii="Times New Roman" w:hAnsi="Times New Roman"/>
          <w:b/>
          <w:sz w:val="24"/>
          <w:szCs w:val="24"/>
        </w:rPr>
      </w:pPr>
      <w:r>
        <w:rPr>
          <w:rFonts w:ascii="Times New Roman" w:hAnsi="Times New Roman"/>
          <w:b/>
          <w:sz w:val="24"/>
          <w:szCs w:val="24"/>
        </w:rPr>
        <w:t>2.2.1</w:t>
      </w:r>
      <w:r w:rsidR="00CC5126" w:rsidRPr="00E81787">
        <w:rPr>
          <w:rFonts w:ascii="Times New Roman" w:hAnsi="Times New Roman"/>
          <w:b/>
          <w:sz w:val="24"/>
          <w:szCs w:val="24"/>
        </w:rPr>
        <w:t xml:space="preserve"> Sıfır (0) </w:t>
      </w:r>
      <w:proofErr w:type="gramStart"/>
      <w:r w:rsidR="00CC5126" w:rsidRPr="00E81787">
        <w:rPr>
          <w:rFonts w:ascii="Times New Roman" w:hAnsi="Times New Roman"/>
          <w:b/>
          <w:sz w:val="24"/>
          <w:szCs w:val="24"/>
        </w:rPr>
        <w:t>Katı , Yedi</w:t>
      </w:r>
      <w:proofErr w:type="gramEnd"/>
      <w:r w:rsidR="00CC5126" w:rsidRPr="00E81787">
        <w:rPr>
          <w:rFonts w:ascii="Times New Roman" w:hAnsi="Times New Roman"/>
          <w:b/>
          <w:sz w:val="24"/>
          <w:szCs w:val="24"/>
        </w:rPr>
        <w:t xml:space="preserve">  Metre Katı,  PKF Binası </w:t>
      </w:r>
      <w:r w:rsidR="00CC5126" w:rsidRPr="00503407">
        <w:rPr>
          <w:rFonts w:ascii="Times New Roman" w:hAnsi="Times New Roman"/>
          <w:b/>
          <w:sz w:val="24"/>
          <w:szCs w:val="24"/>
        </w:rPr>
        <w:t xml:space="preserve">Eleman Sayısı = 4 Kişi /Vardiya </w:t>
      </w:r>
    </w:p>
    <w:p w:rsidR="00CC5126" w:rsidRDefault="00CC5126" w:rsidP="00E81787">
      <w:pPr>
        <w:pStyle w:val="ListeParagraf"/>
        <w:numPr>
          <w:ilvl w:val="0"/>
          <w:numId w:val="24"/>
        </w:numPr>
        <w:spacing w:after="0" w:line="360" w:lineRule="auto"/>
        <w:jc w:val="both"/>
      </w:pPr>
      <w:r w:rsidRPr="00D320F0">
        <w:t>TŞ Filtrelerinin açılıp, temizlenip kapatılması ve bez temizliği</w:t>
      </w:r>
      <w:r w:rsidRPr="007779B4">
        <w:t xml:space="preserve"> </w:t>
      </w:r>
    </w:p>
    <w:p w:rsidR="00CC5126" w:rsidRDefault="00CC5126" w:rsidP="00E81787">
      <w:pPr>
        <w:pStyle w:val="ListeParagraf"/>
        <w:numPr>
          <w:ilvl w:val="0"/>
          <w:numId w:val="24"/>
        </w:numPr>
        <w:spacing w:after="0" w:line="360" w:lineRule="auto"/>
        <w:jc w:val="both"/>
      </w:pPr>
      <w:r>
        <w:t>TŞ Filtre bezlerinin değiştirilmesi (kafeslerin TŞ filtrelerden çıkartılması, yeni bezlerin takılması ve dikilmesi, değiştirilen kafeslerin tekrar TŞ filtresine takılması)</w:t>
      </w:r>
    </w:p>
    <w:p w:rsidR="00CC5126" w:rsidRDefault="00CC5126" w:rsidP="00E81787">
      <w:pPr>
        <w:pStyle w:val="ListeParagraf"/>
        <w:numPr>
          <w:ilvl w:val="0"/>
          <w:numId w:val="24"/>
        </w:numPr>
        <w:spacing w:after="0" w:line="360" w:lineRule="auto"/>
        <w:jc w:val="both"/>
      </w:pPr>
      <w:r>
        <w:t>Döner Filtre bez değiştirilmesi</w:t>
      </w:r>
    </w:p>
    <w:p w:rsidR="00CC5126" w:rsidRDefault="00CC5126" w:rsidP="00E81787">
      <w:pPr>
        <w:pStyle w:val="ListeParagraf"/>
        <w:numPr>
          <w:ilvl w:val="0"/>
          <w:numId w:val="24"/>
        </w:numPr>
        <w:spacing w:after="0" w:line="360" w:lineRule="auto"/>
        <w:jc w:val="both"/>
      </w:pPr>
      <w:r>
        <w:t>Döner</w:t>
      </w:r>
      <w:r w:rsidRPr="00D320F0">
        <w:t xml:space="preserve"> </w:t>
      </w:r>
      <w:proofErr w:type="gramStart"/>
      <w:r w:rsidRPr="00D320F0">
        <w:t>Filtreleri</w:t>
      </w:r>
      <w:r>
        <w:t>n , Çamur</w:t>
      </w:r>
      <w:proofErr w:type="gramEnd"/>
      <w:r>
        <w:t xml:space="preserve"> teknesinin ve etraflarının </w:t>
      </w:r>
      <w:r w:rsidRPr="00D320F0">
        <w:t>çevre temizliği</w:t>
      </w:r>
    </w:p>
    <w:p w:rsidR="00CC5126" w:rsidRDefault="00CC5126" w:rsidP="00E81787">
      <w:pPr>
        <w:pStyle w:val="ListeParagraf"/>
        <w:numPr>
          <w:ilvl w:val="0"/>
          <w:numId w:val="24"/>
        </w:numPr>
        <w:spacing w:after="0" w:line="360" w:lineRule="auto"/>
        <w:jc w:val="both"/>
      </w:pPr>
      <w:r w:rsidRPr="00D320F0">
        <w:t>Kıyım bantları etrafının temizliği</w:t>
      </w:r>
    </w:p>
    <w:p w:rsidR="00CC5126" w:rsidRDefault="00CC5126" w:rsidP="00E81787">
      <w:pPr>
        <w:pStyle w:val="ListeParagraf"/>
        <w:numPr>
          <w:ilvl w:val="0"/>
          <w:numId w:val="24"/>
        </w:numPr>
        <w:spacing w:after="0" w:line="360" w:lineRule="auto"/>
        <w:jc w:val="both"/>
      </w:pPr>
      <w:r>
        <w:t>PKF Filtrelerin bez değişimin yapılması</w:t>
      </w:r>
    </w:p>
    <w:p w:rsidR="00CC5126" w:rsidRDefault="00CC5126" w:rsidP="00E81787">
      <w:pPr>
        <w:pStyle w:val="ListeParagraf"/>
        <w:numPr>
          <w:ilvl w:val="0"/>
          <w:numId w:val="24"/>
        </w:numPr>
        <w:spacing w:after="0" w:line="360" w:lineRule="auto"/>
        <w:jc w:val="both"/>
      </w:pPr>
      <w:r w:rsidRPr="005B026C">
        <w:t>PKF Binası z</w:t>
      </w:r>
      <w:r>
        <w:t xml:space="preserve">emin katında bulunan kanalların </w:t>
      </w:r>
      <w:r w:rsidRPr="005B026C">
        <w:t xml:space="preserve">içindeki </w:t>
      </w:r>
      <w:proofErr w:type="gramStart"/>
      <w:r w:rsidRPr="005B026C">
        <w:t xml:space="preserve">çamurun </w:t>
      </w:r>
      <w:r>
        <w:t xml:space="preserve"> </w:t>
      </w:r>
      <w:r w:rsidRPr="005B026C">
        <w:t>temizlenmesi</w:t>
      </w:r>
      <w:proofErr w:type="gramEnd"/>
    </w:p>
    <w:p w:rsidR="00CC5126" w:rsidRDefault="00CC5126" w:rsidP="00E81787">
      <w:pPr>
        <w:pStyle w:val="ListeParagraf"/>
        <w:numPr>
          <w:ilvl w:val="0"/>
          <w:numId w:val="24"/>
        </w:numPr>
        <w:spacing w:after="0" w:line="360" w:lineRule="auto"/>
        <w:jc w:val="both"/>
      </w:pPr>
      <w:r>
        <w:t>PKF Filtre her döngüsünü tamamladığında etrafa dökülen çamurların temizlenmesi.</w:t>
      </w:r>
    </w:p>
    <w:p w:rsidR="00CC5126" w:rsidRDefault="00CC5126" w:rsidP="00E81787">
      <w:pPr>
        <w:pStyle w:val="ListeParagraf"/>
        <w:numPr>
          <w:ilvl w:val="0"/>
          <w:numId w:val="24"/>
        </w:numPr>
        <w:spacing w:after="0" w:line="360" w:lineRule="auto"/>
        <w:jc w:val="both"/>
      </w:pPr>
      <w:r w:rsidRPr="00D320F0">
        <w:t xml:space="preserve">1. ve 2. kireçleme </w:t>
      </w:r>
      <w:proofErr w:type="gramStart"/>
      <w:r w:rsidRPr="00D320F0">
        <w:t xml:space="preserve">tekneleri </w:t>
      </w:r>
      <w:r>
        <w:t xml:space="preserve"> </w:t>
      </w:r>
      <w:r w:rsidRPr="00D320F0">
        <w:t>çevresinin</w:t>
      </w:r>
      <w:proofErr w:type="gramEnd"/>
      <w:r w:rsidRPr="00D320F0">
        <w:t xml:space="preserve"> temizliği</w:t>
      </w:r>
    </w:p>
    <w:p w:rsidR="00CC5126" w:rsidRDefault="00CC5126" w:rsidP="00E81787">
      <w:pPr>
        <w:pStyle w:val="ListeParagraf"/>
        <w:numPr>
          <w:ilvl w:val="0"/>
          <w:numId w:val="24"/>
        </w:numPr>
        <w:spacing w:after="0" w:line="360" w:lineRule="auto"/>
        <w:jc w:val="both"/>
      </w:pPr>
      <w:r w:rsidRPr="00D320F0">
        <w:t xml:space="preserve">Pancar </w:t>
      </w:r>
      <w:proofErr w:type="spellStart"/>
      <w:r w:rsidRPr="00D320F0">
        <w:t>bunkeri</w:t>
      </w:r>
      <w:proofErr w:type="spellEnd"/>
      <w:r w:rsidRPr="00D320F0">
        <w:t xml:space="preserve"> manyetik tutucu ve bandı çevre temizliği</w:t>
      </w:r>
    </w:p>
    <w:p w:rsidR="00CC5126" w:rsidRDefault="00CC5126" w:rsidP="00E81787">
      <w:pPr>
        <w:pStyle w:val="ListeParagraf"/>
        <w:numPr>
          <w:ilvl w:val="0"/>
          <w:numId w:val="24"/>
        </w:numPr>
        <w:spacing w:after="0" w:line="360" w:lineRule="auto"/>
        <w:jc w:val="both"/>
      </w:pPr>
      <w:r>
        <w:t>Pancar oluklarında tıkanmaların açılması</w:t>
      </w:r>
    </w:p>
    <w:p w:rsidR="00CC5126" w:rsidRDefault="00CC5126" w:rsidP="00E81787">
      <w:pPr>
        <w:pStyle w:val="ListeParagraf"/>
        <w:numPr>
          <w:ilvl w:val="0"/>
          <w:numId w:val="24"/>
        </w:numPr>
        <w:spacing w:after="0" w:line="360" w:lineRule="auto"/>
        <w:jc w:val="both"/>
      </w:pPr>
      <w:r w:rsidRPr="007779B4">
        <w:t xml:space="preserve">Zemin temizliği </w:t>
      </w:r>
    </w:p>
    <w:p w:rsidR="00CC5126" w:rsidRDefault="00CC5126" w:rsidP="00E81787">
      <w:pPr>
        <w:pStyle w:val="ListeParagraf"/>
        <w:numPr>
          <w:ilvl w:val="0"/>
          <w:numId w:val="24"/>
        </w:numPr>
        <w:spacing w:after="0" w:line="360" w:lineRule="auto"/>
        <w:jc w:val="both"/>
      </w:pPr>
      <w:r>
        <w:t>Şerbet kanallarının ve kirli çukurların temizliği</w:t>
      </w:r>
    </w:p>
    <w:p w:rsidR="007B7ECC" w:rsidRDefault="00CC5126" w:rsidP="00FA7FDF">
      <w:pPr>
        <w:pStyle w:val="ListeParagraf"/>
        <w:numPr>
          <w:ilvl w:val="0"/>
          <w:numId w:val="24"/>
        </w:numPr>
        <w:spacing w:after="0" w:line="360" w:lineRule="auto"/>
        <w:jc w:val="both"/>
      </w:pPr>
      <w:r>
        <w:t>Malzeme ambarından işletme malzemesi taşınması</w:t>
      </w:r>
      <w:bookmarkStart w:id="2" w:name="_GoBack"/>
      <w:bookmarkEnd w:id="2"/>
    </w:p>
    <w:p w:rsidR="00CC5126" w:rsidRDefault="00CC5126" w:rsidP="00CC5126">
      <w:pPr>
        <w:spacing w:after="0" w:line="360" w:lineRule="auto"/>
        <w:jc w:val="both"/>
        <w:rPr>
          <w:rFonts w:ascii="Times New Roman" w:hAnsi="Times New Roman"/>
          <w:b/>
          <w:sz w:val="24"/>
          <w:szCs w:val="24"/>
        </w:rPr>
      </w:pPr>
      <w:r w:rsidRPr="00AC39B0">
        <w:rPr>
          <w:rFonts w:ascii="Times New Roman" w:hAnsi="Times New Roman"/>
          <w:b/>
          <w:sz w:val="24"/>
          <w:szCs w:val="24"/>
        </w:rPr>
        <w:t xml:space="preserve">2.2.2 Genel </w:t>
      </w:r>
      <w:proofErr w:type="gramStart"/>
      <w:r w:rsidRPr="00AC39B0">
        <w:rPr>
          <w:rFonts w:ascii="Times New Roman" w:hAnsi="Times New Roman"/>
          <w:b/>
          <w:sz w:val="24"/>
          <w:szCs w:val="24"/>
        </w:rPr>
        <w:t>Temizlik : Eleman</w:t>
      </w:r>
      <w:proofErr w:type="gramEnd"/>
      <w:r w:rsidRPr="00AC39B0">
        <w:rPr>
          <w:rFonts w:ascii="Times New Roman" w:hAnsi="Times New Roman"/>
          <w:b/>
          <w:sz w:val="24"/>
          <w:szCs w:val="24"/>
        </w:rPr>
        <w:t xml:space="preserve"> Sayısı = 1 Kişi /Vardiya = Toplam 3 kişi</w:t>
      </w:r>
    </w:p>
    <w:p w:rsidR="00AC39B0" w:rsidRPr="00E81787" w:rsidRDefault="00AC39B0" w:rsidP="00E81787">
      <w:pPr>
        <w:pStyle w:val="ListeParagraf"/>
        <w:numPr>
          <w:ilvl w:val="0"/>
          <w:numId w:val="25"/>
        </w:numPr>
        <w:spacing w:after="0" w:line="360" w:lineRule="auto"/>
        <w:jc w:val="both"/>
        <w:rPr>
          <w:rFonts w:ascii="Times New Roman" w:hAnsi="Times New Roman"/>
          <w:b/>
          <w:sz w:val="24"/>
          <w:szCs w:val="24"/>
        </w:rPr>
      </w:pPr>
      <w:r>
        <w:t>Küspe presesi,</w:t>
      </w:r>
      <w:r w:rsidRPr="00D320F0">
        <w:t xml:space="preserve"> </w:t>
      </w:r>
      <w:r>
        <w:t xml:space="preserve">küspe </w:t>
      </w:r>
      <w:r w:rsidRPr="00D320F0">
        <w:t>bant altının</w:t>
      </w:r>
      <w:r>
        <w:t xml:space="preserve"> ve çevresinin</w:t>
      </w:r>
      <w:r w:rsidRPr="00D320F0">
        <w:t xml:space="preserve"> temizliği</w:t>
      </w:r>
    </w:p>
    <w:p w:rsidR="00AC39B0" w:rsidRPr="00E81787" w:rsidRDefault="00AC39B0" w:rsidP="00E81787">
      <w:pPr>
        <w:pStyle w:val="ListeParagraf"/>
        <w:numPr>
          <w:ilvl w:val="0"/>
          <w:numId w:val="25"/>
        </w:numPr>
        <w:spacing w:after="0" w:line="360" w:lineRule="auto"/>
        <w:jc w:val="both"/>
        <w:rPr>
          <w:rFonts w:ascii="Times New Roman" w:hAnsi="Times New Roman"/>
          <w:b/>
          <w:sz w:val="24"/>
          <w:szCs w:val="24"/>
        </w:rPr>
      </w:pPr>
      <w:r w:rsidRPr="005B026C">
        <w:t>Fabrika içinden</w:t>
      </w:r>
      <w:r>
        <w:t xml:space="preserve"> </w:t>
      </w:r>
      <w:r w:rsidRPr="005B026C">
        <w:t xml:space="preserve"> küspe havuzuna kadar olan </w:t>
      </w:r>
      <w:r>
        <w:t xml:space="preserve"> dışarıdaki </w:t>
      </w:r>
      <w:r w:rsidRPr="005B026C">
        <w:t xml:space="preserve">küspe bant </w:t>
      </w:r>
      <w:proofErr w:type="gramStart"/>
      <w:r w:rsidRPr="005B026C">
        <w:t>boyunda</w:t>
      </w:r>
      <w:r>
        <w:t xml:space="preserve"> , rutin</w:t>
      </w:r>
      <w:proofErr w:type="gramEnd"/>
      <w:r>
        <w:t xml:space="preserve"> temizlik işleri </w:t>
      </w:r>
      <w:r w:rsidRPr="005B026C">
        <w:t xml:space="preserve"> ,</w:t>
      </w:r>
      <w:r>
        <w:t xml:space="preserve"> ani duruşlardan kaynaklı  bandın üzerinde kalan ,bandın altına </w:t>
      </w:r>
      <w:r w:rsidRPr="005B026C">
        <w:t xml:space="preserve"> ve </w:t>
      </w:r>
      <w:r>
        <w:t xml:space="preserve">kenarına </w:t>
      </w:r>
      <w:r w:rsidRPr="005B026C">
        <w:t xml:space="preserve"> dökülen küspelerin temizliği </w:t>
      </w:r>
    </w:p>
    <w:p w:rsidR="00AC39B0" w:rsidRPr="00E81787" w:rsidRDefault="00AC39B0" w:rsidP="00E81787">
      <w:pPr>
        <w:pStyle w:val="ListeParagraf"/>
        <w:numPr>
          <w:ilvl w:val="0"/>
          <w:numId w:val="25"/>
        </w:numPr>
        <w:spacing w:after="0" w:line="360" w:lineRule="auto"/>
        <w:jc w:val="both"/>
        <w:rPr>
          <w:rFonts w:ascii="Times New Roman" w:hAnsi="Times New Roman"/>
          <w:b/>
          <w:sz w:val="24"/>
          <w:szCs w:val="24"/>
        </w:rPr>
      </w:pPr>
      <w:r w:rsidRPr="00D320F0">
        <w:t>Sulu küspe helezonları ve çevresinin temizliği</w:t>
      </w:r>
    </w:p>
    <w:p w:rsidR="00AC39B0" w:rsidRPr="00E81787" w:rsidRDefault="00AC39B0" w:rsidP="00E81787">
      <w:pPr>
        <w:pStyle w:val="ListeParagraf"/>
        <w:numPr>
          <w:ilvl w:val="0"/>
          <w:numId w:val="25"/>
        </w:numPr>
        <w:spacing w:after="0" w:line="360" w:lineRule="auto"/>
        <w:jc w:val="both"/>
        <w:rPr>
          <w:rFonts w:ascii="Times New Roman" w:hAnsi="Times New Roman"/>
          <w:b/>
          <w:sz w:val="24"/>
          <w:szCs w:val="24"/>
        </w:rPr>
      </w:pPr>
      <w:r w:rsidRPr="00E81787">
        <w:rPr>
          <w:rFonts w:ascii="Times New Roman" w:hAnsi="Times New Roman"/>
          <w:sz w:val="24"/>
          <w:szCs w:val="24"/>
        </w:rPr>
        <w:t xml:space="preserve">Sıfır(0)  kotundaki zemin temizliği </w:t>
      </w:r>
    </w:p>
    <w:p w:rsidR="00E81787" w:rsidRPr="00E81787" w:rsidRDefault="009A064F" w:rsidP="007F72DC">
      <w:pPr>
        <w:pStyle w:val="ListeParagraf"/>
        <w:numPr>
          <w:ilvl w:val="0"/>
          <w:numId w:val="25"/>
        </w:numPr>
        <w:spacing w:after="0" w:line="360" w:lineRule="auto"/>
        <w:jc w:val="both"/>
        <w:rPr>
          <w:rFonts w:ascii="Times New Roman" w:hAnsi="Times New Roman"/>
          <w:b/>
          <w:sz w:val="24"/>
          <w:szCs w:val="24"/>
        </w:rPr>
      </w:pPr>
      <w:r w:rsidRPr="00E81787">
        <w:rPr>
          <w:rFonts w:ascii="Times New Roman" w:hAnsi="Times New Roman"/>
          <w:sz w:val="24"/>
          <w:szCs w:val="24"/>
        </w:rPr>
        <w:t>Genel t</w:t>
      </w:r>
      <w:r w:rsidR="00AC39B0" w:rsidRPr="00E81787">
        <w:rPr>
          <w:rFonts w:ascii="Times New Roman" w:hAnsi="Times New Roman"/>
          <w:sz w:val="24"/>
          <w:szCs w:val="24"/>
        </w:rPr>
        <w:t xml:space="preserve">emizlik elemanları makinistlik dairesinde oturacak </w:t>
      </w:r>
      <w:proofErr w:type="gramStart"/>
      <w:r w:rsidR="00AC39B0" w:rsidRPr="00E81787">
        <w:rPr>
          <w:rFonts w:ascii="Times New Roman" w:hAnsi="Times New Roman"/>
          <w:sz w:val="24"/>
          <w:szCs w:val="24"/>
        </w:rPr>
        <w:t>olup , her</w:t>
      </w:r>
      <w:proofErr w:type="gramEnd"/>
      <w:r w:rsidR="00AC39B0" w:rsidRPr="00E81787">
        <w:rPr>
          <w:rFonts w:ascii="Times New Roman" w:hAnsi="Times New Roman"/>
          <w:sz w:val="24"/>
          <w:szCs w:val="24"/>
        </w:rPr>
        <w:t xml:space="preserve"> vardiyada sürekli küspe bantlarının altının ve çevre</w:t>
      </w:r>
      <w:r w:rsidR="00E81787">
        <w:rPr>
          <w:rFonts w:ascii="Times New Roman" w:hAnsi="Times New Roman"/>
          <w:sz w:val="24"/>
          <w:szCs w:val="24"/>
        </w:rPr>
        <w:t>sinin temizliğini yapacaklardır.</w:t>
      </w:r>
    </w:p>
    <w:p w:rsidR="00AC39B0" w:rsidRPr="00D73A7C" w:rsidRDefault="007F72DC" w:rsidP="00AC39B0">
      <w:pPr>
        <w:spacing w:after="0" w:line="360" w:lineRule="auto"/>
        <w:jc w:val="both"/>
      </w:pPr>
      <w:r>
        <w:t>Yukarıda yazılan Pancar yıkama tesisi</w:t>
      </w:r>
      <w:r w:rsidR="004666F9">
        <w:t xml:space="preserve">, genel </w:t>
      </w:r>
      <w:proofErr w:type="gramStart"/>
      <w:r w:rsidR="004666F9">
        <w:t xml:space="preserve">temizlik </w:t>
      </w:r>
      <w:r>
        <w:t xml:space="preserve"> ve</w:t>
      </w:r>
      <w:proofErr w:type="gramEnd"/>
      <w:r>
        <w:t xml:space="preserve"> Ham Fabrika  temizlik işlerinde her vardiyada 1 Ekip başı olacak ve Yüklenici firma personelleri Ekip başından talimat alacaklardır.</w:t>
      </w:r>
      <w:r w:rsidRPr="00FA5B8D">
        <w:t xml:space="preserve"> </w:t>
      </w:r>
      <w:r w:rsidRPr="00386FB3">
        <w:t>Ekip başı Fabrikamız yetkililerince verilecek talimat ve uyarılar doğrultusunda hareket edecektir.</w:t>
      </w:r>
      <w:r>
        <w:t xml:space="preserve"> Temizlik işlerinde çalışanlar gerekli görüldüğünde Tüm Ham</w:t>
      </w:r>
      <w:r w:rsidR="00E81787">
        <w:t xml:space="preserve"> Fabrika sahası </w:t>
      </w:r>
      <w:proofErr w:type="gramStart"/>
      <w:r w:rsidR="00E81787">
        <w:t xml:space="preserve">içerisindeki  </w:t>
      </w:r>
      <w:r>
        <w:t>temizlik</w:t>
      </w:r>
      <w:proofErr w:type="gramEnd"/>
      <w:r>
        <w:t xml:space="preserve">   işlerine yardımcı olacaklardır.</w:t>
      </w:r>
    </w:p>
    <w:p w:rsidR="00B404FE" w:rsidRDefault="00B404FE" w:rsidP="001D4421">
      <w:pPr>
        <w:widowControl w:val="0"/>
        <w:autoSpaceDE w:val="0"/>
        <w:autoSpaceDN w:val="0"/>
        <w:adjustRightInd w:val="0"/>
        <w:spacing w:before="240" w:after="160"/>
        <w:jc w:val="both"/>
        <w:rPr>
          <w:rFonts w:ascii="Times New Roman" w:hAnsi="Times New Roman"/>
          <w:b/>
          <w:color w:val="000000" w:themeColor="text1"/>
          <w:sz w:val="24"/>
          <w:szCs w:val="24"/>
        </w:rPr>
      </w:pPr>
      <w:r w:rsidRPr="00AE5A23">
        <w:rPr>
          <w:rFonts w:ascii="Times New Roman" w:hAnsi="Times New Roman"/>
          <w:b/>
          <w:color w:val="000000" w:themeColor="text1"/>
          <w:sz w:val="24"/>
          <w:szCs w:val="24"/>
        </w:rPr>
        <w:lastRenderedPageBreak/>
        <w:t>MADDE 3- PERSONELE VE MALİ HÜKÜMLERE AİT ORTAK HUSUSLAR</w:t>
      </w:r>
    </w:p>
    <w:p w:rsidR="00D80270" w:rsidRPr="00D80270" w:rsidRDefault="00D80270" w:rsidP="00D80270">
      <w:pPr>
        <w:pStyle w:val="ListeParagraf"/>
        <w:widowControl w:val="0"/>
        <w:numPr>
          <w:ilvl w:val="0"/>
          <w:numId w:val="26"/>
        </w:numPr>
        <w:autoSpaceDE w:val="0"/>
        <w:autoSpaceDN w:val="0"/>
        <w:adjustRightInd w:val="0"/>
        <w:spacing w:before="240" w:after="160" w:line="240" w:lineRule="auto"/>
        <w:jc w:val="both"/>
        <w:rPr>
          <w:rFonts w:ascii="Times New Roman" w:hAnsi="Times New Roman"/>
          <w:b/>
          <w:color w:val="000000" w:themeColor="text1"/>
          <w:sz w:val="24"/>
          <w:szCs w:val="24"/>
        </w:rPr>
      </w:pPr>
      <w:r w:rsidRPr="00D80270">
        <w:t xml:space="preserve">Yüklenici, iş bu Teknik Şartnamede belirtilen hizmeti </w:t>
      </w:r>
      <w:proofErr w:type="gramStart"/>
      <w:r w:rsidRPr="00D80270">
        <w:t>revizyon</w:t>
      </w:r>
      <w:proofErr w:type="gramEnd"/>
      <w:r w:rsidRPr="00D80270">
        <w:t xml:space="preserve"> süresince, toplam 18 personel ile yerine getirecektir. Bu personelin nitelikleri ve yapacakları işler aşağıda belirtilmiştir.</w:t>
      </w:r>
    </w:p>
    <w:p w:rsidR="00D80270" w:rsidRPr="00D80270" w:rsidRDefault="00D80270" w:rsidP="00D80270">
      <w:pPr>
        <w:pStyle w:val="ListeParagraf"/>
        <w:widowControl w:val="0"/>
        <w:autoSpaceDE w:val="0"/>
        <w:autoSpaceDN w:val="0"/>
        <w:adjustRightInd w:val="0"/>
        <w:spacing w:before="240" w:after="160" w:line="240" w:lineRule="auto"/>
        <w:jc w:val="both"/>
        <w:rPr>
          <w:rFonts w:ascii="Times New Roman" w:hAnsi="Times New Roman"/>
          <w:b/>
          <w:color w:val="000000" w:themeColor="text1"/>
          <w:sz w:val="24"/>
          <w:szCs w:val="24"/>
        </w:rPr>
      </w:pPr>
    </w:p>
    <w:p w:rsidR="00D80270" w:rsidRPr="00D80270" w:rsidRDefault="00D80270" w:rsidP="00D80270">
      <w:pPr>
        <w:pStyle w:val="ListeParagraf"/>
        <w:widowControl w:val="0"/>
        <w:numPr>
          <w:ilvl w:val="0"/>
          <w:numId w:val="26"/>
        </w:numPr>
        <w:autoSpaceDE w:val="0"/>
        <w:autoSpaceDN w:val="0"/>
        <w:adjustRightInd w:val="0"/>
        <w:spacing w:before="240" w:after="160" w:line="240" w:lineRule="auto"/>
        <w:jc w:val="both"/>
        <w:rPr>
          <w:rFonts w:ascii="Times New Roman" w:hAnsi="Times New Roman"/>
          <w:color w:val="000000" w:themeColor="text1"/>
          <w:sz w:val="24"/>
          <w:szCs w:val="24"/>
        </w:rPr>
      </w:pPr>
      <w:r w:rsidRPr="00D80270">
        <w:rPr>
          <w:rFonts w:ascii="Times New Roman" w:hAnsi="Times New Roman"/>
          <w:color w:val="000000" w:themeColor="text1"/>
          <w:sz w:val="24"/>
          <w:szCs w:val="24"/>
        </w:rPr>
        <w:t>Günlük çalışma Yüklenici elemanları 3’lü vardiya düzeninde çalışacaklardır.</w:t>
      </w:r>
    </w:p>
    <w:p w:rsidR="00D80270" w:rsidRPr="00646119" w:rsidRDefault="00D80270" w:rsidP="00D80270">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highlight w:val="yellow"/>
        </w:rPr>
      </w:pPr>
    </w:p>
    <w:p w:rsidR="00D80270" w:rsidRPr="00D80270" w:rsidRDefault="00D80270" w:rsidP="00D80270">
      <w:pPr>
        <w:pStyle w:val="ListeParagraf"/>
        <w:widowControl w:val="0"/>
        <w:tabs>
          <w:tab w:val="left" w:pos="720"/>
        </w:tabs>
        <w:autoSpaceDE w:val="0"/>
        <w:autoSpaceDN w:val="0"/>
        <w:adjustRightInd w:val="0"/>
        <w:spacing w:before="120" w:after="120"/>
        <w:ind w:left="360"/>
        <w:contextualSpacing w:val="0"/>
        <w:jc w:val="both"/>
        <w:rPr>
          <w:rFonts w:ascii="Times New Roman" w:hAnsi="Times New Roman"/>
          <w:color w:val="000000" w:themeColor="text1"/>
          <w:sz w:val="24"/>
          <w:szCs w:val="24"/>
        </w:rPr>
      </w:pPr>
    </w:p>
    <w:p w:rsidR="00D80270" w:rsidRPr="0054322E" w:rsidRDefault="00D80270" w:rsidP="00D80270">
      <w:pPr>
        <w:spacing w:after="0" w:line="240" w:lineRule="auto"/>
        <w:rPr>
          <w:rFonts w:ascii="Times New Roman" w:hAnsi="Times New Roman"/>
          <w:b/>
          <w:sz w:val="24"/>
          <w:szCs w:val="24"/>
        </w:rPr>
      </w:pPr>
      <w:r>
        <w:rPr>
          <w:rFonts w:ascii="Times New Roman" w:hAnsi="Times New Roman"/>
          <w:b/>
          <w:sz w:val="24"/>
          <w:szCs w:val="24"/>
        </w:rPr>
        <w:t xml:space="preserve">           </w:t>
      </w:r>
      <w:r w:rsidRPr="0054322E">
        <w:rPr>
          <w:rFonts w:ascii="Times New Roman" w:hAnsi="Times New Roman"/>
          <w:b/>
          <w:sz w:val="24"/>
          <w:szCs w:val="24"/>
        </w:rPr>
        <w:t>(07.00 – 15.00, 15.00 – 23.</w:t>
      </w:r>
      <w:proofErr w:type="gramStart"/>
      <w:r w:rsidRPr="0054322E">
        <w:rPr>
          <w:rFonts w:ascii="Times New Roman" w:hAnsi="Times New Roman"/>
          <w:b/>
          <w:sz w:val="24"/>
          <w:szCs w:val="24"/>
        </w:rPr>
        <w:t>00  ile</w:t>
      </w:r>
      <w:proofErr w:type="gramEnd"/>
      <w:r w:rsidRPr="0054322E">
        <w:rPr>
          <w:rFonts w:ascii="Times New Roman" w:hAnsi="Times New Roman"/>
          <w:b/>
          <w:sz w:val="24"/>
          <w:szCs w:val="24"/>
        </w:rPr>
        <w:t xml:space="preserve">  23.00 – 07.00)</w:t>
      </w:r>
    </w:p>
    <w:p w:rsidR="00D80270" w:rsidRPr="00D80270" w:rsidRDefault="00D80270" w:rsidP="00D80270">
      <w:pPr>
        <w:spacing w:after="0" w:line="240" w:lineRule="auto"/>
        <w:rPr>
          <w:rFonts w:ascii="Times New Roman" w:hAnsi="Times New Roman"/>
          <w:sz w:val="24"/>
          <w:szCs w:val="24"/>
        </w:rPr>
      </w:pPr>
    </w:p>
    <w:p w:rsidR="00D80270" w:rsidRPr="0054322E" w:rsidRDefault="00D80270" w:rsidP="00D80270">
      <w:pPr>
        <w:numPr>
          <w:ilvl w:val="0"/>
          <w:numId w:val="21"/>
        </w:numPr>
        <w:spacing w:after="0" w:line="360" w:lineRule="auto"/>
        <w:rPr>
          <w:rFonts w:ascii="Times New Roman" w:hAnsi="Times New Roman"/>
          <w:sz w:val="24"/>
          <w:szCs w:val="24"/>
        </w:rPr>
      </w:pPr>
      <w:proofErr w:type="gramStart"/>
      <w:r>
        <w:rPr>
          <w:rFonts w:ascii="Times New Roman" w:hAnsi="Times New Roman"/>
          <w:sz w:val="24"/>
          <w:szCs w:val="24"/>
        </w:rPr>
        <w:t xml:space="preserve">Yıkama  </w:t>
      </w:r>
      <w:r w:rsidRPr="0054322E">
        <w:rPr>
          <w:rFonts w:ascii="Times New Roman" w:hAnsi="Times New Roman"/>
          <w:sz w:val="24"/>
          <w:szCs w:val="24"/>
        </w:rPr>
        <w:t xml:space="preserve">                    : 1</w:t>
      </w:r>
      <w:proofErr w:type="gramEnd"/>
      <w:r w:rsidRPr="0054322E">
        <w:rPr>
          <w:rFonts w:ascii="Times New Roman" w:hAnsi="Times New Roman"/>
          <w:sz w:val="24"/>
          <w:szCs w:val="24"/>
        </w:rPr>
        <w:t xml:space="preserve"> kişi/vardiya      </w:t>
      </w:r>
      <w:r>
        <w:rPr>
          <w:rFonts w:ascii="Times New Roman" w:hAnsi="Times New Roman"/>
          <w:sz w:val="24"/>
          <w:szCs w:val="24"/>
        </w:rPr>
        <w:t xml:space="preserve">   </w:t>
      </w:r>
      <w:r w:rsidRPr="0054322E">
        <w:rPr>
          <w:rFonts w:ascii="Times New Roman" w:hAnsi="Times New Roman"/>
          <w:sz w:val="24"/>
          <w:szCs w:val="24"/>
        </w:rPr>
        <w:t xml:space="preserve">   Toplam:   3  kişi</w:t>
      </w:r>
    </w:p>
    <w:p w:rsidR="00D80270" w:rsidRDefault="00D80270" w:rsidP="00D80270">
      <w:pPr>
        <w:numPr>
          <w:ilvl w:val="0"/>
          <w:numId w:val="21"/>
        </w:numPr>
        <w:spacing w:after="0" w:line="360" w:lineRule="auto"/>
        <w:rPr>
          <w:rFonts w:ascii="Times New Roman" w:hAnsi="Times New Roman"/>
          <w:sz w:val="24"/>
          <w:szCs w:val="24"/>
        </w:rPr>
      </w:pPr>
      <w:r>
        <w:rPr>
          <w:rFonts w:ascii="Times New Roman" w:hAnsi="Times New Roman"/>
          <w:sz w:val="24"/>
          <w:szCs w:val="24"/>
        </w:rPr>
        <w:t>Ham Fabrika</w:t>
      </w:r>
      <w:r>
        <w:rPr>
          <w:rFonts w:ascii="Times New Roman" w:hAnsi="Times New Roman"/>
          <w:sz w:val="24"/>
          <w:szCs w:val="24"/>
        </w:rPr>
        <w:tab/>
      </w:r>
      <w:r>
        <w:rPr>
          <w:rFonts w:ascii="Times New Roman" w:hAnsi="Times New Roman"/>
          <w:sz w:val="24"/>
          <w:szCs w:val="24"/>
        </w:rPr>
        <w:tab/>
        <w:t>: 4 kişi/</w:t>
      </w:r>
      <w:proofErr w:type="gramStart"/>
      <w:r>
        <w:rPr>
          <w:rFonts w:ascii="Times New Roman" w:hAnsi="Times New Roman"/>
          <w:sz w:val="24"/>
          <w:szCs w:val="24"/>
        </w:rPr>
        <w:t>vardiya            Toplam</w:t>
      </w:r>
      <w:proofErr w:type="gramEnd"/>
      <w:r>
        <w:rPr>
          <w:rFonts w:ascii="Times New Roman" w:hAnsi="Times New Roman"/>
          <w:sz w:val="24"/>
          <w:szCs w:val="24"/>
        </w:rPr>
        <w:t>: 12</w:t>
      </w:r>
      <w:r w:rsidRPr="0054322E">
        <w:rPr>
          <w:rFonts w:ascii="Times New Roman" w:hAnsi="Times New Roman"/>
          <w:sz w:val="24"/>
          <w:szCs w:val="24"/>
        </w:rPr>
        <w:t xml:space="preserve">  kişi</w:t>
      </w:r>
    </w:p>
    <w:p w:rsidR="00D80270" w:rsidRPr="0054322E" w:rsidRDefault="00D80270" w:rsidP="00D80270">
      <w:pPr>
        <w:numPr>
          <w:ilvl w:val="0"/>
          <w:numId w:val="21"/>
        </w:numPr>
        <w:spacing w:after="0" w:line="360" w:lineRule="auto"/>
        <w:rPr>
          <w:rFonts w:ascii="Times New Roman" w:hAnsi="Times New Roman"/>
          <w:sz w:val="24"/>
          <w:szCs w:val="24"/>
        </w:rPr>
      </w:pPr>
      <w:proofErr w:type="gramStart"/>
      <w:r>
        <w:rPr>
          <w:rFonts w:ascii="Times New Roman" w:hAnsi="Times New Roman"/>
          <w:sz w:val="24"/>
          <w:szCs w:val="24"/>
        </w:rPr>
        <w:t>Makinistlik                 :1</w:t>
      </w:r>
      <w:proofErr w:type="gramEnd"/>
      <w:r>
        <w:rPr>
          <w:rFonts w:ascii="Times New Roman" w:hAnsi="Times New Roman"/>
          <w:sz w:val="24"/>
          <w:szCs w:val="24"/>
        </w:rPr>
        <w:t xml:space="preserve"> kişi / vardiya           Toplam : 3 kişi</w:t>
      </w:r>
    </w:p>
    <w:p w:rsidR="00D80270" w:rsidRDefault="00D80270" w:rsidP="00D80270">
      <w:pPr>
        <w:numPr>
          <w:ilvl w:val="0"/>
          <w:numId w:val="21"/>
        </w:numPr>
        <w:spacing w:after="0" w:line="360" w:lineRule="auto"/>
        <w:rPr>
          <w:rFonts w:ascii="Times New Roman" w:hAnsi="Times New Roman"/>
          <w:b/>
          <w:sz w:val="24"/>
          <w:szCs w:val="24"/>
        </w:rPr>
      </w:pPr>
      <w:r w:rsidRPr="0054322E">
        <w:rPr>
          <w:rFonts w:ascii="Times New Roman" w:hAnsi="Times New Roman"/>
          <w:b/>
          <w:sz w:val="24"/>
          <w:szCs w:val="24"/>
        </w:rPr>
        <w:t>TOPLAM</w:t>
      </w:r>
      <w:r w:rsidRPr="0054322E">
        <w:rPr>
          <w:rFonts w:ascii="Times New Roman" w:hAnsi="Times New Roman"/>
          <w:b/>
          <w:sz w:val="24"/>
          <w:szCs w:val="24"/>
        </w:rPr>
        <w:tab/>
      </w:r>
      <w:r w:rsidRPr="0054322E">
        <w:rPr>
          <w:rFonts w:ascii="Times New Roman" w:hAnsi="Times New Roman"/>
          <w:b/>
          <w:sz w:val="24"/>
          <w:szCs w:val="24"/>
        </w:rPr>
        <w:tab/>
        <w:t xml:space="preserve">: </w:t>
      </w:r>
      <w:proofErr w:type="gramStart"/>
      <w:r>
        <w:rPr>
          <w:rFonts w:ascii="Times New Roman" w:hAnsi="Times New Roman"/>
          <w:b/>
          <w:sz w:val="24"/>
          <w:szCs w:val="24"/>
        </w:rPr>
        <w:t>18</w:t>
      </w:r>
      <w:r w:rsidRPr="0054322E">
        <w:rPr>
          <w:rFonts w:ascii="Times New Roman" w:hAnsi="Times New Roman"/>
          <w:b/>
          <w:sz w:val="24"/>
          <w:szCs w:val="24"/>
        </w:rPr>
        <w:t xml:space="preserve">  kişi</w:t>
      </w:r>
      <w:proofErr w:type="gramEnd"/>
    </w:p>
    <w:p w:rsidR="00D80270" w:rsidRPr="003E0C48" w:rsidRDefault="00D80270" w:rsidP="00D80270">
      <w:pPr>
        <w:numPr>
          <w:ilvl w:val="0"/>
          <w:numId w:val="21"/>
        </w:numPr>
        <w:spacing w:after="0" w:line="360" w:lineRule="auto"/>
        <w:rPr>
          <w:rFonts w:ascii="Times New Roman" w:hAnsi="Times New Roman"/>
          <w:b/>
          <w:sz w:val="24"/>
          <w:szCs w:val="24"/>
        </w:rPr>
      </w:pPr>
      <w:r w:rsidRPr="000F59A7">
        <w:t>İdare</w:t>
      </w:r>
      <w:r>
        <w:t>,</w:t>
      </w:r>
      <w:r w:rsidRPr="000F59A7">
        <w:t xml:space="preserve"> haftalık çalışma süresi 45 saati geçmemek şartı ile günlük çalışma süresi</w:t>
      </w:r>
      <w:r>
        <w:t>ni,</w:t>
      </w:r>
      <w:r w:rsidRPr="000F59A7">
        <w:t xml:space="preserve"> vardiyalarda çalışan işçi sayısını </w:t>
      </w:r>
      <w:r>
        <w:t xml:space="preserve">ve elemanların görev yerlerini </w:t>
      </w:r>
      <w:r w:rsidRPr="000F59A7">
        <w:t>değiştirebilir</w:t>
      </w:r>
      <w:r>
        <w:rPr>
          <w:rFonts w:ascii="Times New Roman" w:hAnsi="Times New Roman"/>
          <w:b/>
          <w:sz w:val="24"/>
          <w:szCs w:val="24"/>
        </w:rPr>
        <w:t>.</w:t>
      </w:r>
    </w:p>
    <w:p w:rsidR="00E52F2E" w:rsidRPr="00D80270" w:rsidRDefault="00483CB5" w:rsidP="00D80270">
      <w:pPr>
        <w:pStyle w:val="ListeParagraf"/>
        <w:widowControl w:val="0"/>
        <w:numPr>
          <w:ilvl w:val="0"/>
          <w:numId w:val="26"/>
        </w:numPr>
        <w:autoSpaceDE w:val="0"/>
        <w:autoSpaceDN w:val="0"/>
        <w:adjustRightInd w:val="0"/>
        <w:spacing w:before="240" w:after="160" w:line="360" w:lineRule="auto"/>
        <w:jc w:val="both"/>
        <w:rPr>
          <w:rFonts w:ascii="Times New Roman" w:hAnsi="Times New Roman"/>
          <w:b/>
          <w:color w:val="000000" w:themeColor="text1"/>
          <w:sz w:val="24"/>
          <w:szCs w:val="24"/>
        </w:rPr>
      </w:pPr>
      <w:r w:rsidRPr="00D80270">
        <w:rPr>
          <w:rFonts w:ascii="Times New Roman" w:hAnsi="Times New Roman"/>
          <w:color w:val="000000" w:themeColor="text1"/>
          <w:sz w:val="24"/>
          <w:szCs w:val="24"/>
        </w:rPr>
        <w:t>B</w:t>
      </w:r>
      <w:r w:rsidR="0062118C" w:rsidRPr="00D80270">
        <w:rPr>
          <w:rFonts w:ascii="Times New Roman" w:hAnsi="Times New Roman"/>
          <w:color w:val="000000" w:themeColor="text1"/>
          <w:sz w:val="24"/>
          <w:szCs w:val="24"/>
        </w:rPr>
        <w:t>ir arıza sırasınd</w:t>
      </w:r>
      <w:r w:rsidR="007E48D3" w:rsidRPr="00D80270">
        <w:rPr>
          <w:rFonts w:ascii="Times New Roman" w:hAnsi="Times New Roman"/>
          <w:color w:val="000000" w:themeColor="text1"/>
          <w:sz w:val="24"/>
          <w:szCs w:val="24"/>
        </w:rPr>
        <w:t xml:space="preserve">a, </w:t>
      </w:r>
      <w:r w:rsidRPr="00D80270">
        <w:rPr>
          <w:rFonts w:ascii="Times New Roman" w:hAnsi="Times New Roman"/>
          <w:color w:val="000000" w:themeColor="text1"/>
          <w:sz w:val="24"/>
          <w:szCs w:val="24"/>
        </w:rPr>
        <w:t xml:space="preserve">arızanın </w:t>
      </w:r>
      <w:r w:rsidR="0062118C" w:rsidRPr="00D80270">
        <w:rPr>
          <w:rFonts w:ascii="Times New Roman" w:hAnsi="Times New Roman"/>
          <w:color w:val="000000" w:themeColor="text1"/>
          <w:sz w:val="24"/>
          <w:szCs w:val="24"/>
        </w:rPr>
        <w:t xml:space="preserve">uzaması halinde </w:t>
      </w:r>
      <w:r w:rsidR="007E48D3" w:rsidRPr="00D80270">
        <w:rPr>
          <w:rFonts w:ascii="Times New Roman" w:hAnsi="Times New Roman"/>
          <w:color w:val="000000" w:themeColor="text1"/>
          <w:sz w:val="24"/>
          <w:szCs w:val="24"/>
        </w:rPr>
        <w:t>ya da</w:t>
      </w:r>
      <w:r w:rsidRPr="00D80270">
        <w:rPr>
          <w:rFonts w:ascii="Times New Roman" w:hAnsi="Times New Roman"/>
          <w:color w:val="000000" w:themeColor="text1"/>
          <w:sz w:val="24"/>
          <w:szCs w:val="24"/>
        </w:rPr>
        <w:t xml:space="preserve"> zorlayı</w:t>
      </w:r>
      <w:r w:rsidR="0062118C" w:rsidRPr="00D80270">
        <w:rPr>
          <w:rFonts w:ascii="Times New Roman" w:hAnsi="Times New Roman"/>
          <w:color w:val="000000" w:themeColor="text1"/>
          <w:sz w:val="24"/>
          <w:szCs w:val="24"/>
        </w:rPr>
        <w:t>cı sebeplerin ortaya çıkması gerekçesiyle</w:t>
      </w:r>
      <w:r w:rsidRPr="00D80270">
        <w:rPr>
          <w:rFonts w:ascii="Times New Roman" w:hAnsi="Times New Roman"/>
          <w:color w:val="000000" w:themeColor="text1"/>
          <w:sz w:val="24"/>
          <w:szCs w:val="24"/>
        </w:rPr>
        <w:t xml:space="preserve"> işçilerin hepsi veya bir kısmına fazla çalışma yaptırılabilir.</w:t>
      </w:r>
    </w:p>
    <w:p w:rsidR="00F628C9" w:rsidRPr="00D80270" w:rsidRDefault="001C41AA" w:rsidP="00D80270">
      <w:pPr>
        <w:pStyle w:val="ListeParagraf"/>
        <w:widowControl w:val="0"/>
        <w:numPr>
          <w:ilvl w:val="0"/>
          <w:numId w:val="26"/>
        </w:numPr>
        <w:autoSpaceDE w:val="0"/>
        <w:autoSpaceDN w:val="0"/>
        <w:adjustRightInd w:val="0"/>
        <w:spacing w:before="240" w:after="160" w:line="360" w:lineRule="auto"/>
        <w:jc w:val="both"/>
        <w:rPr>
          <w:rFonts w:ascii="Times New Roman" w:hAnsi="Times New Roman"/>
          <w:b/>
          <w:color w:val="000000" w:themeColor="text1"/>
          <w:sz w:val="24"/>
          <w:szCs w:val="24"/>
        </w:rPr>
      </w:pPr>
      <w:r w:rsidRPr="00D80270">
        <w:rPr>
          <w:rFonts w:ascii="Times New Roman" w:hAnsi="Times New Roman"/>
          <w:color w:val="000000" w:themeColor="text1"/>
          <w:sz w:val="24"/>
          <w:szCs w:val="24"/>
        </w:rPr>
        <w:t>Yüklenici personeli, fabrikamıza geliş gidişlerinde fabrika servislerini kullanabilecektir.</w:t>
      </w:r>
    </w:p>
    <w:p w:rsidR="009E28DF" w:rsidRPr="00D80270" w:rsidRDefault="00DC481D" w:rsidP="00D80270">
      <w:pPr>
        <w:pStyle w:val="ListeParagraf"/>
        <w:widowControl w:val="0"/>
        <w:numPr>
          <w:ilvl w:val="0"/>
          <w:numId w:val="26"/>
        </w:numPr>
        <w:autoSpaceDE w:val="0"/>
        <w:autoSpaceDN w:val="0"/>
        <w:adjustRightInd w:val="0"/>
        <w:spacing w:before="240" w:after="160" w:line="360" w:lineRule="auto"/>
        <w:jc w:val="both"/>
        <w:rPr>
          <w:rFonts w:ascii="Times New Roman" w:hAnsi="Times New Roman"/>
          <w:b/>
          <w:color w:val="000000" w:themeColor="text1"/>
          <w:sz w:val="24"/>
          <w:szCs w:val="24"/>
        </w:rPr>
      </w:pPr>
      <w:r w:rsidRPr="00D80270">
        <w:rPr>
          <w:rFonts w:ascii="Times New Roman" w:hAnsi="Times New Roman"/>
          <w:color w:val="000000" w:themeColor="text1"/>
          <w:sz w:val="24"/>
          <w:szCs w:val="24"/>
        </w:rPr>
        <w:t>Yüklenici ele</w:t>
      </w:r>
      <w:r w:rsidR="009E28DF" w:rsidRPr="00D80270">
        <w:rPr>
          <w:rFonts w:ascii="Times New Roman" w:hAnsi="Times New Roman"/>
          <w:color w:val="000000" w:themeColor="text1"/>
          <w:sz w:val="24"/>
          <w:szCs w:val="24"/>
        </w:rPr>
        <w:t>manlarına</w:t>
      </w:r>
      <w:r w:rsidR="001C41AA" w:rsidRPr="00D80270">
        <w:rPr>
          <w:rFonts w:ascii="Times New Roman" w:hAnsi="Times New Roman"/>
          <w:color w:val="000000" w:themeColor="text1"/>
          <w:sz w:val="24"/>
          <w:szCs w:val="24"/>
        </w:rPr>
        <w:t>,</w:t>
      </w:r>
      <w:r w:rsidR="009E28DF" w:rsidRPr="00D80270">
        <w:rPr>
          <w:rFonts w:ascii="Times New Roman" w:hAnsi="Times New Roman"/>
          <w:color w:val="000000" w:themeColor="text1"/>
          <w:sz w:val="24"/>
          <w:szCs w:val="24"/>
        </w:rPr>
        <w:t xml:space="preserve"> her </w:t>
      </w:r>
      <w:r w:rsidR="004028A9" w:rsidRPr="00D80270">
        <w:rPr>
          <w:rFonts w:ascii="Times New Roman" w:hAnsi="Times New Roman"/>
          <w:color w:val="000000" w:themeColor="text1"/>
          <w:sz w:val="24"/>
          <w:szCs w:val="24"/>
        </w:rPr>
        <w:t>gün</w:t>
      </w:r>
      <w:r w:rsidR="009E28DF" w:rsidRPr="00D80270">
        <w:rPr>
          <w:rFonts w:ascii="Times New Roman" w:hAnsi="Times New Roman"/>
          <w:color w:val="000000" w:themeColor="text1"/>
          <w:sz w:val="24"/>
          <w:szCs w:val="24"/>
        </w:rPr>
        <w:t xml:space="preserve"> bir öğün yemek</w:t>
      </w:r>
      <w:r w:rsidR="001C41AA" w:rsidRPr="00D80270">
        <w:rPr>
          <w:rFonts w:ascii="Times New Roman" w:hAnsi="Times New Roman"/>
          <w:color w:val="000000" w:themeColor="text1"/>
          <w:sz w:val="24"/>
          <w:szCs w:val="24"/>
        </w:rPr>
        <w:t>,</w:t>
      </w:r>
      <w:r w:rsidR="009E28DF" w:rsidRPr="00D80270">
        <w:rPr>
          <w:rFonts w:ascii="Times New Roman" w:hAnsi="Times New Roman"/>
          <w:color w:val="000000" w:themeColor="text1"/>
          <w:sz w:val="24"/>
          <w:szCs w:val="24"/>
        </w:rPr>
        <w:t xml:space="preserve"> bedelsiz olarak işçi yemekhanesinde verilecektir. </w:t>
      </w:r>
    </w:p>
    <w:p w:rsidR="00377DF2" w:rsidRPr="00D80270" w:rsidRDefault="00E8620A" w:rsidP="00D80270">
      <w:pPr>
        <w:pStyle w:val="ListeParagraf"/>
        <w:widowControl w:val="0"/>
        <w:numPr>
          <w:ilvl w:val="0"/>
          <w:numId w:val="26"/>
        </w:numPr>
        <w:autoSpaceDE w:val="0"/>
        <w:autoSpaceDN w:val="0"/>
        <w:adjustRightInd w:val="0"/>
        <w:spacing w:before="240" w:after="160" w:line="360" w:lineRule="auto"/>
        <w:jc w:val="both"/>
        <w:rPr>
          <w:rFonts w:ascii="Times New Roman" w:hAnsi="Times New Roman"/>
          <w:b/>
          <w:color w:val="000000" w:themeColor="text1"/>
          <w:sz w:val="24"/>
          <w:szCs w:val="24"/>
        </w:rPr>
      </w:pPr>
      <w:r w:rsidRPr="00D80270">
        <w:rPr>
          <w:rFonts w:ascii="Times New Roman" w:hAnsi="Times New Roman"/>
          <w:sz w:val="24"/>
          <w:szCs w:val="24"/>
        </w:rPr>
        <w:t>Vardiya değişimleri Fabrika daimi ve muvakkat işçilerinin vardiya değişim tarihlerine uyacaktır. Vardiya değişimlerinde yeni vardiya personeli işe gelmeden vardiyası bitenler iş yerini terk etmeyeceklerdir.</w:t>
      </w:r>
    </w:p>
    <w:p w:rsidR="00546807" w:rsidRDefault="00546807" w:rsidP="001D4421">
      <w:pPr>
        <w:widowControl w:val="0"/>
        <w:autoSpaceDE w:val="0"/>
        <w:autoSpaceDN w:val="0"/>
        <w:adjustRightInd w:val="0"/>
        <w:spacing w:before="240" w:after="160"/>
        <w:jc w:val="both"/>
        <w:rPr>
          <w:rFonts w:ascii="Times New Roman" w:hAnsi="Times New Roman"/>
          <w:b/>
          <w:color w:val="000000" w:themeColor="text1"/>
          <w:sz w:val="24"/>
          <w:szCs w:val="24"/>
        </w:rPr>
      </w:pPr>
      <w:r w:rsidRPr="00E8620A">
        <w:rPr>
          <w:rFonts w:ascii="Times New Roman" w:hAnsi="Times New Roman"/>
          <w:b/>
          <w:color w:val="000000" w:themeColor="text1"/>
          <w:sz w:val="24"/>
          <w:szCs w:val="24"/>
        </w:rPr>
        <w:t>MADDE 4- YÜKLENİCİNİN SORUMLULUKLARI</w:t>
      </w:r>
    </w:p>
    <w:p w:rsidR="00D80270" w:rsidRPr="00D80270" w:rsidRDefault="00D80270" w:rsidP="00D80270">
      <w:pPr>
        <w:pStyle w:val="ListeParagraf"/>
        <w:widowControl w:val="0"/>
        <w:numPr>
          <w:ilvl w:val="0"/>
          <w:numId w:val="27"/>
        </w:numPr>
        <w:tabs>
          <w:tab w:val="left" w:pos="720"/>
        </w:tabs>
        <w:autoSpaceDE w:val="0"/>
        <w:autoSpaceDN w:val="0"/>
        <w:adjustRightInd w:val="0"/>
        <w:spacing w:before="120" w:after="120"/>
        <w:jc w:val="both"/>
        <w:rPr>
          <w:rFonts w:ascii="Times New Roman" w:hAnsi="Times New Roman"/>
          <w:color w:val="000000" w:themeColor="text1"/>
          <w:sz w:val="24"/>
          <w:szCs w:val="24"/>
        </w:rPr>
      </w:pPr>
      <w:r w:rsidRPr="00D80270">
        <w:rPr>
          <w:rFonts w:ascii="Times New Roman" w:hAnsi="Times New Roman"/>
          <w:color w:val="000000" w:themeColor="text1"/>
          <w:sz w:val="24"/>
          <w:szCs w:val="24"/>
        </w:rPr>
        <w:t>Yüklenici bu şartnamenin ayrılmaz bir parçası olan ve ekte verilen İş Sağlığı ve Güvenliği Sözleşmesini imzalamak ve tüm hükümlerine uymakla yükümlüdür.</w:t>
      </w:r>
    </w:p>
    <w:p w:rsidR="00D80270" w:rsidRPr="00D80270" w:rsidRDefault="00D80270" w:rsidP="00D80270">
      <w:pPr>
        <w:pStyle w:val="ListeParagraf"/>
        <w:widowControl w:val="0"/>
        <w:numPr>
          <w:ilvl w:val="0"/>
          <w:numId w:val="27"/>
        </w:numPr>
        <w:tabs>
          <w:tab w:val="left" w:pos="720"/>
        </w:tabs>
        <w:autoSpaceDE w:val="0"/>
        <w:autoSpaceDN w:val="0"/>
        <w:adjustRightInd w:val="0"/>
        <w:spacing w:before="120" w:after="120"/>
        <w:contextualSpacing w:val="0"/>
        <w:jc w:val="both"/>
        <w:rPr>
          <w:rFonts w:ascii="Times New Roman" w:hAnsi="Times New Roman"/>
          <w:b/>
          <w:color w:val="000000" w:themeColor="text1"/>
          <w:sz w:val="24"/>
          <w:szCs w:val="24"/>
        </w:rPr>
      </w:pPr>
      <w:r w:rsidRPr="00D80270">
        <w:rPr>
          <w:rFonts w:ascii="Times New Roman" w:hAnsi="Times New Roman"/>
          <w:color w:val="000000" w:themeColor="text1"/>
          <w:sz w:val="24"/>
          <w:szCs w:val="24"/>
        </w:rPr>
        <w:t xml:space="preserve">Yüklenici istihdam edeceği personel için Sosyal Güvenlik Kurumu nezdinde kendi adına bir işyeri dosyası açtıracak ve işçilerine ait 4857 Sayılı Kanun ve 5510 Sayılı Sosyal Sigortalar ve Genel Sağlık Sigortası Kanunundan doğan vecibelerini müstakil işveren olarak bu dosya numaralarından yürütecek olup bunu İdareye tevsik etmekle yükümlüdür. </w:t>
      </w:r>
    </w:p>
    <w:p w:rsidR="00D80270" w:rsidRPr="008D0086" w:rsidRDefault="00D80270" w:rsidP="00D80270">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E8620A">
        <w:rPr>
          <w:rFonts w:ascii="Times New Roman" w:hAnsi="Times New Roman"/>
          <w:color w:val="000000" w:themeColor="text1"/>
          <w:sz w:val="24"/>
          <w:szCs w:val="24"/>
        </w:rPr>
        <w:t>Sosyal Güvenlik mevzuatı ile her türlü işçi ve işveren hakkındaki mevzuata göre işçi alınması, işçi haklarının ödenmesi, işçi çıkarılması vb. konularda tüm sorumluluk Yükleniciye ait olup İdare bu konularda sorumlu sayılmayacaktır</w:t>
      </w:r>
      <w:r w:rsidR="008D0086">
        <w:rPr>
          <w:rFonts w:ascii="Times New Roman" w:hAnsi="Times New Roman"/>
          <w:color w:val="000000" w:themeColor="text1"/>
          <w:sz w:val="24"/>
          <w:szCs w:val="24"/>
        </w:rPr>
        <w:t>.</w:t>
      </w:r>
    </w:p>
    <w:p w:rsidR="008D0086" w:rsidRPr="008D0086" w:rsidRDefault="008D0086" w:rsidP="008D0086">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8D0086">
        <w:rPr>
          <w:rFonts w:ascii="Times New Roman" w:hAnsi="Times New Roman"/>
          <w:color w:val="000000" w:themeColor="text1"/>
          <w:sz w:val="24"/>
          <w:szCs w:val="24"/>
        </w:rPr>
        <w:lastRenderedPageBreak/>
        <w:t>İşlerin yürütülmesi ve Yüklenicinin bu işle ilgili olarak çalıştıracağı personel bakımından 4857 Sayılı Kanun, Vergi Kanunları, Sosyal Güvenlik mevzuatı ile ilgili sair yasalar ile tüzük ve nizamname hükümlerinin uygulanmasından doğacak her türlü hukuki sorumluluk doğrudan doğruya Yükleniciye ait olacaktır.</w:t>
      </w:r>
    </w:p>
    <w:p w:rsidR="008D0086" w:rsidRPr="009F1D8A" w:rsidRDefault="009F1D8A" w:rsidP="00D80270">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E8620A">
        <w:rPr>
          <w:rFonts w:ascii="Times New Roman" w:hAnsi="Times New Roman"/>
          <w:color w:val="000000" w:themeColor="text1"/>
          <w:sz w:val="24"/>
          <w:szCs w:val="24"/>
        </w:rPr>
        <w:t>Çalıştırılacak personelin maaş, sigorta vb. hakları 4857 sayılı Kanun hükümleri gereğince yerine getirilecektir</w:t>
      </w:r>
      <w:r>
        <w:rPr>
          <w:rFonts w:ascii="Times New Roman" w:hAnsi="Times New Roman"/>
          <w:color w:val="000000" w:themeColor="text1"/>
          <w:sz w:val="24"/>
          <w:szCs w:val="24"/>
        </w:rPr>
        <w:t>.</w:t>
      </w:r>
    </w:p>
    <w:p w:rsidR="009F1D8A" w:rsidRPr="009F1D8A" w:rsidRDefault="009F1D8A" w:rsidP="009F1D8A">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9F1D8A">
        <w:rPr>
          <w:rFonts w:ascii="Times New Roman" w:hAnsi="Times New Roman"/>
          <w:color w:val="000000" w:themeColor="text1"/>
          <w:sz w:val="24"/>
          <w:szCs w:val="24"/>
        </w:rPr>
        <w:t>Yüklenici, idare tarafından talep edilen hizmetin yürütümü ile ilgili her türlü bilgi ve belgeyi (her ay SGK' a verilmesi gereken aylık prim ve hizmet belgesinin, prim makbuzlarının ve işsizlik sigortası primleri ile isim listelerinin birer kopyaları gibi) en kısa sürede İdareye sunacaktır. Aksi takdirde istenen belgelerin ibrazına kadar istihkak ödenmeyecektir. Ayrıca Yüklenicinin yasal yükümlülüklerini yerine getirip getirmediğini idare yetkilileri her zaman kontrol edebilir. Bu kontroller sırasında Yüklenicinin eksik veya hatalı işlemi belirlendiği takdirde de bu eksiklik yasal olarak giderilinceye kadar istihkak ödenmeyecektir.</w:t>
      </w:r>
    </w:p>
    <w:p w:rsidR="009F1D8A" w:rsidRPr="009F1D8A" w:rsidRDefault="009F1D8A" w:rsidP="00D80270">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E8620A">
        <w:rPr>
          <w:rFonts w:ascii="Times New Roman" w:hAnsi="Times New Roman"/>
          <w:color w:val="000000" w:themeColor="text1"/>
          <w:sz w:val="24"/>
          <w:szCs w:val="24"/>
        </w:rPr>
        <w:t>Yüklenici personelinin sigorta primlerinin çalıştırdıkları gün kadar bildirilmesi zorunludur. Ancak sürekli çalışan personelin aylık sigorta primleri tam olarak 30 (Otuz gün) yatırılacaktır</w:t>
      </w:r>
      <w:r>
        <w:rPr>
          <w:rFonts w:ascii="Times New Roman" w:hAnsi="Times New Roman"/>
          <w:color w:val="000000" w:themeColor="text1"/>
          <w:sz w:val="24"/>
          <w:szCs w:val="24"/>
        </w:rPr>
        <w:t>.</w:t>
      </w:r>
    </w:p>
    <w:p w:rsidR="009F1D8A" w:rsidRPr="001C3D76" w:rsidRDefault="009F1D8A" w:rsidP="009F1D8A">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9F1D8A">
        <w:rPr>
          <w:rFonts w:ascii="Times New Roman" w:hAnsi="Times New Roman"/>
          <w:color w:val="000000" w:themeColor="text1"/>
          <w:sz w:val="24"/>
          <w:szCs w:val="24"/>
        </w:rPr>
        <w:t xml:space="preserve">Sözleşme konusu hizmetin denetim ve kabul işlemleri, sözleşme tasarısında ve Hizmet İşleri Genel Şartnamesinde belirtilen hükümlere göre gerçekleştirilecektir. İşin yürütülmesi aylık dönemler halinde olduğundan, her ayın sonunda Yüklenicinin fatura ve eklerini eksiksiz olarak teslimini müteakip düzenlenecek olan hak ediş raporundan sonra Yükleniciye ödemeler 5 (beş) işgünü içinde yapılacaktır. </w:t>
      </w:r>
      <w:proofErr w:type="spellStart"/>
      <w:r w:rsidRPr="009F1D8A">
        <w:rPr>
          <w:rFonts w:ascii="Times New Roman" w:hAnsi="Times New Roman"/>
          <w:color w:val="000000" w:themeColor="text1"/>
          <w:sz w:val="24"/>
          <w:szCs w:val="24"/>
        </w:rPr>
        <w:t>Hakediş</w:t>
      </w:r>
      <w:proofErr w:type="spellEnd"/>
      <w:r w:rsidRPr="009F1D8A">
        <w:rPr>
          <w:rFonts w:ascii="Times New Roman" w:hAnsi="Times New Roman"/>
          <w:color w:val="000000" w:themeColor="text1"/>
          <w:sz w:val="24"/>
          <w:szCs w:val="24"/>
        </w:rPr>
        <w:t xml:space="preserve"> raporuna istinaden ödemeler yapıldıktan sonra, Yüklenici tarafından en geç 2 (iki) gün içinde personelin maaşları ödenecektir. </w:t>
      </w:r>
      <w:r w:rsidRPr="009F1D8A">
        <w:rPr>
          <w:rFonts w:ascii="Times New Roman" w:hAnsi="Times New Roman"/>
          <w:bCs/>
          <w:color w:val="000000" w:themeColor="text1"/>
          <w:sz w:val="24"/>
          <w:szCs w:val="24"/>
        </w:rPr>
        <w:t>Yüklenici personelinin maaşları her halükarda en geç her ayın 10’una kadar ödenecektir.</w:t>
      </w:r>
      <w:r w:rsidRPr="009F1D8A">
        <w:rPr>
          <w:rFonts w:ascii="Times New Roman" w:hAnsi="Times New Roman"/>
          <w:color w:val="000000" w:themeColor="text1"/>
          <w:sz w:val="24"/>
          <w:szCs w:val="24"/>
        </w:rPr>
        <w:t xml:space="preserve"> Yüklenici, personelin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p>
    <w:p w:rsidR="001C3D76" w:rsidRPr="001C3D76" w:rsidRDefault="001C3D76" w:rsidP="001C3D76">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1C3D76">
        <w:rPr>
          <w:rFonts w:ascii="Times New Roman" w:hAnsi="Times New Roman"/>
          <w:color w:val="000000" w:themeColor="text1"/>
          <w:sz w:val="24"/>
          <w:szCs w:val="24"/>
        </w:rPr>
        <w:t xml:space="preserve">Sözleşme imzalanmasına müteakip Fabrika Temizlik İşleri Hizmet Alımına ait personeller idarenin uygun gördüğü tarihte işe başlayacaktır. Belirtilen günde, istenilen sayıda elemanla işe başlanmaması halinde gerekli cezai müeyyide uygulanacaktır. </w:t>
      </w:r>
    </w:p>
    <w:p w:rsidR="001C3D76" w:rsidRPr="001C3D76" w:rsidRDefault="001C3D76" w:rsidP="001C3D76">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1C3D76">
        <w:rPr>
          <w:rFonts w:ascii="Times New Roman" w:hAnsi="Times New Roman"/>
          <w:color w:val="000000" w:themeColor="text1"/>
          <w:sz w:val="24"/>
          <w:szCs w:val="24"/>
        </w:rPr>
        <w:t>Yüklenici çalıştırdığı personelinin her türlü giyinme, soyunma vb. ihtiyaçlarını karşılamak üzere İdaremiz tarafından gösterilen yeri kullanabilecektir. Yüklenici, İdaremizin gösterdiği yer haricinde herhangi bir yeri kullanamaz. Yüklenici, bu konuda teşekkülümüzden bina, oda ve benzeri taleplerde bulunmayacaktır.</w:t>
      </w:r>
    </w:p>
    <w:p w:rsidR="009F1D8A" w:rsidRPr="001C3D76" w:rsidRDefault="001C3D76" w:rsidP="00D80270">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BA008E">
        <w:rPr>
          <w:rFonts w:ascii="Times New Roman" w:hAnsi="Times New Roman"/>
          <w:color w:val="000000" w:themeColor="text1"/>
          <w:sz w:val="24"/>
          <w:szCs w:val="24"/>
        </w:rPr>
        <w:t>Yüklenici elemanları yemek ve diğer ihtiyaçlar sebebiyle iş saatleri içinde fabrika sahasını kesinlikle terk etmeyeceklerdir</w:t>
      </w:r>
      <w:r>
        <w:rPr>
          <w:rFonts w:ascii="Times New Roman" w:hAnsi="Times New Roman"/>
          <w:color w:val="000000" w:themeColor="text1"/>
          <w:sz w:val="24"/>
          <w:szCs w:val="24"/>
        </w:rPr>
        <w:t>.</w:t>
      </w:r>
    </w:p>
    <w:p w:rsidR="001C3D76" w:rsidRPr="00AD7CA9" w:rsidRDefault="001C3D76" w:rsidP="001C3D76">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1C3D76">
        <w:rPr>
          <w:rFonts w:ascii="Times New Roman" w:hAnsi="Times New Roman"/>
          <w:color w:val="000000" w:themeColor="text1"/>
          <w:sz w:val="24"/>
          <w:szCs w:val="24"/>
        </w:rPr>
        <w:t>Yüklenici, sözleşme imzalanmasına müteakip tüm personellere fabrikamızda işbaşı eğitimi vermek ve bunu belgelemek zorundadır. Bu nedenle belirtilen tarihte tüm çalışanlar iş elbiselerini giymiş vaziyette fabrikada hazır bulunacaktır.</w:t>
      </w:r>
    </w:p>
    <w:p w:rsidR="00AD7CA9" w:rsidRPr="00AD7CA9" w:rsidRDefault="00AD7CA9" w:rsidP="00AD7CA9">
      <w:pPr>
        <w:widowControl w:val="0"/>
        <w:autoSpaceDE w:val="0"/>
        <w:autoSpaceDN w:val="0"/>
        <w:adjustRightInd w:val="0"/>
        <w:spacing w:before="240" w:after="160"/>
        <w:jc w:val="both"/>
        <w:rPr>
          <w:rFonts w:ascii="Times New Roman" w:hAnsi="Times New Roman"/>
          <w:b/>
          <w:color w:val="000000" w:themeColor="text1"/>
          <w:sz w:val="24"/>
          <w:szCs w:val="24"/>
        </w:rPr>
      </w:pPr>
    </w:p>
    <w:p w:rsidR="00712746" w:rsidRPr="00712746" w:rsidRDefault="00AD7CA9" w:rsidP="00712746">
      <w:pPr>
        <w:pStyle w:val="ListeParagraf"/>
        <w:widowControl w:val="0"/>
        <w:numPr>
          <w:ilvl w:val="0"/>
          <w:numId w:val="27"/>
        </w:numPr>
        <w:autoSpaceDE w:val="0"/>
        <w:autoSpaceDN w:val="0"/>
        <w:adjustRightInd w:val="0"/>
        <w:spacing w:before="240" w:after="160"/>
        <w:jc w:val="both"/>
        <w:rPr>
          <w:rFonts w:ascii="Times New Roman" w:hAnsi="Times New Roman"/>
          <w:b/>
          <w:color w:val="000000" w:themeColor="text1"/>
          <w:sz w:val="24"/>
          <w:szCs w:val="24"/>
        </w:rPr>
      </w:pPr>
      <w:r w:rsidRPr="00BA008E">
        <w:rPr>
          <w:rFonts w:ascii="Times New Roman" w:hAnsi="Times New Roman"/>
          <w:color w:val="000000" w:themeColor="text1"/>
          <w:sz w:val="24"/>
          <w:szCs w:val="24"/>
        </w:rPr>
        <w:lastRenderedPageBreak/>
        <w:t xml:space="preserve">Yüklenici personelinin tamamı, aşağıda evsafı belirtilen koruyucu güvenlik malzemelerini kullanacaklardır. İş elbiselerinin ve iş ayakkabılarının tamamı işe başlama tarihinden önce hazır olacak ve çalışanların giymeleri sağlanacaktır. İşe başlanılan gün malzemeler kontrol edilecek ve eksik olanlar en geç 2 (iki) iş günü içinde yüklenici tarafından tamamlanacaktır. Aksi takdirde, başka herhangi bir uyarıya gerek kalmadan, İdaremiz eksikleri tamamlayacak ve Yüklenicinin ilk </w:t>
      </w:r>
      <w:proofErr w:type="spellStart"/>
      <w:r w:rsidRPr="00BA008E">
        <w:rPr>
          <w:rFonts w:ascii="Times New Roman" w:hAnsi="Times New Roman"/>
          <w:color w:val="000000" w:themeColor="text1"/>
          <w:sz w:val="24"/>
          <w:szCs w:val="24"/>
        </w:rPr>
        <w:t>hakedişinden</w:t>
      </w:r>
      <w:proofErr w:type="spellEnd"/>
      <w:r w:rsidRPr="00BA008E">
        <w:rPr>
          <w:rFonts w:ascii="Times New Roman" w:hAnsi="Times New Roman"/>
          <w:color w:val="000000" w:themeColor="text1"/>
          <w:sz w:val="24"/>
          <w:szCs w:val="24"/>
        </w:rPr>
        <w:t xml:space="preserve"> gerekli kesintileri yapacaktır.</w:t>
      </w:r>
    </w:p>
    <w:p w:rsidR="00546807" w:rsidRPr="00646119" w:rsidRDefault="00546807" w:rsidP="00CF6F5C">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highlight w:val="yellow"/>
        </w:rPr>
      </w:pPr>
    </w:p>
    <w:tbl>
      <w:tblPr>
        <w:tblpPr w:leftFromText="141" w:rightFromText="141" w:vertAnchor="text" w:horzAnchor="margin" w:tblpX="-435" w:tblpY="223"/>
        <w:tblW w:w="10343" w:type="dxa"/>
        <w:tblCellMar>
          <w:left w:w="70" w:type="dxa"/>
          <w:right w:w="70" w:type="dxa"/>
        </w:tblCellMar>
        <w:tblLook w:val="04A0" w:firstRow="1" w:lastRow="0" w:firstColumn="1" w:lastColumn="0" w:noHBand="0" w:noVBand="1"/>
      </w:tblPr>
      <w:tblGrid>
        <w:gridCol w:w="1139"/>
        <w:gridCol w:w="1559"/>
        <w:gridCol w:w="3593"/>
        <w:gridCol w:w="1763"/>
        <w:gridCol w:w="2289"/>
      </w:tblGrid>
      <w:tr w:rsidR="00712746" w:rsidRPr="00646119" w:rsidTr="00AB23DF">
        <w:trPr>
          <w:trHeight w:val="30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b/>
                <w:color w:val="000000"/>
                <w:sz w:val="24"/>
                <w:szCs w:val="24"/>
              </w:rPr>
            </w:pPr>
            <w:r w:rsidRPr="00D73A7C">
              <w:rPr>
                <w:rFonts w:ascii="Times New Roman" w:hAnsi="Times New Roman"/>
                <w:b/>
                <w:color w:val="000000"/>
                <w:sz w:val="24"/>
                <w:szCs w:val="24"/>
              </w:rPr>
              <w:t>S. 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746" w:rsidRPr="00D73A7C" w:rsidRDefault="00712746" w:rsidP="00AB23DF">
            <w:pPr>
              <w:spacing w:after="0"/>
              <w:jc w:val="center"/>
              <w:rPr>
                <w:rFonts w:ascii="Times New Roman" w:hAnsi="Times New Roman"/>
                <w:b/>
                <w:color w:val="000000"/>
                <w:sz w:val="24"/>
                <w:szCs w:val="24"/>
              </w:rPr>
            </w:pPr>
            <w:r w:rsidRPr="00D73A7C">
              <w:rPr>
                <w:rFonts w:ascii="Times New Roman" w:hAnsi="Times New Roman"/>
                <w:b/>
                <w:color w:val="000000"/>
                <w:sz w:val="24"/>
                <w:szCs w:val="24"/>
              </w:rPr>
              <w:t>Malzeme Adı</w:t>
            </w:r>
          </w:p>
        </w:tc>
        <w:tc>
          <w:tcPr>
            <w:tcW w:w="3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746" w:rsidRPr="00D73A7C" w:rsidRDefault="00712746" w:rsidP="00AB23DF">
            <w:pPr>
              <w:spacing w:after="0"/>
              <w:jc w:val="center"/>
              <w:rPr>
                <w:rFonts w:ascii="Times New Roman" w:hAnsi="Times New Roman"/>
                <w:b/>
                <w:color w:val="000000"/>
                <w:sz w:val="24"/>
                <w:szCs w:val="24"/>
              </w:rPr>
            </w:pPr>
            <w:r w:rsidRPr="00D73A7C">
              <w:rPr>
                <w:rFonts w:ascii="Times New Roman" w:hAnsi="Times New Roman"/>
                <w:b/>
                <w:color w:val="000000"/>
                <w:sz w:val="24"/>
                <w:szCs w:val="24"/>
              </w:rPr>
              <w:t>Evsafı</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b/>
                <w:color w:val="000000"/>
                <w:sz w:val="24"/>
                <w:szCs w:val="24"/>
              </w:rPr>
            </w:pPr>
            <w:r w:rsidRPr="00D73A7C">
              <w:rPr>
                <w:rFonts w:ascii="Times New Roman" w:hAnsi="Times New Roman"/>
                <w:b/>
                <w:color w:val="000000"/>
                <w:sz w:val="24"/>
                <w:szCs w:val="24"/>
              </w:rPr>
              <w:t>Miktarı</w:t>
            </w:r>
          </w:p>
        </w:tc>
        <w:tc>
          <w:tcPr>
            <w:tcW w:w="228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b/>
                <w:color w:val="000000"/>
                <w:sz w:val="24"/>
                <w:szCs w:val="24"/>
              </w:rPr>
            </w:pPr>
            <w:r w:rsidRPr="00D73A7C">
              <w:rPr>
                <w:rFonts w:ascii="Times New Roman" w:hAnsi="Times New Roman"/>
                <w:b/>
                <w:color w:val="000000"/>
                <w:sz w:val="24"/>
                <w:szCs w:val="24"/>
              </w:rPr>
              <w:t>Verilecek Kısım</w:t>
            </w:r>
          </w:p>
        </w:tc>
      </w:tr>
      <w:tr w:rsidR="00712746" w:rsidRPr="00646119" w:rsidTr="00AB23DF">
        <w:trPr>
          <w:trHeight w:val="30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12746" w:rsidRPr="00D73A7C"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İş Elbisesi</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712746" w:rsidRPr="00D73A7C" w:rsidRDefault="00712746" w:rsidP="00AB23DF">
            <w:pPr>
              <w:spacing w:after="0"/>
              <w:ind w:right="-150"/>
              <w:jc w:val="center"/>
              <w:rPr>
                <w:rFonts w:ascii="Times New Roman" w:hAnsi="Times New Roman"/>
                <w:color w:val="000000"/>
                <w:sz w:val="24"/>
                <w:szCs w:val="24"/>
              </w:rPr>
            </w:pPr>
          </w:p>
          <w:p w:rsidR="00712746" w:rsidRPr="00D73A7C" w:rsidRDefault="00712746" w:rsidP="00AB23DF">
            <w:pPr>
              <w:spacing w:after="0"/>
              <w:ind w:right="-150"/>
              <w:jc w:val="center"/>
              <w:rPr>
                <w:rFonts w:ascii="Times New Roman" w:hAnsi="Times New Roman"/>
                <w:color w:val="000000"/>
                <w:sz w:val="24"/>
                <w:szCs w:val="24"/>
              </w:rPr>
            </w:pPr>
            <w:r w:rsidRPr="00D73A7C">
              <w:rPr>
                <w:rFonts w:ascii="Times New Roman" w:hAnsi="Times New Roman"/>
                <w:color w:val="000000"/>
                <w:sz w:val="24"/>
                <w:szCs w:val="24"/>
              </w:rPr>
              <w:t xml:space="preserve">İş </w:t>
            </w:r>
            <w:proofErr w:type="gramStart"/>
            <w:r w:rsidRPr="00D73A7C">
              <w:rPr>
                <w:rFonts w:ascii="Times New Roman" w:hAnsi="Times New Roman"/>
                <w:color w:val="000000"/>
                <w:sz w:val="24"/>
                <w:szCs w:val="24"/>
              </w:rPr>
              <w:t>Elbisesi :kışlık</w:t>
            </w:r>
            <w:proofErr w:type="gramEnd"/>
            <w:r w:rsidRPr="00D73A7C">
              <w:rPr>
                <w:rFonts w:ascii="Times New Roman" w:hAnsi="Times New Roman"/>
                <w:color w:val="000000"/>
                <w:sz w:val="24"/>
                <w:szCs w:val="24"/>
              </w:rPr>
              <w:t xml:space="preserve"> mont ,tişört ve pantolon</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18 takım</w:t>
            </w:r>
          </w:p>
        </w:tc>
        <w:tc>
          <w:tcPr>
            <w:tcW w:w="228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Fabrika Temizlik Çalışanlarına</w:t>
            </w:r>
          </w:p>
        </w:tc>
      </w:tr>
      <w:tr w:rsidR="00712746" w:rsidRPr="00646119" w:rsidTr="00AB23DF">
        <w:trPr>
          <w:trHeight w:val="30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İş Ayakkabısı</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712746" w:rsidRPr="00D73A7C" w:rsidRDefault="00712746" w:rsidP="00AB23DF">
            <w:pPr>
              <w:spacing w:after="0"/>
              <w:jc w:val="center"/>
              <w:rPr>
                <w:rFonts w:ascii="Times New Roman" w:hAnsi="Times New Roman"/>
                <w:color w:val="000000"/>
                <w:sz w:val="24"/>
                <w:szCs w:val="24"/>
              </w:rPr>
            </w:pPr>
            <w:proofErr w:type="spellStart"/>
            <w:r w:rsidRPr="00D73A7C">
              <w:rPr>
                <w:rFonts w:ascii="Times New Roman" w:hAnsi="Times New Roman"/>
                <w:color w:val="000000"/>
                <w:sz w:val="24"/>
                <w:szCs w:val="24"/>
              </w:rPr>
              <w:t>Kompozit</w:t>
            </w:r>
            <w:proofErr w:type="spellEnd"/>
            <w:r w:rsidRPr="00D73A7C">
              <w:rPr>
                <w:rFonts w:ascii="Times New Roman" w:hAnsi="Times New Roman"/>
                <w:color w:val="000000"/>
                <w:sz w:val="24"/>
                <w:szCs w:val="24"/>
              </w:rPr>
              <w:t xml:space="preserve"> burunlu ayakkabı, Kaymaya karşı dayanıklı (SRC) iş ayakkabısı, CE işaretli,</w:t>
            </w:r>
            <w:r w:rsidRPr="00D73A7C">
              <w:rPr>
                <w:rFonts w:ascii="Times New Roman" w:hAnsi="Times New Roman"/>
                <w:b/>
                <w:sz w:val="24"/>
                <w:szCs w:val="24"/>
              </w:rPr>
              <w:t xml:space="preserve"> </w:t>
            </w:r>
            <w:r w:rsidRPr="00D73A7C">
              <w:rPr>
                <w:rFonts w:ascii="Times New Roman" w:hAnsi="Times New Roman"/>
                <w:sz w:val="24"/>
                <w:szCs w:val="24"/>
              </w:rPr>
              <w:t>TS EN ISO 20345 (08.03.2012) belgeli</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18 çift</w:t>
            </w:r>
          </w:p>
        </w:tc>
        <w:tc>
          <w:tcPr>
            <w:tcW w:w="228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jc w:val="center"/>
              <w:rPr>
                <w:rFonts w:ascii="Times New Roman" w:hAnsi="Times New Roman"/>
                <w:color w:val="000000"/>
                <w:sz w:val="24"/>
                <w:szCs w:val="24"/>
              </w:rPr>
            </w:pPr>
          </w:p>
          <w:p w:rsidR="00712746" w:rsidRPr="00D73A7C" w:rsidRDefault="00712746" w:rsidP="00AB23DF">
            <w:pPr>
              <w:jc w:val="center"/>
            </w:pPr>
            <w:r w:rsidRPr="00D73A7C">
              <w:rPr>
                <w:rFonts w:ascii="Times New Roman" w:hAnsi="Times New Roman"/>
                <w:color w:val="000000"/>
                <w:sz w:val="24"/>
                <w:szCs w:val="24"/>
              </w:rPr>
              <w:t>Fabrika Temizlik Çalışanlarına</w:t>
            </w:r>
          </w:p>
        </w:tc>
      </w:tr>
      <w:tr w:rsidR="00712746" w:rsidRPr="00646119" w:rsidTr="00AB23DF">
        <w:trPr>
          <w:trHeight w:val="30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Lastik Çizme</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Pr>
                <w:rFonts w:ascii="Times New Roman" w:hAnsi="Times New Roman"/>
                <w:color w:val="000000"/>
                <w:sz w:val="24"/>
                <w:szCs w:val="24"/>
              </w:rPr>
              <w:t xml:space="preserve">CE </w:t>
            </w:r>
            <w:proofErr w:type="gramStart"/>
            <w:r>
              <w:rPr>
                <w:rFonts w:ascii="Times New Roman" w:hAnsi="Times New Roman"/>
                <w:color w:val="000000"/>
                <w:sz w:val="24"/>
                <w:szCs w:val="24"/>
              </w:rPr>
              <w:t>belgeli ,alt</w:t>
            </w:r>
            <w:proofErr w:type="gramEnd"/>
            <w:r>
              <w:rPr>
                <w:rFonts w:ascii="Times New Roman" w:hAnsi="Times New Roman"/>
                <w:color w:val="000000"/>
                <w:sz w:val="24"/>
                <w:szCs w:val="24"/>
              </w:rPr>
              <w:t xml:space="preserve"> kısmında delinmeye karşı mukavemeti sağlayacak ara tabanlı , anti-statik, aşınmaya ve kaymaya karşı taban dayanıklı olacaktır.</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9 Çift</w:t>
            </w:r>
          </w:p>
        </w:tc>
        <w:tc>
          <w:tcPr>
            <w:tcW w:w="228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jc w:val="center"/>
            </w:pPr>
            <w:r w:rsidRPr="00D73A7C">
              <w:rPr>
                <w:rFonts w:ascii="Times New Roman" w:hAnsi="Times New Roman"/>
                <w:color w:val="000000"/>
                <w:sz w:val="24"/>
                <w:szCs w:val="24"/>
              </w:rPr>
              <w:t xml:space="preserve">Fabrika Temizlik Çalışanlarına 6 </w:t>
            </w:r>
            <w:proofErr w:type="gramStart"/>
            <w:r w:rsidRPr="00D73A7C">
              <w:rPr>
                <w:rFonts w:ascii="Times New Roman" w:hAnsi="Times New Roman"/>
                <w:color w:val="000000"/>
                <w:sz w:val="24"/>
                <w:szCs w:val="24"/>
              </w:rPr>
              <w:t>adet , pancar</w:t>
            </w:r>
            <w:proofErr w:type="gramEnd"/>
            <w:r w:rsidRPr="00D73A7C">
              <w:rPr>
                <w:rFonts w:ascii="Times New Roman" w:hAnsi="Times New Roman"/>
                <w:color w:val="000000"/>
                <w:sz w:val="24"/>
                <w:szCs w:val="24"/>
              </w:rPr>
              <w:t xml:space="preserve"> yıkma tesisinde çalışanlarına 3 adet</w:t>
            </w:r>
          </w:p>
        </w:tc>
      </w:tr>
      <w:tr w:rsidR="00712746" w:rsidRPr="00646119" w:rsidTr="00AB23DF">
        <w:trPr>
          <w:trHeight w:val="30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Yağmurluk</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712746" w:rsidRPr="00D73A7C" w:rsidRDefault="00712746" w:rsidP="00AB23DF">
            <w:pPr>
              <w:spacing w:after="0"/>
              <w:jc w:val="center"/>
              <w:rPr>
                <w:rFonts w:ascii="Times New Roman" w:hAnsi="Times New Roman"/>
                <w:color w:val="000000"/>
                <w:sz w:val="24"/>
                <w:szCs w:val="24"/>
              </w:rPr>
            </w:pPr>
            <w:r>
              <w:rPr>
                <w:rFonts w:ascii="Times New Roman" w:hAnsi="Times New Roman"/>
                <w:color w:val="000000"/>
                <w:sz w:val="24"/>
                <w:szCs w:val="24"/>
              </w:rPr>
              <w:t xml:space="preserve">Boyu uzun </w:t>
            </w:r>
            <w:proofErr w:type="gramStart"/>
            <w:r>
              <w:rPr>
                <w:rFonts w:ascii="Times New Roman" w:hAnsi="Times New Roman"/>
                <w:color w:val="000000"/>
                <w:sz w:val="24"/>
                <w:szCs w:val="24"/>
              </w:rPr>
              <w:t>tip ,TS</w:t>
            </w:r>
            <w:proofErr w:type="gramEnd"/>
            <w:r>
              <w:rPr>
                <w:rFonts w:ascii="Times New Roman" w:hAnsi="Times New Roman"/>
                <w:color w:val="000000"/>
                <w:sz w:val="24"/>
                <w:szCs w:val="24"/>
              </w:rPr>
              <w:t xml:space="preserve"> EN ISO 13688:2013’e ( EN 340) uygun , su geçirmeyecek şekilde </w:t>
            </w:r>
            <w:proofErr w:type="spellStart"/>
            <w:r>
              <w:rPr>
                <w:rFonts w:ascii="Times New Roman" w:hAnsi="Times New Roman"/>
                <w:color w:val="000000"/>
                <w:sz w:val="24"/>
                <w:szCs w:val="24"/>
              </w:rPr>
              <w:t>olacaktır.TS</w:t>
            </w:r>
            <w:proofErr w:type="spellEnd"/>
            <w:r>
              <w:rPr>
                <w:rFonts w:ascii="Times New Roman" w:hAnsi="Times New Roman"/>
                <w:color w:val="000000"/>
                <w:sz w:val="24"/>
                <w:szCs w:val="24"/>
              </w:rPr>
              <w:t xml:space="preserve"> EN 343 Sınıf 3 ( su </w:t>
            </w:r>
            <w:proofErr w:type="spellStart"/>
            <w:r>
              <w:rPr>
                <w:rFonts w:ascii="Times New Roman" w:hAnsi="Times New Roman"/>
                <w:color w:val="000000"/>
                <w:sz w:val="24"/>
                <w:szCs w:val="24"/>
              </w:rPr>
              <w:t>nüfuziyetine</w:t>
            </w:r>
            <w:proofErr w:type="spellEnd"/>
            <w:r>
              <w:rPr>
                <w:rFonts w:ascii="Times New Roman" w:hAnsi="Times New Roman"/>
                <w:color w:val="000000"/>
                <w:sz w:val="24"/>
                <w:szCs w:val="24"/>
              </w:rPr>
              <w:t xml:space="preserve"> direnci) ve TS EN ISO 20471:2013 Class 3( Reflektörlü bant) standartlarına uygun olarak imal edilecektir.</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Pr>
                <w:rFonts w:ascii="Times New Roman" w:hAnsi="Times New Roman"/>
                <w:color w:val="000000"/>
                <w:sz w:val="24"/>
                <w:szCs w:val="24"/>
              </w:rPr>
              <w:t>6</w:t>
            </w:r>
            <w:r w:rsidRPr="00D73A7C">
              <w:rPr>
                <w:rFonts w:ascii="Times New Roman" w:hAnsi="Times New Roman"/>
                <w:color w:val="000000"/>
                <w:sz w:val="24"/>
                <w:szCs w:val="24"/>
              </w:rPr>
              <w:t xml:space="preserve"> Adet</w:t>
            </w:r>
          </w:p>
        </w:tc>
        <w:tc>
          <w:tcPr>
            <w:tcW w:w="2289" w:type="dxa"/>
            <w:tcBorders>
              <w:top w:val="single" w:sz="4" w:space="0" w:color="auto"/>
              <w:left w:val="single" w:sz="4" w:space="0" w:color="auto"/>
              <w:bottom w:val="single" w:sz="4" w:space="0" w:color="auto"/>
              <w:right w:val="single" w:sz="4" w:space="0" w:color="auto"/>
            </w:tcBorders>
            <w:shd w:val="clear" w:color="auto" w:fill="auto"/>
          </w:tcPr>
          <w:p w:rsidR="00712746" w:rsidRDefault="00712746" w:rsidP="00AB23DF">
            <w:pPr>
              <w:spacing w:after="0"/>
              <w:jc w:val="center"/>
              <w:rPr>
                <w:rFonts w:ascii="Times New Roman" w:hAnsi="Times New Roman"/>
                <w:color w:val="000000"/>
                <w:sz w:val="24"/>
                <w:szCs w:val="24"/>
              </w:rPr>
            </w:pPr>
          </w:p>
          <w:p w:rsidR="00712746" w:rsidRDefault="00712746" w:rsidP="00AB23DF">
            <w:pPr>
              <w:spacing w:after="0"/>
              <w:jc w:val="center"/>
              <w:rPr>
                <w:rFonts w:ascii="Times New Roman" w:hAnsi="Times New Roman"/>
                <w:color w:val="000000"/>
                <w:sz w:val="24"/>
                <w:szCs w:val="24"/>
              </w:rPr>
            </w:pPr>
          </w:p>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Pancar Yıkama</w:t>
            </w:r>
            <w:r>
              <w:rPr>
                <w:rFonts w:ascii="Times New Roman" w:hAnsi="Times New Roman"/>
                <w:color w:val="000000"/>
                <w:sz w:val="24"/>
                <w:szCs w:val="24"/>
              </w:rPr>
              <w:t xml:space="preserve"> Tesisi ve küspe temizleme genel </w:t>
            </w:r>
            <w:proofErr w:type="gramStart"/>
            <w:r>
              <w:rPr>
                <w:rFonts w:ascii="Times New Roman" w:hAnsi="Times New Roman"/>
                <w:color w:val="000000"/>
                <w:sz w:val="24"/>
                <w:szCs w:val="24"/>
              </w:rPr>
              <w:t>temizlikte   ç</w:t>
            </w:r>
            <w:r w:rsidRPr="00D73A7C">
              <w:rPr>
                <w:rFonts w:ascii="Times New Roman" w:hAnsi="Times New Roman"/>
                <w:color w:val="000000"/>
                <w:sz w:val="24"/>
                <w:szCs w:val="24"/>
              </w:rPr>
              <w:t>alışanlarına</w:t>
            </w:r>
            <w:proofErr w:type="gramEnd"/>
          </w:p>
        </w:tc>
      </w:tr>
      <w:tr w:rsidR="00712746" w:rsidRPr="00646119" w:rsidTr="00AB23DF">
        <w:trPr>
          <w:trHeight w:val="30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Eldiven</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712746" w:rsidRPr="00D73A7C" w:rsidRDefault="00712746" w:rsidP="00AB23DF">
            <w:pPr>
              <w:spacing w:after="0"/>
              <w:jc w:val="center"/>
              <w:rPr>
                <w:rFonts w:ascii="Times New Roman" w:hAnsi="Times New Roman"/>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color w:val="000000"/>
                <w:sz w:val="24"/>
                <w:szCs w:val="24"/>
              </w:rPr>
            </w:pPr>
            <w:r>
              <w:rPr>
                <w:rFonts w:ascii="Times New Roman" w:hAnsi="Times New Roman"/>
                <w:color w:val="000000"/>
                <w:sz w:val="24"/>
                <w:szCs w:val="24"/>
              </w:rPr>
              <w:t>280</w:t>
            </w:r>
          </w:p>
        </w:tc>
        <w:tc>
          <w:tcPr>
            <w:tcW w:w="2289" w:type="dxa"/>
            <w:tcBorders>
              <w:top w:val="single" w:sz="4" w:space="0" w:color="auto"/>
              <w:left w:val="single" w:sz="4" w:space="0" w:color="auto"/>
              <w:bottom w:val="single" w:sz="4" w:space="0" w:color="auto"/>
              <w:right w:val="single" w:sz="4" w:space="0" w:color="auto"/>
            </w:tcBorders>
            <w:shd w:val="clear" w:color="auto" w:fill="auto"/>
          </w:tcPr>
          <w:p w:rsidR="00712746" w:rsidRPr="00D73A7C" w:rsidRDefault="00712746" w:rsidP="00AB23DF">
            <w:pPr>
              <w:spacing w:after="0"/>
              <w:jc w:val="center"/>
              <w:rPr>
                <w:rFonts w:ascii="Times New Roman" w:hAnsi="Times New Roman"/>
                <w:color w:val="000000"/>
                <w:sz w:val="24"/>
                <w:szCs w:val="24"/>
              </w:rPr>
            </w:pPr>
            <w:r w:rsidRPr="00D73A7C">
              <w:rPr>
                <w:rFonts w:ascii="Times New Roman" w:hAnsi="Times New Roman"/>
                <w:color w:val="000000"/>
                <w:sz w:val="24"/>
                <w:szCs w:val="24"/>
              </w:rPr>
              <w:t>Haftalık 1 Adet</w:t>
            </w:r>
          </w:p>
        </w:tc>
      </w:tr>
    </w:tbl>
    <w:p w:rsidR="00712746" w:rsidRDefault="00712746" w:rsidP="00712746">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B3A98" w:rsidRPr="00712746" w:rsidRDefault="00712746" w:rsidP="00712746">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roofErr w:type="gramStart"/>
      <w:r w:rsidRPr="00712746">
        <w:rPr>
          <w:rFonts w:ascii="Times New Roman" w:hAnsi="Times New Roman"/>
          <w:b/>
          <w:color w:val="000000" w:themeColor="text1"/>
          <w:sz w:val="24"/>
          <w:szCs w:val="24"/>
        </w:rPr>
        <w:t>n</w:t>
      </w:r>
      <w:proofErr w:type="gramEnd"/>
      <w:r w:rsidRPr="00712746">
        <w:rPr>
          <w:rFonts w:ascii="Times New Roman" w:hAnsi="Times New Roman"/>
          <w:b/>
          <w:color w:val="000000" w:themeColor="text1"/>
          <w:sz w:val="24"/>
          <w:szCs w:val="24"/>
        </w:rPr>
        <w:t>.</w:t>
      </w:r>
      <w:r>
        <w:rPr>
          <w:rFonts w:ascii="Times New Roman" w:hAnsi="Times New Roman"/>
          <w:color w:val="000000" w:themeColor="text1"/>
          <w:sz w:val="24"/>
          <w:szCs w:val="24"/>
        </w:rPr>
        <w:t xml:space="preserve"> </w:t>
      </w:r>
      <w:r w:rsidR="003B3A98" w:rsidRPr="00712746">
        <w:rPr>
          <w:rFonts w:ascii="Times New Roman" w:hAnsi="Times New Roman"/>
          <w:color w:val="000000" w:themeColor="text1"/>
          <w:sz w:val="24"/>
          <w:szCs w:val="24"/>
        </w:rPr>
        <w:t>Yüklenici firmaya ait;</w:t>
      </w:r>
    </w:p>
    <w:p w:rsidR="003B3A98" w:rsidRPr="004666F9" w:rsidRDefault="003B3A98" w:rsidP="00CF6F5C">
      <w:pPr>
        <w:numPr>
          <w:ilvl w:val="0"/>
          <w:numId w:val="3"/>
        </w:numPr>
        <w:tabs>
          <w:tab w:val="left" w:pos="851"/>
        </w:tabs>
        <w:spacing w:before="40" w:after="40"/>
        <w:contextualSpacing/>
        <w:jc w:val="both"/>
        <w:rPr>
          <w:rFonts w:ascii="Times New Roman" w:hAnsi="Times New Roman"/>
          <w:sz w:val="24"/>
          <w:szCs w:val="24"/>
          <w:lang w:val="x-none" w:eastAsia="x-none"/>
        </w:rPr>
      </w:pPr>
      <w:r w:rsidRPr="004666F9">
        <w:rPr>
          <w:rFonts w:ascii="Times New Roman" w:hAnsi="Times New Roman"/>
          <w:sz w:val="24"/>
          <w:szCs w:val="24"/>
          <w:lang w:val="x-none" w:eastAsia="x-none"/>
        </w:rPr>
        <w:t>Risk Analizi</w:t>
      </w:r>
    </w:p>
    <w:p w:rsidR="003B3A98" w:rsidRPr="004666F9" w:rsidRDefault="003B3A98" w:rsidP="00CF6F5C">
      <w:pPr>
        <w:numPr>
          <w:ilvl w:val="0"/>
          <w:numId w:val="3"/>
        </w:numPr>
        <w:tabs>
          <w:tab w:val="left" w:pos="851"/>
        </w:tabs>
        <w:spacing w:before="40" w:after="40"/>
        <w:contextualSpacing/>
        <w:jc w:val="both"/>
        <w:rPr>
          <w:rFonts w:ascii="Times New Roman" w:hAnsi="Times New Roman"/>
          <w:sz w:val="24"/>
          <w:szCs w:val="24"/>
          <w:lang w:val="x-none" w:eastAsia="x-none"/>
        </w:rPr>
      </w:pPr>
      <w:r w:rsidRPr="004666F9">
        <w:rPr>
          <w:rFonts w:ascii="Times New Roman" w:hAnsi="Times New Roman"/>
          <w:sz w:val="24"/>
          <w:szCs w:val="24"/>
          <w:lang w:val="x-none" w:eastAsia="x-none"/>
        </w:rPr>
        <w:t>Acil Durum Eylem Planı belgelerini</w:t>
      </w:r>
    </w:p>
    <w:p w:rsidR="003B3A98" w:rsidRPr="004666F9" w:rsidRDefault="003B3A98" w:rsidP="00CF6F5C">
      <w:pPr>
        <w:numPr>
          <w:ilvl w:val="0"/>
          <w:numId w:val="3"/>
        </w:numPr>
        <w:tabs>
          <w:tab w:val="left" w:pos="851"/>
        </w:tabs>
        <w:spacing w:before="40" w:after="40"/>
        <w:contextualSpacing/>
        <w:jc w:val="both"/>
        <w:rPr>
          <w:rFonts w:ascii="Times New Roman" w:hAnsi="Times New Roman"/>
          <w:sz w:val="24"/>
          <w:szCs w:val="24"/>
          <w:lang w:val="x-none" w:eastAsia="x-none"/>
        </w:rPr>
      </w:pPr>
      <w:r w:rsidRPr="004666F9">
        <w:rPr>
          <w:rFonts w:ascii="Times New Roman" w:hAnsi="Times New Roman"/>
          <w:sz w:val="24"/>
          <w:szCs w:val="24"/>
          <w:lang w:val="x-none" w:eastAsia="x-none"/>
        </w:rPr>
        <w:t>Çalışanların İş Güvenliği Eğitim Sertifikaları</w:t>
      </w:r>
    </w:p>
    <w:p w:rsidR="003B3A98" w:rsidRPr="004666F9" w:rsidRDefault="003B3A98" w:rsidP="00CF6F5C">
      <w:pPr>
        <w:numPr>
          <w:ilvl w:val="0"/>
          <w:numId w:val="3"/>
        </w:numPr>
        <w:tabs>
          <w:tab w:val="left" w:pos="851"/>
        </w:tabs>
        <w:spacing w:before="40" w:after="40"/>
        <w:contextualSpacing/>
        <w:jc w:val="both"/>
        <w:rPr>
          <w:rFonts w:ascii="Times New Roman" w:hAnsi="Times New Roman"/>
          <w:sz w:val="24"/>
          <w:szCs w:val="24"/>
          <w:lang w:val="x-none" w:eastAsia="x-none"/>
        </w:rPr>
      </w:pPr>
      <w:r w:rsidRPr="004666F9">
        <w:rPr>
          <w:rFonts w:ascii="Times New Roman" w:hAnsi="Times New Roman"/>
          <w:sz w:val="24"/>
          <w:szCs w:val="24"/>
          <w:lang w:val="x-none" w:eastAsia="x-none"/>
        </w:rPr>
        <w:t>İş Güvenliği Eğitimlerinin tutanağı (Eğitim Katılım Formu, değerlendirme tutanağı )</w:t>
      </w:r>
    </w:p>
    <w:p w:rsidR="003B3A98" w:rsidRPr="004666F9" w:rsidRDefault="003B3A98" w:rsidP="001D4421">
      <w:pPr>
        <w:spacing w:after="0"/>
        <w:ind w:firstLine="360"/>
        <w:jc w:val="both"/>
        <w:rPr>
          <w:rFonts w:ascii="Times New Roman" w:hAnsi="Times New Roman"/>
          <w:sz w:val="24"/>
          <w:szCs w:val="24"/>
        </w:rPr>
      </w:pPr>
      <w:r w:rsidRPr="004666F9">
        <w:rPr>
          <w:rFonts w:ascii="Times New Roman" w:hAnsi="Times New Roman"/>
          <w:sz w:val="24"/>
          <w:szCs w:val="24"/>
        </w:rPr>
        <w:t>Belgelerini personel ve İSG birimine eksiksiz olarak teslim etmelidir.</w:t>
      </w:r>
    </w:p>
    <w:p w:rsidR="005F7DE9" w:rsidRPr="00646119" w:rsidRDefault="005F7DE9" w:rsidP="000A6553">
      <w:pPr>
        <w:spacing w:after="0"/>
        <w:jc w:val="both"/>
        <w:rPr>
          <w:rFonts w:ascii="Times New Roman" w:hAnsi="Times New Roman"/>
          <w:sz w:val="24"/>
          <w:szCs w:val="24"/>
          <w:highlight w:val="yellow"/>
        </w:rPr>
      </w:pPr>
    </w:p>
    <w:p w:rsidR="0022220A" w:rsidRPr="00712746" w:rsidRDefault="00712746" w:rsidP="00712746">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roofErr w:type="gramStart"/>
      <w:r w:rsidRPr="00712746">
        <w:rPr>
          <w:rFonts w:ascii="Times New Roman" w:hAnsi="Times New Roman"/>
          <w:b/>
          <w:color w:val="000000" w:themeColor="text1"/>
          <w:sz w:val="24"/>
          <w:szCs w:val="24"/>
        </w:rPr>
        <w:t>o</w:t>
      </w:r>
      <w:proofErr w:type="gramEnd"/>
      <w:r w:rsidRPr="00712746">
        <w:rPr>
          <w:rFonts w:ascii="Times New Roman" w:hAnsi="Times New Roman"/>
          <w:b/>
          <w:color w:val="000000" w:themeColor="text1"/>
          <w:sz w:val="24"/>
          <w:szCs w:val="24"/>
        </w:rPr>
        <w:t>.</w:t>
      </w:r>
      <w:r w:rsidR="0022220A">
        <w:rPr>
          <w:rFonts w:ascii="Times New Roman" w:hAnsi="Times New Roman"/>
          <w:b/>
          <w:color w:val="000000" w:themeColor="text1"/>
          <w:sz w:val="24"/>
          <w:szCs w:val="24"/>
        </w:rPr>
        <w:t xml:space="preserve"> </w:t>
      </w:r>
      <w:r w:rsidR="00AA5651" w:rsidRPr="00712746">
        <w:rPr>
          <w:rFonts w:ascii="Times New Roman" w:hAnsi="Times New Roman"/>
          <w:color w:val="000000" w:themeColor="text1"/>
          <w:sz w:val="24"/>
          <w:szCs w:val="24"/>
        </w:rPr>
        <w:t>Yükl</w:t>
      </w:r>
      <w:r w:rsidR="00394D38" w:rsidRPr="00712746">
        <w:rPr>
          <w:rFonts w:ascii="Times New Roman" w:hAnsi="Times New Roman"/>
          <w:color w:val="000000" w:themeColor="text1"/>
          <w:sz w:val="24"/>
          <w:szCs w:val="24"/>
        </w:rPr>
        <w:t>enici kendisine veya Yüklenici p</w:t>
      </w:r>
      <w:r w:rsidR="00AA5651" w:rsidRPr="00712746">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712746">
        <w:rPr>
          <w:rFonts w:ascii="Times New Roman" w:hAnsi="Times New Roman"/>
          <w:color w:val="000000" w:themeColor="text1"/>
          <w:sz w:val="24"/>
          <w:szCs w:val="24"/>
        </w:rPr>
        <w:t>Y</w:t>
      </w:r>
      <w:r w:rsidR="00AA5651" w:rsidRPr="00712746">
        <w:rPr>
          <w:rFonts w:ascii="Times New Roman" w:hAnsi="Times New Roman"/>
          <w:color w:val="000000" w:themeColor="text1"/>
          <w:sz w:val="24"/>
          <w:szCs w:val="24"/>
        </w:rPr>
        <w:t xml:space="preserve">üklenici tarafından karşılanacaktır. Aksi halde yasal geciktirme cezası ile birlikte ilk istihkakından, yetmediği takdirde müteakip istihkakından kesilecektir. </w:t>
      </w:r>
    </w:p>
    <w:p w:rsidR="00E12EFF" w:rsidRDefault="003A21FE" w:rsidP="00E12EFF">
      <w:pPr>
        <w:widowControl w:val="0"/>
        <w:autoSpaceDE w:val="0"/>
        <w:autoSpaceDN w:val="0"/>
        <w:adjustRightInd w:val="0"/>
        <w:spacing w:before="240" w:after="160"/>
        <w:jc w:val="both"/>
        <w:rPr>
          <w:rFonts w:ascii="Times New Roman" w:hAnsi="Times New Roman"/>
          <w:b/>
          <w:color w:val="000000" w:themeColor="text1"/>
          <w:sz w:val="24"/>
          <w:szCs w:val="24"/>
        </w:rPr>
      </w:pPr>
      <w:r w:rsidRPr="006613ED">
        <w:rPr>
          <w:rFonts w:ascii="Times New Roman" w:hAnsi="Times New Roman"/>
          <w:b/>
          <w:color w:val="000000" w:themeColor="text1"/>
          <w:sz w:val="24"/>
          <w:szCs w:val="24"/>
        </w:rPr>
        <w:t>MADDE 5-</w:t>
      </w:r>
      <w:r w:rsidRPr="006613ED">
        <w:rPr>
          <w:rFonts w:ascii="Times New Roman" w:hAnsi="Times New Roman"/>
          <w:b/>
          <w:color w:val="000000" w:themeColor="text1"/>
          <w:sz w:val="24"/>
          <w:szCs w:val="24"/>
        </w:rPr>
        <w:tab/>
        <w:t xml:space="preserve">DİĞER HUSUSLAR </w:t>
      </w:r>
    </w:p>
    <w:p w:rsidR="00E12EFF" w:rsidRPr="00E12EFF" w:rsidRDefault="00E12EFF" w:rsidP="00E12EFF">
      <w:pPr>
        <w:pStyle w:val="ListeParagraf"/>
        <w:widowControl w:val="0"/>
        <w:numPr>
          <w:ilvl w:val="0"/>
          <w:numId w:val="29"/>
        </w:numPr>
        <w:autoSpaceDE w:val="0"/>
        <w:autoSpaceDN w:val="0"/>
        <w:adjustRightInd w:val="0"/>
        <w:spacing w:before="240" w:after="160"/>
        <w:jc w:val="both"/>
        <w:rPr>
          <w:rFonts w:ascii="Times New Roman" w:hAnsi="Times New Roman"/>
          <w:b/>
          <w:color w:val="000000" w:themeColor="text1"/>
          <w:sz w:val="24"/>
          <w:szCs w:val="24"/>
        </w:rPr>
      </w:pPr>
      <w:r w:rsidRPr="00E12EFF">
        <w:rPr>
          <w:rFonts w:ascii="Times New Roman" w:hAnsi="Times New Roman"/>
          <w:color w:val="000000" w:themeColor="text1"/>
          <w:sz w:val="24"/>
          <w:szCs w:val="24"/>
        </w:rPr>
        <w:t>Yüklenici, Yüklenici personelinden her biri için, aşağıdaki belgeleri işe başlamadan önce İdareye teslim edecektir</w:t>
      </w:r>
      <w:r>
        <w:rPr>
          <w:rFonts w:ascii="Times New Roman" w:hAnsi="Times New Roman"/>
          <w:color w:val="000000" w:themeColor="text1"/>
          <w:sz w:val="24"/>
          <w:szCs w:val="24"/>
        </w:rPr>
        <w:t>.</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Nüfus cüzdanı fotokopisi</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Sabıka Kaydı ( Adli Sicil Kaydı) Belgesi</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Öğrenim Belgesi</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proofErr w:type="gramStart"/>
      <w:r w:rsidRPr="006613ED">
        <w:rPr>
          <w:rFonts w:ascii="Times New Roman" w:hAnsi="Times New Roman"/>
          <w:bCs/>
          <w:color w:val="000000" w:themeColor="text1"/>
          <w:sz w:val="24"/>
          <w:szCs w:val="24"/>
        </w:rPr>
        <w:t>İkametgah</w:t>
      </w:r>
      <w:proofErr w:type="gramEnd"/>
      <w:r w:rsidRPr="006613ED">
        <w:rPr>
          <w:rFonts w:ascii="Times New Roman" w:hAnsi="Times New Roman"/>
          <w:bCs/>
          <w:color w:val="000000" w:themeColor="text1"/>
          <w:sz w:val="24"/>
          <w:szCs w:val="24"/>
        </w:rPr>
        <w:t xml:space="preserve"> Belgesi</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Askerlik Belgesi</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İş Sağlığı ve Güvenliği Eğitim Belgesi</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İşe Giriş Raporu (İş yeri Hekiminden alınacak)</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İşe Giriş Bildirgesi</w:t>
      </w:r>
    </w:p>
    <w:p w:rsidR="00E12EFF"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r>
        <w:rPr>
          <w:rFonts w:ascii="Times New Roman" w:hAnsi="Times New Roman"/>
          <w:bCs/>
          <w:color w:val="000000" w:themeColor="text1"/>
          <w:sz w:val="24"/>
          <w:szCs w:val="24"/>
        </w:rPr>
        <w:t>-</w:t>
      </w:r>
      <w:r w:rsidRPr="006613ED">
        <w:rPr>
          <w:rFonts w:ascii="Times New Roman" w:hAnsi="Times New Roman"/>
          <w:bCs/>
          <w:color w:val="000000" w:themeColor="text1"/>
          <w:sz w:val="24"/>
          <w:szCs w:val="24"/>
        </w:rPr>
        <w:t>2 Adet vesikalık fotoğraf</w:t>
      </w:r>
    </w:p>
    <w:p w:rsidR="00E12EFF" w:rsidRPr="006613ED" w:rsidRDefault="00E12EFF" w:rsidP="00E12EFF">
      <w:pPr>
        <w:widowControl w:val="0"/>
        <w:shd w:val="clear" w:color="auto" w:fill="FFFFFF"/>
        <w:tabs>
          <w:tab w:val="left" w:pos="0"/>
        </w:tabs>
        <w:autoSpaceDE w:val="0"/>
        <w:autoSpaceDN w:val="0"/>
        <w:adjustRightInd w:val="0"/>
        <w:spacing w:after="0"/>
        <w:ind w:left="720"/>
        <w:jc w:val="both"/>
        <w:rPr>
          <w:rFonts w:ascii="Times New Roman" w:hAnsi="Times New Roman"/>
          <w:bCs/>
          <w:color w:val="000000" w:themeColor="text1"/>
          <w:sz w:val="24"/>
          <w:szCs w:val="24"/>
        </w:rPr>
      </w:pPr>
    </w:p>
    <w:p w:rsidR="00E12EFF" w:rsidRPr="00E12EFF" w:rsidRDefault="00E12EFF" w:rsidP="00E12EFF">
      <w:pPr>
        <w:pStyle w:val="ListeParagraf"/>
        <w:widowControl w:val="0"/>
        <w:numPr>
          <w:ilvl w:val="0"/>
          <w:numId w:val="29"/>
        </w:numPr>
        <w:autoSpaceDE w:val="0"/>
        <w:autoSpaceDN w:val="0"/>
        <w:adjustRightInd w:val="0"/>
        <w:spacing w:before="240" w:after="160"/>
        <w:jc w:val="both"/>
        <w:rPr>
          <w:rFonts w:ascii="Times New Roman" w:hAnsi="Times New Roman"/>
          <w:b/>
          <w:color w:val="000000" w:themeColor="text1"/>
          <w:sz w:val="24"/>
          <w:szCs w:val="24"/>
        </w:rPr>
      </w:pPr>
      <w:r w:rsidRPr="00E12EFF">
        <w:rPr>
          <w:rFonts w:ascii="Times New Roman" w:hAnsi="Times New Roman"/>
          <w:color w:val="000000" w:themeColor="text1"/>
          <w:sz w:val="24"/>
          <w:szCs w:val="24"/>
        </w:rPr>
        <w:t>Yüklenici tarafından çalıştırılacak personel gerekli-zorunlu olmadıkça değiştirilmeyecektir. Değiştirmenin zorunlu olması durumunda, değiştirme en az 3 (üç) takvim günü öncesinden idareye bildirilecektir. Bununla birlikte İdare çalışmakta olan personelin değiştirilmesini isteyebilir. Bu durumda personel değiştirme işlemi, bildirimi takip eden en geç 3 (üç) takvim günü içinde Yüklenici tarafından yerine getirilecektir</w:t>
      </w:r>
    </w:p>
    <w:p w:rsidR="00E12EFF" w:rsidRPr="00E12EFF" w:rsidRDefault="00E12EFF" w:rsidP="00E12EFF">
      <w:pPr>
        <w:pStyle w:val="ListeParagraf"/>
        <w:widowControl w:val="0"/>
        <w:numPr>
          <w:ilvl w:val="0"/>
          <w:numId w:val="29"/>
        </w:numPr>
        <w:autoSpaceDE w:val="0"/>
        <w:autoSpaceDN w:val="0"/>
        <w:adjustRightInd w:val="0"/>
        <w:spacing w:before="240" w:after="160"/>
        <w:jc w:val="both"/>
        <w:rPr>
          <w:rFonts w:ascii="Times New Roman" w:hAnsi="Times New Roman"/>
          <w:b/>
          <w:color w:val="000000" w:themeColor="text1"/>
          <w:sz w:val="24"/>
          <w:szCs w:val="24"/>
        </w:rPr>
      </w:pPr>
      <w:r w:rsidRPr="006613ED">
        <w:rPr>
          <w:rFonts w:ascii="Times New Roman" w:hAnsi="Times New Roman"/>
          <w:color w:val="000000" w:themeColor="text1"/>
          <w:sz w:val="24"/>
          <w:szCs w:val="24"/>
        </w:rPr>
        <w:t>Personel idarede görevli kişilere karşı davranışlarında ölçülü ve saygılı olacaktır. İş disiplinini bozacak kavga, geçimsizlik, itaatsizlik ve talimatlara aykırı davranışta bulunulmayacaktır. İdare tarafından İş yerine uyumsuzluğu veya yetersizliği tespit edilen ve yazılı olarak değiştirilmesi istenen personel, ikinci bir ikaza gerek görülmeden 3 (üç) iş günü içinde derhal</w:t>
      </w:r>
      <w:r>
        <w:rPr>
          <w:rFonts w:ascii="Times New Roman" w:hAnsi="Times New Roman"/>
          <w:color w:val="000000" w:themeColor="text1"/>
          <w:sz w:val="24"/>
          <w:szCs w:val="24"/>
        </w:rPr>
        <w:t xml:space="preserve"> değiştirilecektir.</w:t>
      </w:r>
    </w:p>
    <w:p w:rsidR="00E12EFF" w:rsidRDefault="00E12EFF" w:rsidP="00E12EFF">
      <w:pPr>
        <w:pStyle w:val="ListeParagraf"/>
        <w:widowControl w:val="0"/>
        <w:autoSpaceDE w:val="0"/>
        <w:autoSpaceDN w:val="0"/>
        <w:adjustRightInd w:val="0"/>
        <w:spacing w:before="240" w:after="160"/>
        <w:jc w:val="both"/>
        <w:rPr>
          <w:rFonts w:ascii="Times New Roman" w:hAnsi="Times New Roman"/>
          <w:color w:val="000000" w:themeColor="text1"/>
          <w:sz w:val="24"/>
          <w:szCs w:val="24"/>
        </w:rPr>
      </w:pPr>
    </w:p>
    <w:p w:rsidR="00E12EFF" w:rsidRPr="007B7ECC" w:rsidRDefault="00E12EFF" w:rsidP="007B7ECC">
      <w:pPr>
        <w:widowControl w:val="0"/>
        <w:autoSpaceDE w:val="0"/>
        <w:autoSpaceDN w:val="0"/>
        <w:adjustRightInd w:val="0"/>
        <w:spacing w:before="240" w:after="160"/>
        <w:jc w:val="both"/>
        <w:rPr>
          <w:rFonts w:ascii="Times New Roman" w:hAnsi="Times New Roman"/>
          <w:color w:val="000000" w:themeColor="text1"/>
          <w:sz w:val="24"/>
          <w:szCs w:val="24"/>
        </w:rPr>
      </w:pPr>
    </w:p>
    <w:p w:rsidR="00E12EFF" w:rsidRPr="00E12EFF" w:rsidRDefault="00E12EFF" w:rsidP="00E12EFF">
      <w:pPr>
        <w:pStyle w:val="ListeParagraf"/>
        <w:widowControl w:val="0"/>
        <w:autoSpaceDE w:val="0"/>
        <w:autoSpaceDN w:val="0"/>
        <w:adjustRightInd w:val="0"/>
        <w:spacing w:before="240" w:after="160"/>
        <w:jc w:val="both"/>
        <w:rPr>
          <w:rFonts w:ascii="Times New Roman" w:hAnsi="Times New Roman"/>
          <w:b/>
          <w:color w:val="000000" w:themeColor="text1"/>
          <w:sz w:val="24"/>
          <w:szCs w:val="24"/>
        </w:rPr>
      </w:pPr>
    </w:p>
    <w:p w:rsidR="00E12EFF" w:rsidRPr="00E12EFF" w:rsidRDefault="00E12EFF" w:rsidP="00E12EFF">
      <w:pPr>
        <w:pStyle w:val="ListeParagraf"/>
        <w:widowControl w:val="0"/>
        <w:numPr>
          <w:ilvl w:val="0"/>
          <w:numId w:val="29"/>
        </w:numPr>
        <w:autoSpaceDE w:val="0"/>
        <w:autoSpaceDN w:val="0"/>
        <w:adjustRightInd w:val="0"/>
        <w:spacing w:before="240" w:after="160"/>
        <w:jc w:val="both"/>
        <w:rPr>
          <w:rFonts w:ascii="Times New Roman" w:hAnsi="Times New Roman"/>
          <w:b/>
          <w:color w:val="000000" w:themeColor="text1"/>
          <w:sz w:val="24"/>
          <w:szCs w:val="24"/>
        </w:rPr>
      </w:pPr>
      <w:r w:rsidRPr="00E12EFF">
        <w:rPr>
          <w:rFonts w:ascii="Times New Roman" w:hAnsi="Times New Roman"/>
          <w:color w:val="000000" w:themeColor="text1"/>
          <w:sz w:val="24"/>
          <w:szCs w:val="24"/>
        </w:rPr>
        <w:lastRenderedPageBreak/>
        <w:t xml:space="preserve">İşçilerin özel tek tip kıyafeti olacaktır. Kurumun görüşü alınarak yaptırılan kıyafet, idarece uygun görüldükten sonra kullanılacaktır. Yüklenici personelinin kıyafetleri daima temiz ve muntazam bir şekilde olacak ve yırtık kıyafet giyilmeyecektir. Erkek personel saç ve sakal uzatmayacaktır. </w:t>
      </w:r>
    </w:p>
    <w:p w:rsidR="00E12EFF" w:rsidRDefault="00E12EFF" w:rsidP="00E12EFF">
      <w:pPr>
        <w:pStyle w:val="ListeParagraf"/>
        <w:widowControl w:val="0"/>
        <w:numPr>
          <w:ilvl w:val="0"/>
          <w:numId w:val="29"/>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sidRPr="00E12EFF">
        <w:rPr>
          <w:rFonts w:ascii="Times New Roman" w:hAnsi="Times New Roman"/>
          <w:color w:val="000000" w:themeColor="text1"/>
          <w:sz w:val="24"/>
          <w:szCs w:val="24"/>
        </w:rPr>
        <w:t xml:space="preserve">Güvenlik nedeni ile Yüklenici personelinin giriş ve çıkış saatlerinde fabrikanın güvenlik görevlileri veya idarece tarafından görevlendirilenlerce çanta, poşet ve üst araması yapılabilir. Bu arama Yüklenicinin zarardan sorumluluğunu ortadan kaldırmaz. </w:t>
      </w:r>
    </w:p>
    <w:p w:rsidR="00E12EFF" w:rsidRPr="00E12EFF" w:rsidRDefault="00E12EFF" w:rsidP="00E12EFF">
      <w:pPr>
        <w:pStyle w:val="ListeParagraf"/>
        <w:widowControl w:val="0"/>
        <w:numPr>
          <w:ilvl w:val="0"/>
          <w:numId w:val="29"/>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sidRPr="00E12EFF">
        <w:rPr>
          <w:rFonts w:ascii="Times New Roman" w:hAnsi="Times New Roman"/>
          <w:color w:val="000000" w:themeColor="text1"/>
          <w:sz w:val="24"/>
          <w:szCs w:val="24"/>
        </w:rPr>
        <w:t xml:space="preserve">Yüklenici, iş esnasında meydana gelecek hasar ve zararı ödemekle mükelleftir. Meydana gelen zarar ve hasarın idarece Yüklenici yetkili elemanlarına bildirilmesinden itibaren beklemeye tahammülü olmayan durumda derhal, diğer durumlarda ise en geç hasardan sonraki ilk hak edişinden kesilecektir. Yüklenici personelinin hatası nedeniyle arıza meydana gelen malzeme ve </w:t>
      </w:r>
      <w:proofErr w:type="gramStart"/>
      <w:r w:rsidRPr="00E12EFF">
        <w:rPr>
          <w:rFonts w:ascii="Times New Roman" w:hAnsi="Times New Roman"/>
          <w:color w:val="000000" w:themeColor="text1"/>
          <w:sz w:val="24"/>
          <w:szCs w:val="24"/>
        </w:rPr>
        <w:t>ekipman</w:t>
      </w:r>
      <w:proofErr w:type="gramEnd"/>
      <w:r w:rsidRPr="00E12EFF">
        <w:rPr>
          <w:rFonts w:ascii="Times New Roman" w:hAnsi="Times New Roman"/>
          <w:color w:val="000000" w:themeColor="text1"/>
          <w:sz w:val="24"/>
          <w:szCs w:val="24"/>
        </w:rPr>
        <w:t xml:space="preserve"> Yüklenici tarafından orijinali ile birebir aynı olarak temin edilecek ve yerine takılacaktır. Orijinal malzeme veya </w:t>
      </w:r>
      <w:proofErr w:type="gramStart"/>
      <w:r w:rsidRPr="00E12EFF">
        <w:rPr>
          <w:rFonts w:ascii="Times New Roman" w:hAnsi="Times New Roman"/>
          <w:color w:val="000000" w:themeColor="text1"/>
          <w:sz w:val="24"/>
          <w:szCs w:val="24"/>
        </w:rPr>
        <w:t>ekipmanın</w:t>
      </w:r>
      <w:proofErr w:type="gramEnd"/>
      <w:r w:rsidRPr="00E12EFF">
        <w:rPr>
          <w:rFonts w:ascii="Times New Roman" w:hAnsi="Times New Roman"/>
          <w:color w:val="000000" w:themeColor="text1"/>
          <w:sz w:val="24"/>
          <w:szCs w:val="24"/>
        </w:rPr>
        <w:t xml:space="preserve"> piyasadan temin edilememesi durumunda fabrikamız tarafından temin edilecek malzeme veya ekipmanın tutarı Yükleniciden tahsil edilecektir.</w:t>
      </w:r>
    </w:p>
    <w:p w:rsidR="00E12EFF" w:rsidRPr="00E12EFF" w:rsidRDefault="00E12EFF" w:rsidP="00E12EFF">
      <w:pPr>
        <w:widowControl w:val="0"/>
        <w:autoSpaceDE w:val="0"/>
        <w:autoSpaceDN w:val="0"/>
        <w:adjustRightInd w:val="0"/>
        <w:spacing w:before="240" w:after="160"/>
        <w:ind w:left="360"/>
        <w:jc w:val="both"/>
        <w:rPr>
          <w:rFonts w:ascii="Times New Roman" w:hAnsi="Times New Roman"/>
          <w:b/>
          <w:color w:val="000000" w:themeColor="text1"/>
          <w:sz w:val="24"/>
          <w:szCs w:val="24"/>
        </w:rPr>
      </w:pPr>
    </w:p>
    <w:p w:rsidR="003B3A98" w:rsidRPr="006613ED" w:rsidRDefault="003B3A98" w:rsidP="00CF6F5C">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6613ED" w:rsidRDefault="003B3A98" w:rsidP="00CF6F5C">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6613ED" w:rsidRDefault="003B3A98" w:rsidP="00CF6F5C">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6613ED" w:rsidRDefault="003B3A98" w:rsidP="00CF6F5C">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E6019E" w:rsidRPr="006613ED" w:rsidRDefault="00E6019E" w:rsidP="00CF6F5C">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AA5651" w:rsidRPr="006613ED" w:rsidRDefault="003A21FE" w:rsidP="001D4421">
      <w:pPr>
        <w:widowControl w:val="0"/>
        <w:autoSpaceDE w:val="0"/>
        <w:autoSpaceDN w:val="0"/>
        <w:adjustRightInd w:val="0"/>
        <w:spacing w:before="240" w:after="160"/>
        <w:jc w:val="both"/>
        <w:rPr>
          <w:rFonts w:ascii="Times New Roman" w:hAnsi="Times New Roman"/>
          <w:color w:val="000000" w:themeColor="text1"/>
          <w:sz w:val="24"/>
          <w:szCs w:val="24"/>
        </w:rPr>
      </w:pPr>
      <w:r w:rsidRPr="006613ED">
        <w:rPr>
          <w:rFonts w:ascii="Times New Roman" w:hAnsi="Times New Roman"/>
          <w:b/>
          <w:color w:val="000000" w:themeColor="text1"/>
          <w:sz w:val="24"/>
          <w:szCs w:val="24"/>
        </w:rPr>
        <w:t>MADDE 6</w:t>
      </w:r>
      <w:r w:rsidR="00AA5651" w:rsidRPr="006613ED">
        <w:rPr>
          <w:rFonts w:ascii="Times New Roman" w:hAnsi="Times New Roman"/>
          <w:b/>
          <w:color w:val="000000" w:themeColor="text1"/>
          <w:sz w:val="24"/>
          <w:szCs w:val="24"/>
        </w:rPr>
        <w:t>-</w:t>
      </w:r>
      <w:r w:rsidR="00AA5651" w:rsidRPr="006613ED">
        <w:rPr>
          <w:rFonts w:ascii="Times New Roman" w:hAnsi="Times New Roman"/>
          <w:color w:val="000000" w:themeColor="text1"/>
          <w:sz w:val="24"/>
          <w:szCs w:val="24"/>
        </w:rPr>
        <w:tab/>
      </w:r>
      <w:r w:rsidR="00AA5651" w:rsidRPr="006613ED">
        <w:rPr>
          <w:rFonts w:ascii="Times New Roman" w:hAnsi="Times New Roman"/>
          <w:b/>
          <w:color w:val="000000" w:themeColor="text1"/>
          <w:sz w:val="24"/>
          <w:szCs w:val="24"/>
        </w:rPr>
        <w:t>HÜKÜM BULUNMAYAN HALLER</w:t>
      </w:r>
      <w:r w:rsidR="00AA5651" w:rsidRPr="006613ED">
        <w:rPr>
          <w:rFonts w:ascii="Times New Roman" w:hAnsi="Times New Roman"/>
          <w:color w:val="000000" w:themeColor="text1"/>
          <w:sz w:val="24"/>
          <w:szCs w:val="24"/>
        </w:rPr>
        <w:t xml:space="preserve"> </w:t>
      </w:r>
    </w:p>
    <w:p w:rsidR="005C2EDC" w:rsidRPr="006613ED" w:rsidRDefault="00AA5651" w:rsidP="007B7ECC">
      <w:pPr>
        <w:spacing w:after="0"/>
        <w:ind w:firstLine="708"/>
        <w:jc w:val="both"/>
        <w:rPr>
          <w:rFonts w:ascii="Times New Roman" w:hAnsi="Times New Roman"/>
          <w:color w:val="000000" w:themeColor="text1"/>
          <w:sz w:val="24"/>
          <w:szCs w:val="24"/>
        </w:rPr>
      </w:pPr>
      <w:r w:rsidRPr="006613ED">
        <w:rPr>
          <w:rFonts w:ascii="Times New Roman" w:hAnsi="Times New Roman"/>
          <w:color w:val="000000" w:themeColor="text1"/>
          <w:sz w:val="24"/>
          <w:szCs w:val="24"/>
        </w:rPr>
        <w:t xml:space="preserve">Bu şartnamede belirtilmeyen hususlarda </w:t>
      </w:r>
      <w:r w:rsidR="00394D38" w:rsidRPr="006613ED">
        <w:rPr>
          <w:rFonts w:ascii="Times New Roman" w:hAnsi="Times New Roman"/>
          <w:color w:val="000000" w:themeColor="text1"/>
          <w:sz w:val="24"/>
          <w:szCs w:val="24"/>
        </w:rPr>
        <w:t>4857 Sayılı Kanun ve 4734 Sayılı Kanuna dayanılarak çıkarılan</w:t>
      </w:r>
      <w:r w:rsidRPr="006613ED">
        <w:rPr>
          <w:rFonts w:ascii="Times New Roman" w:hAnsi="Times New Roman"/>
          <w:color w:val="000000" w:themeColor="text1"/>
          <w:sz w:val="24"/>
          <w:szCs w:val="24"/>
        </w:rPr>
        <w:t xml:space="preserve"> Hizmet İşleri Genel Şartnamesi ile G</w:t>
      </w:r>
      <w:r w:rsidR="007944EC" w:rsidRPr="006613ED">
        <w:rPr>
          <w:rFonts w:ascii="Times New Roman" w:hAnsi="Times New Roman"/>
          <w:color w:val="000000" w:themeColor="text1"/>
          <w:sz w:val="24"/>
          <w:szCs w:val="24"/>
        </w:rPr>
        <w:t>enel Hukuk hükümleri uygulanır.</w:t>
      </w:r>
    </w:p>
    <w:p w:rsidR="005C2EDC" w:rsidRPr="006613ED" w:rsidRDefault="005C2EDC" w:rsidP="001D4421">
      <w:pPr>
        <w:widowControl w:val="0"/>
        <w:autoSpaceDE w:val="0"/>
        <w:autoSpaceDN w:val="0"/>
        <w:adjustRightInd w:val="0"/>
        <w:spacing w:before="240" w:after="160"/>
        <w:jc w:val="both"/>
        <w:rPr>
          <w:rFonts w:ascii="Times New Roman" w:eastAsiaTheme="minorHAnsi" w:hAnsi="Times New Roman"/>
          <w:b/>
          <w:sz w:val="24"/>
          <w:szCs w:val="24"/>
          <w:lang w:eastAsia="en-US"/>
        </w:rPr>
      </w:pPr>
      <w:r w:rsidRPr="006613ED">
        <w:rPr>
          <w:rFonts w:ascii="Times New Roman" w:hAnsi="Times New Roman"/>
          <w:b/>
          <w:color w:val="000000" w:themeColor="text1"/>
          <w:sz w:val="24"/>
          <w:szCs w:val="24"/>
        </w:rPr>
        <w:t>MADDE 7-</w:t>
      </w:r>
      <w:r w:rsidRPr="006613ED">
        <w:rPr>
          <w:rFonts w:ascii="Times New Roman" w:hAnsi="Times New Roman"/>
          <w:b/>
          <w:color w:val="000000" w:themeColor="text1"/>
          <w:sz w:val="24"/>
          <w:szCs w:val="24"/>
        </w:rPr>
        <w:tab/>
      </w:r>
      <w:r w:rsidR="00196190" w:rsidRPr="006613ED">
        <w:rPr>
          <w:rFonts w:ascii="Times New Roman" w:eastAsiaTheme="minorHAnsi" w:hAnsi="Times New Roman"/>
          <w:b/>
          <w:sz w:val="24"/>
          <w:szCs w:val="24"/>
          <w:lang w:eastAsia="en-US"/>
        </w:rPr>
        <w:t>İŞ SAĞLIĞI VE GÜVENLİĞİ ALT İŞVEREN ŞARTNAMESİ</w:t>
      </w:r>
    </w:p>
    <w:p w:rsidR="00196190" w:rsidRPr="00196190" w:rsidRDefault="00196190" w:rsidP="007B7ECC">
      <w:pPr>
        <w:widowControl w:val="0"/>
        <w:autoSpaceDE w:val="0"/>
        <w:autoSpaceDN w:val="0"/>
        <w:adjustRightInd w:val="0"/>
        <w:spacing w:before="240" w:after="160"/>
        <w:ind w:firstLine="708"/>
        <w:jc w:val="both"/>
        <w:rPr>
          <w:rFonts w:ascii="Times New Roman" w:hAnsi="Times New Roman"/>
          <w:color w:val="000000" w:themeColor="text1"/>
          <w:sz w:val="24"/>
          <w:szCs w:val="24"/>
        </w:rPr>
      </w:pPr>
      <w:r w:rsidRPr="006613ED">
        <w:rPr>
          <w:rFonts w:ascii="Times New Roman" w:eastAsiaTheme="minorHAnsi" w:hAnsi="Times New Roman"/>
          <w:sz w:val="24"/>
          <w:szCs w:val="24"/>
          <w:lang w:eastAsia="en-US"/>
        </w:rPr>
        <w:t xml:space="preserve">İş Sağlığı ve Güvenliği Alt İşveren </w:t>
      </w:r>
      <w:r w:rsidR="00183805" w:rsidRPr="006613ED">
        <w:rPr>
          <w:rFonts w:ascii="Times New Roman" w:eastAsiaTheme="minorHAnsi" w:hAnsi="Times New Roman"/>
          <w:sz w:val="24"/>
          <w:szCs w:val="24"/>
          <w:lang w:eastAsia="en-US"/>
        </w:rPr>
        <w:t>Çalışma Talimatı</w:t>
      </w:r>
      <w:r w:rsidRPr="006613ED">
        <w:rPr>
          <w:rFonts w:ascii="Times New Roman" w:eastAsiaTheme="minorHAnsi" w:hAnsi="Times New Roman"/>
          <w:sz w:val="24"/>
          <w:szCs w:val="24"/>
          <w:lang w:eastAsia="en-US"/>
        </w:rPr>
        <w:t xml:space="preserve"> (</w:t>
      </w:r>
      <w:r w:rsidR="00183805" w:rsidRPr="006613ED">
        <w:rPr>
          <w:rFonts w:ascii="Times New Roman" w:eastAsiaTheme="minorHAnsi" w:hAnsi="Times New Roman"/>
          <w:sz w:val="24"/>
          <w:szCs w:val="24"/>
          <w:lang w:eastAsia="en-US"/>
        </w:rPr>
        <w:t>3</w:t>
      </w:r>
      <w:r w:rsidRPr="006613ED">
        <w:rPr>
          <w:rFonts w:ascii="Times New Roman" w:eastAsiaTheme="minorHAnsi" w:hAnsi="Times New Roman"/>
          <w:sz w:val="24"/>
          <w:szCs w:val="24"/>
          <w:lang w:eastAsia="en-US"/>
        </w:rPr>
        <w:t xml:space="preserve"> sayfa) ekte verilmiştir</w:t>
      </w:r>
      <w:r>
        <w:rPr>
          <w:rFonts w:ascii="Times New Roman" w:eastAsiaTheme="minorHAnsi" w:hAnsi="Times New Roman"/>
          <w:sz w:val="24"/>
          <w:szCs w:val="24"/>
          <w:lang w:eastAsia="en-US"/>
        </w:rPr>
        <w:t>.</w:t>
      </w:r>
    </w:p>
    <w:sectPr w:rsidR="00196190" w:rsidRPr="00196190" w:rsidSect="006369D2">
      <w:headerReference w:type="default" r:id="rId9"/>
      <w:footerReference w:type="default" r:id="rId10"/>
      <w:pgSz w:w="11906" w:h="16838"/>
      <w:pgMar w:top="1418" w:right="1134" w:bottom="1440" w:left="1134" w:header="709" w:footer="56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2AA" w:rsidRDefault="00EF72AA" w:rsidP="000B0ABD">
      <w:pPr>
        <w:spacing w:after="0" w:line="240" w:lineRule="auto"/>
      </w:pPr>
      <w:r>
        <w:separator/>
      </w:r>
    </w:p>
  </w:endnote>
  <w:endnote w:type="continuationSeparator" w:id="0">
    <w:p w:rsidR="00EF72AA" w:rsidRDefault="00EF72AA"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urkSeker Black">
    <w:altName w:val="Times New Roman"/>
    <w:charset w:val="A2"/>
    <w:family w:val="auto"/>
    <w:pitch w:val="variable"/>
    <w:sig w:usb0="200000FF" w:usb1="00000000" w:usb2="00000000" w:usb3="00000000" w:csb0="000001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158937"/>
      <w:docPartObj>
        <w:docPartGallery w:val="Page Numbers (Bottom of Page)"/>
        <w:docPartUnique/>
      </w:docPartObj>
    </w:sdtPr>
    <w:sdtContent>
      <w:p w:rsidR="00FA7FDF" w:rsidRDefault="00FA7FDF">
        <w:pPr>
          <w:pStyle w:val="AltBilgi"/>
          <w:jc w:val="center"/>
        </w:pPr>
        <w:r>
          <w:fldChar w:fldCharType="begin"/>
        </w:r>
        <w:r>
          <w:instrText>PAGE   \* MERGEFORMAT</w:instrText>
        </w:r>
        <w:r>
          <w:fldChar w:fldCharType="separate"/>
        </w:r>
        <w:r>
          <w:rPr>
            <w:noProof/>
          </w:rPr>
          <w:t>6</w:t>
        </w:r>
        <w:r>
          <w:fldChar w:fldCharType="end"/>
        </w:r>
      </w:p>
    </w:sdtContent>
  </w:sdt>
  <w:p w:rsidR="00164325" w:rsidRDefault="0016432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2AA" w:rsidRDefault="00EF72AA" w:rsidP="000B0ABD">
      <w:pPr>
        <w:spacing w:after="0" w:line="240" w:lineRule="auto"/>
      </w:pPr>
      <w:r>
        <w:separator/>
      </w:r>
    </w:p>
  </w:footnote>
  <w:footnote w:type="continuationSeparator" w:id="0">
    <w:p w:rsidR="00EF72AA" w:rsidRDefault="00EF72AA" w:rsidP="000B0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9" w:type="dxa"/>
      <w:tblInd w:w="-4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3403"/>
      <w:gridCol w:w="4394"/>
      <w:gridCol w:w="2552"/>
    </w:tblGrid>
    <w:tr w:rsidR="00164325" w:rsidTr="00AB23DF">
      <w:trPr>
        <w:cantSplit/>
        <w:trHeight w:val="1110"/>
      </w:trPr>
      <w:tc>
        <w:tcPr>
          <w:tcW w:w="3403" w:type="dxa"/>
          <w:vAlign w:val="center"/>
        </w:tcPr>
        <w:p w:rsidR="00164325" w:rsidRPr="00A17E6A" w:rsidRDefault="00164325" w:rsidP="00FC583D">
          <w:pPr>
            <w:spacing w:after="0"/>
            <w:jc w:val="center"/>
            <w:rPr>
              <w:rFonts w:ascii="Times New Roman" w:hAnsi="Times New Roman"/>
              <w:b/>
              <w:sz w:val="24"/>
              <w:szCs w:val="24"/>
            </w:rPr>
          </w:pPr>
          <w:r w:rsidRPr="00A17E6A">
            <w:rPr>
              <w:rFonts w:ascii="Times New Roman" w:hAnsi="Times New Roman"/>
              <w:b/>
              <w:sz w:val="24"/>
              <w:szCs w:val="24"/>
            </w:rPr>
            <w:t>T.Ş.F.A.Ş.</w:t>
          </w:r>
        </w:p>
        <w:p w:rsidR="00164325" w:rsidRPr="001205DB" w:rsidRDefault="00243D89" w:rsidP="00FC583D">
          <w:pPr>
            <w:spacing w:after="0"/>
            <w:jc w:val="center"/>
            <w:rPr>
              <w:b/>
            </w:rPr>
          </w:pPr>
          <w:r>
            <w:rPr>
              <w:rFonts w:ascii="Times New Roman" w:hAnsi="Times New Roman"/>
              <w:b/>
              <w:sz w:val="24"/>
              <w:szCs w:val="24"/>
            </w:rPr>
            <w:t>ELAZIĞ</w:t>
          </w:r>
          <w:r w:rsidR="00164325" w:rsidRPr="00A17E6A">
            <w:rPr>
              <w:rFonts w:ascii="Times New Roman" w:hAnsi="Times New Roman"/>
              <w:b/>
              <w:sz w:val="24"/>
              <w:szCs w:val="24"/>
            </w:rPr>
            <w:t xml:space="preserve"> ŞEKER FABRİKASI</w:t>
          </w:r>
        </w:p>
      </w:tc>
      <w:tc>
        <w:tcPr>
          <w:tcW w:w="4394" w:type="dxa"/>
          <w:vAlign w:val="center"/>
        </w:tcPr>
        <w:p w:rsidR="00164325" w:rsidRPr="0026587D" w:rsidRDefault="00164325" w:rsidP="00A17E6A">
          <w:pPr>
            <w:pStyle w:val="Balk1"/>
            <w:rPr>
              <w:b/>
              <w:sz w:val="26"/>
              <w:szCs w:val="26"/>
              <w:u w:val="none"/>
            </w:rPr>
          </w:pPr>
          <w:r w:rsidRPr="0026587D">
            <w:rPr>
              <w:b/>
              <w:sz w:val="26"/>
              <w:szCs w:val="26"/>
              <w:u w:val="none"/>
            </w:rPr>
            <w:t>TEKNİK ŞARTNAME</w:t>
          </w:r>
        </w:p>
      </w:tc>
      <w:tc>
        <w:tcPr>
          <w:tcW w:w="2552" w:type="dxa"/>
          <w:vAlign w:val="center"/>
        </w:tcPr>
        <w:p w:rsidR="00164325" w:rsidRPr="00292FCB" w:rsidRDefault="00164325" w:rsidP="00526931">
          <w:pPr>
            <w:pStyle w:val="stBilgi"/>
            <w:spacing w:before="140" w:after="240"/>
            <w:jc w:val="center"/>
          </w:pPr>
          <w:r>
            <w:rPr>
              <w:rFonts w:ascii="Times New Roman" w:hAnsi="Times New Roman"/>
              <w:b/>
              <w:sz w:val="24"/>
              <w:szCs w:val="24"/>
            </w:rPr>
            <w:t>Tarih</w:t>
          </w:r>
          <w:r w:rsidRPr="00301682">
            <w:rPr>
              <w:rFonts w:ascii="Times New Roman" w:hAnsi="Times New Roman"/>
              <w:b/>
              <w:sz w:val="24"/>
              <w:szCs w:val="24"/>
            </w:rPr>
            <w:t xml:space="preserve">: </w:t>
          </w:r>
          <w:r w:rsidR="00A04C5D">
            <w:rPr>
              <w:rFonts w:ascii="Times New Roman" w:hAnsi="Times New Roman"/>
              <w:b/>
              <w:sz w:val="24"/>
              <w:szCs w:val="24"/>
            </w:rPr>
            <w:t>08/07</w:t>
          </w:r>
          <w:r w:rsidR="00526931">
            <w:rPr>
              <w:rFonts w:ascii="Times New Roman" w:hAnsi="Times New Roman"/>
              <w:b/>
              <w:sz w:val="24"/>
              <w:szCs w:val="24"/>
            </w:rPr>
            <w:t>/2026</w:t>
          </w:r>
        </w:p>
      </w:tc>
    </w:tr>
    <w:tr w:rsidR="00164325" w:rsidRPr="0026587D" w:rsidTr="00AB23DF">
      <w:trPr>
        <w:cantSplit/>
        <w:trHeight w:hRule="exact" w:val="1015"/>
      </w:trPr>
      <w:tc>
        <w:tcPr>
          <w:tcW w:w="10349" w:type="dxa"/>
          <w:gridSpan w:val="3"/>
          <w:vAlign w:val="center"/>
        </w:tcPr>
        <w:p w:rsidR="008F17AE" w:rsidRDefault="00243D89" w:rsidP="00F76752">
          <w:pPr>
            <w:spacing w:after="0"/>
            <w:ind w:left="454" w:hanging="454"/>
            <w:jc w:val="center"/>
            <w:rPr>
              <w:rFonts w:ascii="Times New Roman" w:eastAsiaTheme="minorHAnsi" w:hAnsi="Times New Roman"/>
              <w:b/>
              <w:color w:val="000000" w:themeColor="text1"/>
              <w:sz w:val="24"/>
              <w:szCs w:val="20"/>
              <w:lang w:eastAsia="en-US"/>
            </w:rPr>
          </w:pPr>
          <w:bookmarkStart w:id="3" w:name="_Hlk189819248"/>
          <w:r>
            <w:rPr>
              <w:rFonts w:ascii="Times New Roman" w:eastAsiaTheme="minorHAnsi" w:hAnsi="Times New Roman"/>
              <w:b/>
              <w:color w:val="000000" w:themeColor="text1"/>
              <w:sz w:val="24"/>
              <w:szCs w:val="20"/>
              <w:lang w:eastAsia="en-US"/>
            </w:rPr>
            <w:t>2026</w:t>
          </w:r>
          <w:r w:rsidR="00F76752">
            <w:rPr>
              <w:rFonts w:ascii="Times New Roman" w:eastAsiaTheme="minorHAnsi" w:hAnsi="Times New Roman"/>
              <w:b/>
              <w:color w:val="000000" w:themeColor="text1"/>
              <w:sz w:val="24"/>
              <w:szCs w:val="20"/>
              <w:lang w:eastAsia="en-US"/>
            </w:rPr>
            <w:t>/2027 YILI KAMPANYA</w:t>
          </w:r>
          <w:r w:rsidR="00164325" w:rsidRPr="00E24826">
            <w:rPr>
              <w:rFonts w:ascii="Times New Roman" w:eastAsiaTheme="minorHAnsi" w:hAnsi="Times New Roman"/>
              <w:b/>
              <w:color w:val="000000" w:themeColor="text1"/>
              <w:sz w:val="24"/>
              <w:szCs w:val="20"/>
              <w:lang w:eastAsia="en-US"/>
            </w:rPr>
            <w:t xml:space="preserve"> DÖNEMİ </w:t>
          </w:r>
          <w:bookmarkEnd w:id="3"/>
          <w:r w:rsidR="00F76752">
            <w:rPr>
              <w:rFonts w:ascii="Times New Roman" w:eastAsiaTheme="minorHAnsi" w:hAnsi="Times New Roman"/>
              <w:b/>
              <w:color w:val="000000" w:themeColor="text1"/>
              <w:sz w:val="24"/>
              <w:szCs w:val="20"/>
              <w:lang w:eastAsia="en-US"/>
            </w:rPr>
            <w:t>FABRİKA TEMİZLİK İŞLERİ</w:t>
          </w:r>
        </w:p>
        <w:p w:rsidR="00164325" w:rsidRPr="00F76752" w:rsidRDefault="00F76752" w:rsidP="00F76752">
          <w:pPr>
            <w:spacing w:after="0"/>
            <w:ind w:left="454" w:hanging="454"/>
            <w:jc w:val="center"/>
            <w:rPr>
              <w:rFonts w:ascii="Times New Roman" w:eastAsiaTheme="minorHAnsi" w:hAnsi="Times New Roman"/>
              <w:b/>
              <w:color w:val="000000" w:themeColor="text1"/>
              <w:sz w:val="24"/>
              <w:szCs w:val="20"/>
              <w:lang w:eastAsia="en-US"/>
            </w:rPr>
          </w:pPr>
          <w:r>
            <w:rPr>
              <w:rFonts w:ascii="Times New Roman" w:eastAsiaTheme="minorHAnsi" w:hAnsi="Times New Roman"/>
              <w:b/>
              <w:color w:val="000000" w:themeColor="text1"/>
              <w:sz w:val="24"/>
              <w:szCs w:val="20"/>
              <w:lang w:eastAsia="en-US"/>
            </w:rPr>
            <w:t xml:space="preserve"> HİZMETLERİ TEKNİK ŞARTNAMESİ </w:t>
          </w:r>
        </w:p>
      </w:tc>
    </w:tr>
  </w:tbl>
  <w:p w:rsidR="00164325" w:rsidRPr="0098012A" w:rsidRDefault="00164325" w:rsidP="0098012A">
    <w:pPr>
      <w:pStyle w:val="stBilgi"/>
      <w:spacing w:line="276" w:lineRule="auto"/>
      <w:rPr>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F8B"/>
    <w:multiLevelType w:val="multilevel"/>
    <w:tmpl w:val="0D0AA8CC"/>
    <w:lvl w:ilvl="0">
      <w:start w:val="1"/>
      <w:numFmt w:val="decimal"/>
      <w:lvlText w:val="%1."/>
      <w:lvlJc w:val="left"/>
      <w:pPr>
        <w:ind w:left="360" w:hanging="360"/>
      </w:pPr>
      <w:rPr>
        <w:rFonts w:hint="default"/>
        <w:b/>
      </w:rPr>
    </w:lvl>
    <w:lvl w:ilvl="1">
      <w:start w:val="1"/>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0F4E5DEA"/>
    <w:multiLevelType w:val="hybridMultilevel"/>
    <w:tmpl w:val="9B2EBC54"/>
    <w:lvl w:ilvl="0" w:tplc="51F0E5EA">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3" w15:restartNumberingAfterBreak="0">
    <w:nsid w:val="197A1CF9"/>
    <w:multiLevelType w:val="multilevel"/>
    <w:tmpl w:val="485EBD7A"/>
    <w:lvl w:ilvl="0">
      <w:start w:val="2"/>
      <w:numFmt w:val="decimal"/>
      <w:lvlText w:val="%1"/>
      <w:lvlJc w:val="left"/>
      <w:pPr>
        <w:ind w:left="360" w:hanging="360"/>
      </w:pPr>
      <w:rPr>
        <w:rFonts w:hint="default"/>
        <w:color w:val="000000" w:themeColor="text1"/>
        <w:u w:val="none"/>
      </w:rPr>
    </w:lvl>
    <w:lvl w:ilvl="1">
      <w:start w:val="1"/>
      <w:numFmt w:val="decimal"/>
      <w:lvlText w:val="%1.%2"/>
      <w:lvlJc w:val="left"/>
      <w:pPr>
        <w:ind w:left="360" w:hanging="360"/>
      </w:pPr>
      <w:rPr>
        <w:rFonts w:hint="default"/>
        <w:color w:val="000000" w:themeColor="text1"/>
        <w:u w:val="none"/>
      </w:rPr>
    </w:lvl>
    <w:lvl w:ilvl="2">
      <w:start w:val="1"/>
      <w:numFmt w:val="decimal"/>
      <w:lvlText w:val="%3)"/>
      <w:lvlJc w:val="left"/>
      <w:pPr>
        <w:ind w:left="720" w:hanging="720"/>
      </w:pPr>
      <w:rPr>
        <w:rFonts w:hint="default"/>
        <w:color w:val="000000" w:themeColor="text1"/>
        <w:u w:val="none"/>
      </w:rPr>
    </w:lvl>
    <w:lvl w:ilvl="3">
      <w:start w:val="1"/>
      <w:numFmt w:val="decimal"/>
      <w:lvlText w:val="%1.%2.%3.%4"/>
      <w:lvlJc w:val="left"/>
      <w:pPr>
        <w:ind w:left="720" w:hanging="720"/>
      </w:pPr>
      <w:rPr>
        <w:rFonts w:hint="default"/>
        <w:color w:val="000000" w:themeColor="text1"/>
        <w:u w:val="none"/>
      </w:rPr>
    </w:lvl>
    <w:lvl w:ilvl="4">
      <w:start w:val="1"/>
      <w:numFmt w:val="decimal"/>
      <w:lvlText w:val="%1.%2.%3.%4.%5"/>
      <w:lvlJc w:val="left"/>
      <w:pPr>
        <w:ind w:left="1080" w:hanging="1080"/>
      </w:pPr>
      <w:rPr>
        <w:rFonts w:hint="default"/>
        <w:color w:val="000000" w:themeColor="text1"/>
        <w:u w:val="none"/>
      </w:rPr>
    </w:lvl>
    <w:lvl w:ilvl="5">
      <w:start w:val="1"/>
      <w:numFmt w:val="decimal"/>
      <w:lvlText w:val="%1.%2.%3.%4.%5.%6"/>
      <w:lvlJc w:val="left"/>
      <w:pPr>
        <w:ind w:left="1080" w:hanging="1080"/>
      </w:pPr>
      <w:rPr>
        <w:rFonts w:hint="default"/>
        <w:color w:val="000000" w:themeColor="text1"/>
        <w:u w:val="none"/>
      </w:rPr>
    </w:lvl>
    <w:lvl w:ilvl="6">
      <w:start w:val="1"/>
      <w:numFmt w:val="decimal"/>
      <w:lvlText w:val="%1.%2.%3.%4.%5.%6.%7"/>
      <w:lvlJc w:val="left"/>
      <w:pPr>
        <w:ind w:left="1440" w:hanging="1440"/>
      </w:pPr>
      <w:rPr>
        <w:rFonts w:hint="default"/>
        <w:color w:val="000000" w:themeColor="text1"/>
        <w:u w:val="none"/>
      </w:rPr>
    </w:lvl>
    <w:lvl w:ilvl="7">
      <w:start w:val="1"/>
      <w:numFmt w:val="decimal"/>
      <w:lvlText w:val="%1.%2.%3.%4.%5.%6.%7.%8"/>
      <w:lvlJc w:val="left"/>
      <w:pPr>
        <w:ind w:left="1440" w:hanging="1440"/>
      </w:pPr>
      <w:rPr>
        <w:rFonts w:hint="default"/>
        <w:color w:val="000000" w:themeColor="text1"/>
        <w:u w:val="none"/>
      </w:rPr>
    </w:lvl>
    <w:lvl w:ilvl="8">
      <w:start w:val="1"/>
      <w:numFmt w:val="decimal"/>
      <w:lvlText w:val="%1.%2.%3.%4.%5.%6.%7.%8.%9"/>
      <w:lvlJc w:val="left"/>
      <w:pPr>
        <w:ind w:left="1800" w:hanging="1800"/>
      </w:pPr>
      <w:rPr>
        <w:rFonts w:hint="default"/>
        <w:color w:val="000000" w:themeColor="text1"/>
        <w:u w:val="none"/>
      </w:rPr>
    </w:lvl>
  </w:abstractNum>
  <w:abstractNum w:abstractNumId="4" w15:restartNumberingAfterBreak="0">
    <w:nsid w:val="21045A9F"/>
    <w:multiLevelType w:val="hybridMultilevel"/>
    <w:tmpl w:val="BEFA2CF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52C54EE"/>
    <w:multiLevelType w:val="hybridMultilevel"/>
    <w:tmpl w:val="F72C020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5C7ABE"/>
    <w:multiLevelType w:val="hybridMultilevel"/>
    <w:tmpl w:val="28B4FF2C"/>
    <w:lvl w:ilvl="0" w:tplc="E458BBFC">
      <w:start w:val="1"/>
      <w:numFmt w:val="decimal"/>
      <w:lvlText w:val="4.%1"/>
      <w:lvlJc w:val="left"/>
      <w:pPr>
        <w:ind w:left="1364" w:hanging="360"/>
      </w:pPr>
      <w:rPr>
        <w:b/>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7" w15:restartNumberingAfterBreak="0">
    <w:nsid w:val="25E870D1"/>
    <w:multiLevelType w:val="hybridMultilevel"/>
    <w:tmpl w:val="03CE42AC"/>
    <w:lvl w:ilvl="0" w:tplc="436CE1C4">
      <w:start w:val="1"/>
      <w:numFmt w:val="lowerLetter"/>
      <w:lvlText w:val="%1."/>
      <w:lvlJc w:val="left"/>
      <w:pPr>
        <w:ind w:left="1440"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28131E40"/>
    <w:multiLevelType w:val="hybridMultilevel"/>
    <w:tmpl w:val="3EAA6C94"/>
    <w:lvl w:ilvl="0" w:tplc="041F0017">
      <w:start w:val="1"/>
      <w:numFmt w:val="lowerLetter"/>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99272E5"/>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0" w15:restartNumberingAfterBreak="0">
    <w:nsid w:val="2C851A0A"/>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1" w15:restartNumberingAfterBreak="0">
    <w:nsid w:val="30CB0A71"/>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2" w15:restartNumberingAfterBreak="0">
    <w:nsid w:val="31F8407D"/>
    <w:multiLevelType w:val="hybridMultilevel"/>
    <w:tmpl w:val="213C7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A825BA"/>
    <w:multiLevelType w:val="hybridMultilevel"/>
    <w:tmpl w:val="FF26F102"/>
    <w:lvl w:ilvl="0" w:tplc="041F0019">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3BC94BA7"/>
    <w:multiLevelType w:val="hybridMultilevel"/>
    <w:tmpl w:val="79ECE14E"/>
    <w:lvl w:ilvl="0" w:tplc="23CEF672">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C2069B4"/>
    <w:multiLevelType w:val="hybridMultilevel"/>
    <w:tmpl w:val="EC7C11B8"/>
    <w:lvl w:ilvl="0" w:tplc="13D0927C">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3D952B03"/>
    <w:multiLevelType w:val="hybridMultilevel"/>
    <w:tmpl w:val="FEF2274C"/>
    <w:lvl w:ilvl="0" w:tplc="1DC43A04">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892948"/>
    <w:multiLevelType w:val="multilevel"/>
    <w:tmpl w:val="E0629A4A"/>
    <w:lvl w:ilvl="0">
      <w:start w:val="3"/>
      <w:numFmt w:val="decimal"/>
      <w:lvlText w:val="%1."/>
      <w:lvlJc w:val="left"/>
      <w:pPr>
        <w:ind w:left="360" w:hanging="360"/>
      </w:pPr>
      <w:rPr>
        <w:rFonts w:hint="default"/>
        <w:b/>
      </w:rPr>
    </w:lvl>
    <w:lvl w:ilvl="1">
      <w:start w:val="4"/>
      <w:numFmt w:val="decimal"/>
      <w:lvlText w:val="%2."/>
      <w:lvlJc w:val="left"/>
      <w:pPr>
        <w:ind w:left="785"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8" w15:restartNumberingAfterBreak="0">
    <w:nsid w:val="4B7B7FA4"/>
    <w:multiLevelType w:val="hybridMultilevel"/>
    <w:tmpl w:val="208CEA36"/>
    <w:lvl w:ilvl="0" w:tplc="041F0019">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4C163643"/>
    <w:multiLevelType w:val="multilevel"/>
    <w:tmpl w:val="AFCCC9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8803B4"/>
    <w:multiLevelType w:val="hybridMultilevel"/>
    <w:tmpl w:val="59743EB0"/>
    <w:lvl w:ilvl="0" w:tplc="566604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3924D7B"/>
    <w:multiLevelType w:val="hybridMultilevel"/>
    <w:tmpl w:val="7EB41C92"/>
    <w:lvl w:ilvl="0" w:tplc="041F0019">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5D5B2489"/>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3" w15:restartNumberingAfterBreak="0">
    <w:nsid w:val="5E437E36"/>
    <w:multiLevelType w:val="multilevel"/>
    <w:tmpl w:val="585E71F8"/>
    <w:lvl w:ilvl="0">
      <w:start w:val="2"/>
      <w:numFmt w:val="decimal"/>
      <w:lvlText w:val="%1"/>
      <w:lvlJc w:val="left"/>
      <w:pPr>
        <w:ind w:left="480" w:hanging="480"/>
      </w:pPr>
      <w:rPr>
        <w:rFonts w:hint="default"/>
      </w:rPr>
    </w:lvl>
    <w:lvl w:ilvl="1">
      <w:start w:val="2"/>
      <w:numFmt w:val="decimal"/>
      <w:lvlText w:val="%1.%2"/>
      <w:lvlJc w:val="left"/>
      <w:pPr>
        <w:ind w:left="975" w:hanging="48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4" w15:restartNumberingAfterBreak="0">
    <w:nsid w:val="62FA4E64"/>
    <w:multiLevelType w:val="hybridMultilevel"/>
    <w:tmpl w:val="201079E8"/>
    <w:lvl w:ilvl="0" w:tplc="041F0015">
      <w:start w:val="1"/>
      <w:numFmt w:val="upp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0D257B"/>
    <w:multiLevelType w:val="hybridMultilevel"/>
    <w:tmpl w:val="348A1644"/>
    <w:lvl w:ilvl="0" w:tplc="E458BBFC">
      <w:start w:val="1"/>
      <w:numFmt w:val="decimal"/>
      <w:lvlText w:val="4.%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6" w15:restartNumberingAfterBreak="0">
    <w:nsid w:val="6F6847B4"/>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7" w15:restartNumberingAfterBreak="0">
    <w:nsid w:val="706821FD"/>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8" w15:restartNumberingAfterBreak="0">
    <w:nsid w:val="76864754"/>
    <w:multiLevelType w:val="hybridMultilevel"/>
    <w:tmpl w:val="354E4102"/>
    <w:lvl w:ilvl="0" w:tplc="041F0019">
      <w:start w:val="1"/>
      <w:numFmt w:val="lowerLetter"/>
      <w:lvlText w:val="%1."/>
      <w:lvlJc w:val="left"/>
      <w:pPr>
        <w:ind w:left="1320" w:hanging="360"/>
      </w:p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2"/>
  </w:num>
  <w:num w:numId="2">
    <w:abstractNumId w:val="19"/>
  </w:num>
  <w:num w:numId="3">
    <w:abstractNumId w:val="12"/>
  </w:num>
  <w:num w:numId="4">
    <w:abstractNumId w:val="0"/>
  </w:num>
  <w:num w:numId="5">
    <w:abstractNumId w:val="24"/>
  </w:num>
  <w:num w:numId="6">
    <w:abstractNumId w:val="26"/>
  </w:num>
  <w:num w:numId="7">
    <w:abstractNumId w:val="11"/>
  </w:num>
  <w:num w:numId="8">
    <w:abstractNumId w:val="22"/>
  </w:num>
  <w:num w:numId="9">
    <w:abstractNumId w:val="27"/>
  </w:num>
  <w:num w:numId="10">
    <w:abstractNumId w:val="9"/>
  </w:num>
  <w:num w:numId="11">
    <w:abstractNumId w:val="10"/>
  </w:num>
  <w:num w:numId="12">
    <w:abstractNumId w:val="17"/>
  </w:num>
  <w:num w:numId="13">
    <w:abstractNumId w:val="25"/>
  </w:num>
  <w:num w:numId="14">
    <w:abstractNumId w:val="6"/>
  </w:num>
  <w:num w:numId="15">
    <w:abstractNumId w:val="20"/>
  </w:num>
  <w:num w:numId="16">
    <w:abstractNumId w:val="3"/>
  </w:num>
  <w:num w:numId="17">
    <w:abstractNumId w:val="23"/>
  </w:num>
  <w:num w:numId="18">
    <w:abstractNumId w:val="8"/>
  </w:num>
  <w:num w:numId="19">
    <w:abstractNumId w:val="28"/>
  </w:num>
  <w:num w:numId="20">
    <w:abstractNumId w:val="7"/>
  </w:num>
  <w:num w:numId="21">
    <w:abstractNumId w:val="16"/>
  </w:num>
  <w:num w:numId="22">
    <w:abstractNumId w:val="4"/>
  </w:num>
  <w:num w:numId="23">
    <w:abstractNumId w:val="13"/>
  </w:num>
  <w:num w:numId="24">
    <w:abstractNumId w:val="15"/>
  </w:num>
  <w:num w:numId="25">
    <w:abstractNumId w:val="18"/>
  </w:num>
  <w:num w:numId="26">
    <w:abstractNumId w:val="21"/>
  </w:num>
  <w:num w:numId="27">
    <w:abstractNumId w:val="1"/>
  </w:num>
  <w:num w:numId="28">
    <w:abstractNumId w:val="5"/>
  </w:num>
  <w:num w:numId="2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51"/>
    <w:rsid w:val="00001F29"/>
    <w:rsid w:val="00002DC6"/>
    <w:rsid w:val="00010541"/>
    <w:rsid w:val="00012D60"/>
    <w:rsid w:val="000134BF"/>
    <w:rsid w:val="00017CBB"/>
    <w:rsid w:val="00017E75"/>
    <w:rsid w:val="00022733"/>
    <w:rsid w:val="00025B11"/>
    <w:rsid w:val="00027B08"/>
    <w:rsid w:val="0003355D"/>
    <w:rsid w:val="000356CA"/>
    <w:rsid w:val="000406E2"/>
    <w:rsid w:val="00042BE4"/>
    <w:rsid w:val="000448A3"/>
    <w:rsid w:val="000450D8"/>
    <w:rsid w:val="0004621A"/>
    <w:rsid w:val="000477DC"/>
    <w:rsid w:val="00050BD8"/>
    <w:rsid w:val="00053D53"/>
    <w:rsid w:val="0005557B"/>
    <w:rsid w:val="0005723D"/>
    <w:rsid w:val="00063515"/>
    <w:rsid w:val="00066D94"/>
    <w:rsid w:val="00074DD2"/>
    <w:rsid w:val="000904DB"/>
    <w:rsid w:val="00097E4F"/>
    <w:rsid w:val="000A02BA"/>
    <w:rsid w:val="000A2543"/>
    <w:rsid w:val="000A6553"/>
    <w:rsid w:val="000A7188"/>
    <w:rsid w:val="000B0ABD"/>
    <w:rsid w:val="000D1401"/>
    <w:rsid w:val="000D230A"/>
    <w:rsid w:val="000D7592"/>
    <w:rsid w:val="000E0261"/>
    <w:rsid w:val="000E0FA0"/>
    <w:rsid w:val="000F4236"/>
    <w:rsid w:val="000F71C4"/>
    <w:rsid w:val="001062B9"/>
    <w:rsid w:val="00106E45"/>
    <w:rsid w:val="001104C7"/>
    <w:rsid w:val="00110E95"/>
    <w:rsid w:val="001120CE"/>
    <w:rsid w:val="00116025"/>
    <w:rsid w:val="00121505"/>
    <w:rsid w:val="00127A2E"/>
    <w:rsid w:val="00132D7E"/>
    <w:rsid w:val="0014070E"/>
    <w:rsid w:val="00144F5E"/>
    <w:rsid w:val="00147ACC"/>
    <w:rsid w:val="00150AC2"/>
    <w:rsid w:val="001525B6"/>
    <w:rsid w:val="001571F8"/>
    <w:rsid w:val="001578DD"/>
    <w:rsid w:val="00162774"/>
    <w:rsid w:val="00164325"/>
    <w:rsid w:val="0016646F"/>
    <w:rsid w:val="001714E8"/>
    <w:rsid w:val="0017207F"/>
    <w:rsid w:val="00174955"/>
    <w:rsid w:val="00175915"/>
    <w:rsid w:val="00177E20"/>
    <w:rsid w:val="00181D55"/>
    <w:rsid w:val="00183805"/>
    <w:rsid w:val="001839B8"/>
    <w:rsid w:val="00187096"/>
    <w:rsid w:val="00191897"/>
    <w:rsid w:val="00193775"/>
    <w:rsid w:val="00196190"/>
    <w:rsid w:val="001A0255"/>
    <w:rsid w:val="001A12C7"/>
    <w:rsid w:val="001A198D"/>
    <w:rsid w:val="001A642A"/>
    <w:rsid w:val="001B10C3"/>
    <w:rsid w:val="001B51F1"/>
    <w:rsid w:val="001B580C"/>
    <w:rsid w:val="001C3D38"/>
    <w:rsid w:val="001C3D76"/>
    <w:rsid w:val="001C41AA"/>
    <w:rsid w:val="001C78A7"/>
    <w:rsid w:val="001D4421"/>
    <w:rsid w:val="001E2562"/>
    <w:rsid w:val="001E4624"/>
    <w:rsid w:val="002008B1"/>
    <w:rsid w:val="00201968"/>
    <w:rsid w:val="002033B9"/>
    <w:rsid w:val="002076A9"/>
    <w:rsid w:val="00213491"/>
    <w:rsid w:val="0022220A"/>
    <w:rsid w:val="002268B8"/>
    <w:rsid w:val="002357CB"/>
    <w:rsid w:val="002375A2"/>
    <w:rsid w:val="00242A0C"/>
    <w:rsid w:val="00243D89"/>
    <w:rsid w:val="0024715E"/>
    <w:rsid w:val="002479FE"/>
    <w:rsid w:val="0025021C"/>
    <w:rsid w:val="00250522"/>
    <w:rsid w:val="00252484"/>
    <w:rsid w:val="00261F3B"/>
    <w:rsid w:val="0027353C"/>
    <w:rsid w:val="002749D9"/>
    <w:rsid w:val="0028032A"/>
    <w:rsid w:val="00285981"/>
    <w:rsid w:val="00285BA8"/>
    <w:rsid w:val="002866E5"/>
    <w:rsid w:val="00286F0F"/>
    <w:rsid w:val="00292656"/>
    <w:rsid w:val="002A10B5"/>
    <w:rsid w:val="002A3FAD"/>
    <w:rsid w:val="002A482E"/>
    <w:rsid w:val="002B193E"/>
    <w:rsid w:val="002B323B"/>
    <w:rsid w:val="002B3286"/>
    <w:rsid w:val="002B4D1F"/>
    <w:rsid w:val="002B772C"/>
    <w:rsid w:val="002C3532"/>
    <w:rsid w:val="002C6ACA"/>
    <w:rsid w:val="002C729B"/>
    <w:rsid w:val="002C778A"/>
    <w:rsid w:val="002D01A1"/>
    <w:rsid w:val="002D21FD"/>
    <w:rsid w:val="002D2CBE"/>
    <w:rsid w:val="002D4E8E"/>
    <w:rsid w:val="002E1FCC"/>
    <w:rsid w:val="002E596C"/>
    <w:rsid w:val="002E5DF6"/>
    <w:rsid w:val="002E6A24"/>
    <w:rsid w:val="00301682"/>
    <w:rsid w:val="003026BE"/>
    <w:rsid w:val="0030559C"/>
    <w:rsid w:val="00312534"/>
    <w:rsid w:val="0031798C"/>
    <w:rsid w:val="00320E4A"/>
    <w:rsid w:val="00331158"/>
    <w:rsid w:val="00336192"/>
    <w:rsid w:val="0035059B"/>
    <w:rsid w:val="00350C07"/>
    <w:rsid w:val="00351ED1"/>
    <w:rsid w:val="00353470"/>
    <w:rsid w:val="003538A9"/>
    <w:rsid w:val="003563F1"/>
    <w:rsid w:val="00365B39"/>
    <w:rsid w:val="0036782D"/>
    <w:rsid w:val="00374EEB"/>
    <w:rsid w:val="00377DF2"/>
    <w:rsid w:val="00380671"/>
    <w:rsid w:val="0038455F"/>
    <w:rsid w:val="003932FD"/>
    <w:rsid w:val="0039376F"/>
    <w:rsid w:val="00394364"/>
    <w:rsid w:val="00394D38"/>
    <w:rsid w:val="003A063D"/>
    <w:rsid w:val="003A21FE"/>
    <w:rsid w:val="003A7A9A"/>
    <w:rsid w:val="003B0288"/>
    <w:rsid w:val="003B2711"/>
    <w:rsid w:val="003B2A9A"/>
    <w:rsid w:val="003B3A98"/>
    <w:rsid w:val="003B5C0E"/>
    <w:rsid w:val="003C0690"/>
    <w:rsid w:val="003C2FA0"/>
    <w:rsid w:val="003C506C"/>
    <w:rsid w:val="003D0FCC"/>
    <w:rsid w:val="003D7545"/>
    <w:rsid w:val="003F0137"/>
    <w:rsid w:val="003F1C0A"/>
    <w:rsid w:val="003F775C"/>
    <w:rsid w:val="00400B4B"/>
    <w:rsid w:val="004028A9"/>
    <w:rsid w:val="00405044"/>
    <w:rsid w:val="004071A9"/>
    <w:rsid w:val="00412140"/>
    <w:rsid w:val="00413790"/>
    <w:rsid w:val="00422B80"/>
    <w:rsid w:val="004238A9"/>
    <w:rsid w:val="00423CDA"/>
    <w:rsid w:val="00424D28"/>
    <w:rsid w:val="00426BDC"/>
    <w:rsid w:val="00444D6A"/>
    <w:rsid w:val="00446657"/>
    <w:rsid w:val="004504AD"/>
    <w:rsid w:val="004532E0"/>
    <w:rsid w:val="00454EB0"/>
    <w:rsid w:val="004661D5"/>
    <w:rsid w:val="004666F9"/>
    <w:rsid w:val="00467208"/>
    <w:rsid w:val="00471F68"/>
    <w:rsid w:val="00477145"/>
    <w:rsid w:val="004777D6"/>
    <w:rsid w:val="00483CB5"/>
    <w:rsid w:val="004866D3"/>
    <w:rsid w:val="00492E40"/>
    <w:rsid w:val="004930AD"/>
    <w:rsid w:val="00494405"/>
    <w:rsid w:val="004A17E7"/>
    <w:rsid w:val="004A28C9"/>
    <w:rsid w:val="004B0EDC"/>
    <w:rsid w:val="004B5B5D"/>
    <w:rsid w:val="004C5DAB"/>
    <w:rsid w:val="004D399A"/>
    <w:rsid w:val="004D5510"/>
    <w:rsid w:val="004E283B"/>
    <w:rsid w:val="004F2077"/>
    <w:rsid w:val="004F35F4"/>
    <w:rsid w:val="004F382A"/>
    <w:rsid w:val="005020EB"/>
    <w:rsid w:val="005055E3"/>
    <w:rsid w:val="005108A1"/>
    <w:rsid w:val="00512DB0"/>
    <w:rsid w:val="00514B7C"/>
    <w:rsid w:val="005153DF"/>
    <w:rsid w:val="00520BAC"/>
    <w:rsid w:val="00524172"/>
    <w:rsid w:val="0052649F"/>
    <w:rsid w:val="00526931"/>
    <w:rsid w:val="00533B08"/>
    <w:rsid w:val="00541353"/>
    <w:rsid w:val="0054315D"/>
    <w:rsid w:val="005448D1"/>
    <w:rsid w:val="00546807"/>
    <w:rsid w:val="00550244"/>
    <w:rsid w:val="00551645"/>
    <w:rsid w:val="00551DA4"/>
    <w:rsid w:val="0056340D"/>
    <w:rsid w:val="00563F1C"/>
    <w:rsid w:val="00567E04"/>
    <w:rsid w:val="005742DC"/>
    <w:rsid w:val="00574EBD"/>
    <w:rsid w:val="0057529C"/>
    <w:rsid w:val="0057694E"/>
    <w:rsid w:val="0058197D"/>
    <w:rsid w:val="005835BD"/>
    <w:rsid w:val="00591116"/>
    <w:rsid w:val="00595CB5"/>
    <w:rsid w:val="005A21B1"/>
    <w:rsid w:val="005B0C7B"/>
    <w:rsid w:val="005B4C0A"/>
    <w:rsid w:val="005C2EDC"/>
    <w:rsid w:val="005C3E49"/>
    <w:rsid w:val="005C73B6"/>
    <w:rsid w:val="005D108A"/>
    <w:rsid w:val="005D339F"/>
    <w:rsid w:val="005D41F2"/>
    <w:rsid w:val="005D6327"/>
    <w:rsid w:val="005E3527"/>
    <w:rsid w:val="005E4907"/>
    <w:rsid w:val="005E68B9"/>
    <w:rsid w:val="005E706E"/>
    <w:rsid w:val="005E799C"/>
    <w:rsid w:val="005F747A"/>
    <w:rsid w:val="005F7DE9"/>
    <w:rsid w:val="0060045B"/>
    <w:rsid w:val="006019D7"/>
    <w:rsid w:val="00602BE0"/>
    <w:rsid w:val="00602F5F"/>
    <w:rsid w:val="00602FF5"/>
    <w:rsid w:val="0060581E"/>
    <w:rsid w:val="00606DEF"/>
    <w:rsid w:val="0062118C"/>
    <w:rsid w:val="00633AD2"/>
    <w:rsid w:val="00635992"/>
    <w:rsid w:val="006369D2"/>
    <w:rsid w:val="00637F2B"/>
    <w:rsid w:val="00646119"/>
    <w:rsid w:val="00652A85"/>
    <w:rsid w:val="0065668D"/>
    <w:rsid w:val="006613ED"/>
    <w:rsid w:val="00661860"/>
    <w:rsid w:val="00661EEE"/>
    <w:rsid w:val="006628D7"/>
    <w:rsid w:val="0066319F"/>
    <w:rsid w:val="00664EF3"/>
    <w:rsid w:val="006650AC"/>
    <w:rsid w:val="00673532"/>
    <w:rsid w:val="00674A2D"/>
    <w:rsid w:val="006868C4"/>
    <w:rsid w:val="00687244"/>
    <w:rsid w:val="00691A95"/>
    <w:rsid w:val="00691E62"/>
    <w:rsid w:val="006964B2"/>
    <w:rsid w:val="00696DB5"/>
    <w:rsid w:val="00697A15"/>
    <w:rsid w:val="00697B03"/>
    <w:rsid w:val="006A1AD5"/>
    <w:rsid w:val="006A37DD"/>
    <w:rsid w:val="006A47C0"/>
    <w:rsid w:val="006B1C2F"/>
    <w:rsid w:val="006B3B5A"/>
    <w:rsid w:val="006C18A9"/>
    <w:rsid w:val="006C40C0"/>
    <w:rsid w:val="006D0FCD"/>
    <w:rsid w:val="006D689F"/>
    <w:rsid w:val="006E1675"/>
    <w:rsid w:val="006E1CC4"/>
    <w:rsid w:val="006E3F4C"/>
    <w:rsid w:val="006E482A"/>
    <w:rsid w:val="006E56D0"/>
    <w:rsid w:val="006E5BE5"/>
    <w:rsid w:val="006F395F"/>
    <w:rsid w:val="00701561"/>
    <w:rsid w:val="00701779"/>
    <w:rsid w:val="007031FD"/>
    <w:rsid w:val="007034F1"/>
    <w:rsid w:val="00707370"/>
    <w:rsid w:val="00712102"/>
    <w:rsid w:val="00712746"/>
    <w:rsid w:val="007140BF"/>
    <w:rsid w:val="00717610"/>
    <w:rsid w:val="00720696"/>
    <w:rsid w:val="007232C8"/>
    <w:rsid w:val="00725A70"/>
    <w:rsid w:val="007270B7"/>
    <w:rsid w:val="00733B04"/>
    <w:rsid w:val="007462FC"/>
    <w:rsid w:val="00746E74"/>
    <w:rsid w:val="007475FB"/>
    <w:rsid w:val="0075034D"/>
    <w:rsid w:val="00754618"/>
    <w:rsid w:val="0075574B"/>
    <w:rsid w:val="0075632A"/>
    <w:rsid w:val="00757D17"/>
    <w:rsid w:val="0076303C"/>
    <w:rsid w:val="00764F27"/>
    <w:rsid w:val="007724A0"/>
    <w:rsid w:val="007807BF"/>
    <w:rsid w:val="00782096"/>
    <w:rsid w:val="00784635"/>
    <w:rsid w:val="00785161"/>
    <w:rsid w:val="00787774"/>
    <w:rsid w:val="007942DA"/>
    <w:rsid w:val="007944EC"/>
    <w:rsid w:val="00796440"/>
    <w:rsid w:val="007A2EC2"/>
    <w:rsid w:val="007A6E1B"/>
    <w:rsid w:val="007B3835"/>
    <w:rsid w:val="007B393E"/>
    <w:rsid w:val="007B4D6D"/>
    <w:rsid w:val="007B7ECC"/>
    <w:rsid w:val="007C3627"/>
    <w:rsid w:val="007D5101"/>
    <w:rsid w:val="007E02EC"/>
    <w:rsid w:val="007E48D3"/>
    <w:rsid w:val="007E68BB"/>
    <w:rsid w:val="007F157E"/>
    <w:rsid w:val="007F1F0D"/>
    <w:rsid w:val="007F72DC"/>
    <w:rsid w:val="007F79DC"/>
    <w:rsid w:val="00801883"/>
    <w:rsid w:val="0080651A"/>
    <w:rsid w:val="0080723F"/>
    <w:rsid w:val="00811910"/>
    <w:rsid w:val="00811E2C"/>
    <w:rsid w:val="0081215B"/>
    <w:rsid w:val="0081673F"/>
    <w:rsid w:val="008173A5"/>
    <w:rsid w:val="00820CF6"/>
    <w:rsid w:val="0083133A"/>
    <w:rsid w:val="00832C36"/>
    <w:rsid w:val="00842A1D"/>
    <w:rsid w:val="00842AD3"/>
    <w:rsid w:val="008467FE"/>
    <w:rsid w:val="00846ED2"/>
    <w:rsid w:val="00855698"/>
    <w:rsid w:val="0085589A"/>
    <w:rsid w:val="00861937"/>
    <w:rsid w:val="00865DDE"/>
    <w:rsid w:val="008707EA"/>
    <w:rsid w:val="0087381C"/>
    <w:rsid w:val="00873E7D"/>
    <w:rsid w:val="008746DC"/>
    <w:rsid w:val="0088416D"/>
    <w:rsid w:val="0088457D"/>
    <w:rsid w:val="0088530F"/>
    <w:rsid w:val="00893710"/>
    <w:rsid w:val="00893E34"/>
    <w:rsid w:val="008A101F"/>
    <w:rsid w:val="008A30ED"/>
    <w:rsid w:val="008A3E36"/>
    <w:rsid w:val="008B4E43"/>
    <w:rsid w:val="008B615D"/>
    <w:rsid w:val="008B69AE"/>
    <w:rsid w:val="008C53DD"/>
    <w:rsid w:val="008C7FCA"/>
    <w:rsid w:val="008D0086"/>
    <w:rsid w:val="008D1405"/>
    <w:rsid w:val="008D4609"/>
    <w:rsid w:val="008D7DB6"/>
    <w:rsid w:val="008D7FBC"/>
    <w:rsid w:val="008E2EB2"/>
    <w:rsid w:val="008E33AD"/>
    <w:rsid w:val="008E3625"/>
    <w:rsid w:val="008E3BD5"/>
    <w:rsid w:val="008E426A"/>
    <w:rsid w:val="008F17AE"/>
    <w:rsid w:val="008F24E9"/>
    <w:rsid w:val="008F7230"/>
    <w:rsid w:val="0090135A"/>
    <w:rsid w:val="00903B1C"/>
    <w:rsid w:val="00917555"/>
    <w:rsid w:val="009177CD"/>
    <w:rsid w:val="00920D44"/>
    <w:rsid w:val="009226DB"/>
    <w:rsid w:val="00931E05"/>
    <w:rsid w:val="00934A41"/>
    <w:rsid w:val="00936BDD"/>
    <w:rsid w:val="00936C96"/>
    <w:rsid w:val="00941C5C"/>
    <w:rsid w:val="00945916"/>
    <w:rsid w:val="00946258"/>
    <w:rsid w:val="00946FD7"/>
    <w:rsid w:val="0095389B"/>
    <w:rsid w:val="009539A3"/>
    <w:rsid w:val="00960BF6"/>
    <w:rsid w:val="0097189D"/>
    <w:rsid w:val="0098012A"/>
    <w:rsid w:val="00982420"/>
    <w:rsid w:val="0098242F"/>
    <w:rsid w:val="00984FC1"/>
    <w:rsid w:val="00987CF0"/>
    <w:rsid w:val="009915C0"/>
    <w:rsid w:val="00993457"/>
    <w:rsid w:val="00997662"/>
    <w:rsid w:val="009A064F"/>
    <w:rsid w:val="009A0CA1"/>
    <w:rsid w:val="009A172D"/>
    <w:rsid w:val="009A306D"/>
    <w:rsid w:val="009A5DAF"/>
    <w:rsid w:val="009B3529"/>
    <w:rsid w:val="009B626C"/>
    <w:rsid w:val="009C0FEC"/>
    <w:rsid w:val="009C3D3C"/>
    <w:rsid w:val="009D5548"/>
    <w:rsid w:val="009D6EFB"/>
    <w:rsid w:val="009E0514"/>
    <w:rsid w:val="009E28DF"/>
    <w:rsid w:val="009E550A"/>
    <w:rsid w:val="009E5858"/>
    <w:rsid w:val="009E7AF6"/>
    <w:rsid w:val="009E7DCA"/>
    <w:rsid w:val="009E7E0B"/>
    <w:rsid w:val="009F0F02"/>
    <w:rsid w:val="009F1D8A"/>
    <w:rsid w:val="009F68EB"/>
    <w:rsid w:val="009F6AE9"/>
    <w:rsid w:val="009F790D"/>
    <w:rsid w:val="00A0069A"/>
    <w:rsid w:val="00A01A90"/>
    <w:rsid w:val="00A02A80"/>
    <w:rsid w:val="00A0416E"/>
    <w:rsid w:val="00A04C5D"/>
    <w:rsid w:val="00A050A9"/>
    <w:rsid w:val="00A05645"/>
    <w:rsid w:val="00A05D57"/>
    <w:rsid w:val="00A17E6A"/>
    <w:rsid w:val="00A217EE"/>
    <w:rsid w:val="00A2402E"/>
    <w:rsid w:val="00A32178"/>
    <w:rsid w:val="00A32C51"/>
    <w:rsid w:val="00A3588D"/>
    <w:rsid w:val="00A35CF9"/>
    <w:rsid w:val="00A421EA"/>
    <w:rsid w:val="00A47E8E"/>
    <w:rsid w:val="00A47F5D"/>
    <w:rsid w:val="00A50DA3"/>
    <w:rsid w:val="00A53718"/>
    <w:rsid w:val="00A537C3"/>
    <w:rsid w:val="00A56F25"/>
    <w:rsid w:val="00A61421"/>
    <w:rsid w:val="00A64ED3"/>
    <w:rsid w:val="00A6630A"/>
    <w:rsid w:val="00A8459A"/>
    <w:rsid w:val="00A84B27"/>
    <w:rsid w:val="00A86746"/>
    <w:rsid w:val="00A92F9F"/>
    <w:rsid w:val="00A9309B"/>
    <w:rsid w:val="00A93343"/>
    <w:rsid w:val="00A97C17"/>
    <w:rsid w:val="00AA3688"/>
    <w:rsid w:val="00AA5651"/>
    <w:rsid w:val="00AA6C39"/>
    <w:rsid w:val="00AB13D1"/>
    <w:rsid w:val="00AB23DF"/>
    <w:rsid w:val="00AB337C"/>
    <w:rsid w:val="00AB66DC"/>
    <w:rsid w:val="00AC1731"/>
    <w:rsid w:val="00AC39B0"/>
    <w:rsid w:val="00AD0E69"/>
    <w:rsid w:val="00AD1A61"/>
    <w:rsid w:val="00AD7CA9"/>
    <w:rsid w:val="00AE3C6B"/>
    <w:rsid w:val="00AE5A23"/>
    <w:rsid w:val="00AE61BA"/>
    <w:rsid w:val="00AF0271"/>
    <w:rsid w:val="00AF22B7"/>
    <w:rsid w:val="00B02538"/>
    <w:rsid w:val="00B043BA"/>
    <w:rsid w:val="00B04FC3"/>
    <w:rsid w:val="00B06257"/>
    <w:rsid w:val="00B16324"/>
    <w:rsid w:val="00B16AA6"/>
    <w:rsid w:val="00B20977"/>
    <w:rsid w:val="00B20995"/>
    <w:rsid w:val="00B2099A"/>
    <w:rsid w:val="00B22742"/>
    <w:rsid w:val="00B22BE7"/>
    <w:rsid w:val="00B25FD8"/>
    <w:rsid w:val="00B26898"/>
    <w:rsid w:val="00B31827"/>
    <w:rsid w:val="00B337AF"/>
    <w:rsid w:val="00B35F8F"/>
    <w:rsid w:val="00B404FE"/>
    <w:rsid w:val="00B418FC"/>
    <w:rsid w:val="00B4194B"/>
    <w:rsid w:val="00B42398"/>
    <w:rsid w:val="00B524D5"/>
    <w:rsid w:val="00B55F64"/>
    <w:rsid w:val="00B56B4A"/>
    <w:rsid w:val="00B63F6F"/>
    <w:rsid w:val="00B709A3"/>
    <w:rsid w:val="00B75DFD"/>
    <w:rsid w:val="00B7744C"/>
    <w:rsid w:val="00B77D5A"/>
    <w:rsid w:val="00B77DF7"/>
    <w:rsid w:val="00B837E1"/>
    <w:rsid w:val="00B90656"/>
    <w:rsid w:val="00B920E7"/>
    <w:rsid w:val="00B97D99"/>
    <w:rsid w:val="00BA008E"/>
    <w:rsid w:val="00BA23CA"/>
    <w:rsid w:val="00BA3EBD"/>
    <w:rsid w:val="00BA5264"/>
    <w:rsid w:val="00BB6423"/>
    <w:rsid w:val="00BC184F"/>
    <w:rsid w:val="00BC34C8"/>
    <w:rsid w:val="00BC41FF"/>
    <w:rsid w:val="00BC58CB"/>
    <w:rsid w:val="00BD432E"/>
    <w:rsid w:val="00BD52DB"/>
    <w:rsid w:val="00BE1F22"/>
    <w:rsid w:val="00BE2001"/>
    <w:rsid w:val="00BE61AE"/>
    <w:rsid w:val="00BF0567"/>
    <w:rsid w:val="00BF4EBE"/>
    <w:rsid w:val="00C016CC"/>
    <w:rsid w:val="00C047C5"/>
    <w:rsid w:val="00C07B14"/>
    <w:rsid w:val="00C121A7"/>
    <w:rsid w:val="00C144FF"/>
    <w:rsid w:val="00C215B4"/>
    <w:rsid w:val="00C24971"/>
    <w:rsid w:val="00C27AED"/>
    <w:rsid w:val="00C30AA2"/>
    <w:rsid w:val="00C33033"/>
    <w:rsid w:val="00C357FB"/>
    <w:rsid w:val="00C40723"/>
    <w:rsid w:val="00C46C91"/>
    <w:rsid w:val="00C50BFF"/>
    <w:rsid w:val="00C50E02"/>
    <w:rsid w:val="00C51E12"/>
    <w:rsid w:val="00C5402D"/>
    <w:rsid w:val="00C56C4D"/>
    <w:rsid w:val="00C614A4"/>
    <w:rsid w:val="00C62354"/>
    <w:rsid w:val="00C64B5F"/>
    <w:rsid w:val="00C67622"/>
    <w:rsid w:val="00C7313B"/>
    <w:rsid w:val="00C7332E"/>
    <w:rsid w:val="00C82427"/>
    <w:rsid w:val="00C8499A"/>
    <w:rsid w:val="00C91BD1"/>
    <w:rsid w:val="00C921B3"/>
    <w:rsid w:val="00C95BEE"/>
    <w:rsid w:val="00C95F9D"/>
    <w:rsid w:val="00CA30BA"/>
    <w:rsid w:val="00CA5F5A"/>
    <w:rsid w:val="00CB35FE"/>
    <w:rsid w:val="00CC5126"/>
    <w:rsid w:val="00CC58FE"/>
    <w:rsid w:val="00CC5F95"/>
    <w:rsid w:val="00CD595B"/>
    <w:rsid w:val="00CE518B"/>
    <w:rsid w:val="00CE51C1"/>
    <w:rsid w:val="00CE6793"/>
    <w:rsid w:val="00CE7F70"/>
    <w:rsid w:val="00CF1CF0"/>
    <w:rsid w:val="00CF5575"/>
    <w:rsid w:val="00CF6F3B"/>
    <w:rsid w:val="00CF6F5C"/>
    <w:rsid w:val="00CF728D"/>
    <w:rsid w:val="00D06FBF"/>
    <w:rsid w:val="00D13C43"/>
    <w:rsid w:val="00D140DB"/>
    <w:rsid w:val="00D15160"/>
    <w:rsid w:val="00D20A20"/>
    <w:rsid w:val="00D20B60"/>
    <w:rsid w:val="00D268E5"/>
    <w:rsid w:val="00D27701"/>
    <w:rsid w:val="00D27D51"/>
    <w:rsid w:val="00D3679C"/>
    <w:rsid w:val="00D413F5"/>
    <w:rsid w:val="00D4271C"/>
    <w:rsid w:val="00D4363A"/>
    <w:rsid w:val="00D43A7B"/>
    <w:rsid w:val="00D43DF3"/>
    <w:rsid w:val="00D5168B"/>
    <w:rsid w:val="00D516AB"/>
    <w:rsid w:val="00D5714A"/>
    <w:rsid w:val="00D57875"/>
    <w:rsid w:val="00D629F0"/>
    <w:rsid w:val="00D62C42"/>
    <w:rsid w:val="00D63AD8"/>
    <w:rsid w:val="00D6657C"/>
    <w:rsid w:val="00D66B0F"/>
    <w:rsid w:val="00D66B84"/>
    <w:rsid w:val="00D73A7C"/>
    <w:rsid w:val="00D753BE"/>
    <w:rsid w:val="00D7683D"/>
    <w:rsid w:val="00D801DF"/>
    <w:rsid w:val="00D80270"/>
    <w:rsid w:val="00D82CC1"/>
    <w:rsid w:val="00D8620F"/>
    <w:rsid w:val="00D8732B"/>
    <w:rsid w:val="00D87DD1"/>
    <w:rsid w:val="00D96E82"/>
    <w:rsid w:val="00DA01D8"/>
    <w:rsid w:val="00DA374D"/>
    <w:rsid w:val="00DA4409"/>
    <w:rsid w:val="00DA60F2"/>
    <w:rsid w:val="00DA70E2"/>
    <w:rsid w:val="00DB41A2"/>
    <w:rsid w:val="00DB4C83"/>
    <w:rsid w:val="00DB6291"/>
    <w:rsid w:val="00DB75EB"/>
    <w:rsid w:val="00DC10A8"/>
    <w:rsid w:val="00DC1AAB"/>
    <w:rsid w:val="00DC481D"/>
    <w:rsid w:val="00DC5F58"/>
    <w:rsid w:val="00DC6367"/>
    <w:rsid w:val="00DD12A9"/>
    <w:rsid w:val="00DD302C"/>
    <w:rsid w:val="00DE01FE"/>
    <w:rsid w:val="00DE20ED"/>
    <w:rsid w:val="00DE4E1D"/>
    <w:rsid w:val="00DF18E2"/>
    <w:rsid w:val="00DF1AE3"/>
    <w:rsid w:val="00E010D2"/>
    <w:rsid w:val="00E03632"/>
    <w:rsid w:val="00E12EFF"/>
    <w:rsid w:val="00E134DC"/>
    <w:rsid w:val="00E13F6D"/>
    <w:rsid w:val="00E144F7"/>
    <w:rsid w:val="00E15466"/>
    <w:rsid w:val="00E15805"/>
    <w:rsid w:val="00E16012"/>
    <w:rsid w:val="00E16898"/>
    <w:rsid w:val="00E21430"/>
    <w:rsid w:val="00E21C11"/>
    <w:rsid w:val="00E24826"/>
    <w:rsid w:val="00E26EB3"/>
    <w:rsid w:val="00E33D2D"/>
    <w:rsid w:val="00E34305"/>
    <w:rsid w:val="00E3529C"/>
    <w:rsid w:val="00E36763"/>
    <w:rsid w:val="00E36A10"/>
    <w:rsid w:val="00E400F7"/>
    <w:rsid w:val="00E4034D"/>
    <w:rsid w:val="00E52F2E"/>
    <w:rsid w:val="00E54377"/>
    <w:rsid w:val="00E5565B"/>
    <w:rsid w:val="00E6019E"/>
    <w:rsid w:val="00E6123B"/>
    <w:rsid w:val="00E64065"/>
    <w:rsid w:val="00E74970"/>
    <w:rsid w:val="00E7795A"/>
    <w:rsid w:val="00E81787"/>
    <w:rsid w:val="00E82D18"/>
    <w:rsid w:val="00E84097"/>
    <w:rsid w:val="00E852FE"/>
    <w:rsid w:val="00E85932"/>
    <w:rsid w:val="00E8620A"/>
    <w:rsid w:val="00E864DA"/>
    <w:rsid w:val="00E97758"/>
    <w:rsid w:val="00EA306A"/>
    <w:rsid w:val="00EA42F5"/>
    <w:rsid w:val="00EA4882"/>
    <w:rsid w:val="00EB2FB5"/>
    <w:rsid w:val="00EC3270"/>
    <w:rsid w:val="00EC75DC"/>
    <w:rsid w:val="00ED39DB"/>
    <w:rsid w:val="00ED3B60"/>
    <w:rsid w:val="00ED5093"/>
    <w:rsid w:val="00ED6BA2"/>
    <w:rsid w:val="00ED743F"/>
    <w:rsid w:val="00EE117E"/>
    <w:rsid w:val="00EE2256"/>
    <w:rsid w:val="00EE4D3B"/>
    <w:rsid w:val="00EF032C"/>
    <w:rsid w:val="00EF4CEC"/>
    <w:rsid w:val="00EF72AA"/>
    <w:rsid w:val="00F003FE"/>
    <w:rsid w:val="00F02416"/>
    <w:rsid w:val="00F104D8"/>
    <w:rsid w:val="00F12458"/>
    <w:rsid w:val="00F25E68"/>
    <w:rsid w:val="00F27EA5"/>
    <w:rsid w:val="00F3191C"/>
    <w:rsid w:val="00F42386"/>
    <w:rsid w:val="00F46F73"/>
    <w:rsid w:val="00F55E9B"/>
    <w:rsid w:val="00F604DD"/>
    <w:rsid w:val="00F628C9"/>
    <w:rsid w:val="00F673EE"/>
    <w:rsid w:val="00F71430"/>
    <w:rsid w:val="00F72021"/>
    <w:rsid w:val="00F72D85"/>
    <w:rsid w:val="00F73EF5"/>
    <w:rsid w:val="00F74338"/>
    <w:rsid w:val="00F751FC"/>
    <w:rsid w:val="00F76752"/>
    <w:rsid w:val="00F776DA"/>
    <w:rsid w:val="00F80230"/>
    <w:rsid w:val="00F80ECB"/>
    <w:rsid w:val="00F8591D"/>
    <w:rsid w:val="00F872FF"/>
    <w:rsid w:val="00F900CC"/>
    <w:rsid w:val="00F90CE2"/>
    <w:rsid w:val="00F910DC"/>
    <w:rsid w:val="00F92A0F"/>
    <w:rsid w:val="00F946ED"/>
    <w:rsid w:val="00F94EAD"/>
    <w:rsid w:val="00FA2985"/>
    <w:rsid w:val="00FA7FDF"/>
    <w:rsid w:val="00FA7FE1"/>
    <w:rsid w:val="00FB7709"/>
    <w:rsid w:val="00FC0F99"/>
    <w:rsid w:val="00FC112E"/>
    <w:rsid w:val="00FC2E6C"/>
    <w:rsid w:val="00FC583D"/>
    <w:rsid w:val="00FC586D"/>
    <w:rsid w:val="00FC6E4A"/>
    <w:rsid w:val="00FC716B"/>
    <w:rsid w:val="00FD1362"/>
    <w:rsid w:val="00FD1463"/>
    <w:rsid w:val="00FD77F3"/>
    <w:rsid w:val="00FE0A77"/>
    <w:rsid w:val="00FF120E"/>
    <w:rsid w:val="00FF1E56"/>
    <w:rsid w:val="00FF232D"/>
    <w:rsid w:val="00FF420A"/>
    <w:rsid w:val="00FF5881"/>
    <w:rsid w:val="00FF77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8706CF"/>
  <w15:docId w15:val="{2F1875B0-9DD3-4595-92D9-72EC45A9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A98"/>
    <w:pPr>
      <w:spacing w:after="200" w:line="276" w:lineRule="auto"/>
    </w:pPr>
    <w:rPr>
      <w:rFonts w:ascii="Calibri" w:eastAsia="Times New Roman" w:hAnsi="Calibri" w:cs="Times New Roman"/>
      <w:lang w:eastAsia="tr-TR"/>
    </w:rPr>
  </w:style>
  <w:style w:type="paragraph" w:styleId="Balk1">
    <w:name w:val="heading 1"/>
    <w:basedOn w:val="Normal"/>
    <w:next w:val="Normal"/>
    <w:link w:val="Balk1Char"/>
    <w:qFormat/>
    <w:rsid w:val="00A17E6A"/>
    <w:pPr>
      <w:keepNext/>
      <w:spacing w:after="0" w:line="240" w:lineRule="auto"/>
      <w:jc w:val="center"/>
      <w:outlineLvl w:val="0"/>
    </w:pPr>
    <w:rPr>
      <w:rFonts w:ascii="Times New Roman" w:hAnsi="Times New Roman"/>
      <w:sz w:val="20"/>
      <w:szCs w:val="24"/>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2">
    <w:name w:val="2"/>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1">
    <w:name w:val="1"/>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stBilgi">
    <w:name w:val="header"/>
    <w:aliases w:val="Üstbilgi"/>
    <w:basedOn w:val="Normal"/>
    <w:link w:val="stBilgiChar"/>
    <w:uiPriority w:val="99"/>
    <w:unhideWhenUsed/>
    <w:rsid w:val="002D01A1"/>
    <w:pPr>
      <w:tabs>
        <w:tab w:val="center" w:pos="4536"/>
        <w:tab w:val="right" w:pos="9072"/>
      </w:tabs>
      <w:spacing w:after="0" w:line="240" w:lineRule="auto"/>
    </w:pPr>
  </w:style>
  <w:style w:type="character" w:customStyle="1" w:styleId="stBilgiChar">
    <w:name w:val="Üst Bilgi Char"/>
    <w:aliases w:val="Üstbilgi Char"/>
    <w:basedOn w:val="VarsaylanParagrafYazTipi"/>
    <w:link w:val="stBilgi"/>
    <w:uiPriority w:val="99"/>
    <w:rsid w:val="002D01A1"/>
    <w:rPr>
      <w:rFonts w:ascii="Calibri" w:eastAsia="Times New Roman" w:hAnsi="Calibri" w:cs="Times New Roman"/>
      <w:lang w:eastAsia="tr-TR"/>
    </w:rPr>
  </w:style>
  <w:style w:type="paragraph" w:styleId="DzMetin">
    <w:name w:val="Plain Text"/>
    <w:basedOn w:val="Normal"/>
    <w:link w:val="DzMetinChar"/>
    <w:rsid w:val="006D0FCD"/>
    <w:pPr>
      <w:spacing w:after="0" w:line="240" w:lineRule="auto"/>
    </w:pPr>
    <w:rPr>
      <w:rFonts w:ascii="Courier New" w:hAnsi="Courier New"/>
      <w:sz w:val="20"/>
      <w:szCs w:val="20"/>
      <w:lang w:val="x-none" w:eastAsia="x-none"/>
    </w:rPr>
  </w:style>
  <w:style w:type="character" w:customStyle="1" w:styleId="DzMetinChar">
    <w:name w:val="Düz Metin Char"/>
    <w:basedOn w:val="VarsaylanParagrafYazTipi"/>
    <w:link w:val="DzMetin"/>
    <w:rsid w:val="006D0FCD"/>
    <w:rPr>
      <w:rFonts w:ascii="Courier New" w:eastAsia="Times New Roman" w:hAnsi="Courier New" w:cs="Times New Roman"/>
      <w:sz w:val="20"/>
      <w:szCs w:val="20"/>
      <w:lang w:val="x-none" w:eastAsia="x-none"/>
    </w:rPr>
  </w:style>
  <w:style w:type="character" w:customStyle="1" w:styleId="Balk1Char">
    <w:name w:val="Başlık 1 Char"/>
    <w:basedOn w:val="VarsaylanParagrafYazTipi"/>
    <w:link w:val="Balk1"/>
    <w:rsid w:val="00A17E6A"/>
    <w:rPr>
      <w:rFonts w:ascii="Times New Roman" w:eastAsia="Times New Roman" w:hAnsi="Times New Roman" w:cs="Times New Roman"/>
      <w:sz w:val="20"/>
      <w:szCs w:val="24"/>
      <w:u w:val="single"/>
      <w:lang w:eastAsia="tr-TR"/>
    </w:rPr>
  </w:style>
  <w:style w:type="paragraph" w:styleId="GvdeMetni">
    <w:name w:val="Body Text"/>
    <w:basedOn w:val="Normal"/>
    <w:link w:val="GvdeMetniChar"/>
    <w:rsid w:val="00A17E6A"/>
    <w:pPr>
      <w:spacing w:before="80" w:after="0" w:line="240" w:lineRule="auto"/>
      <w:ind w:left="454" w:hanging="454"/>
      <w:jc w:val="both"/>
    </w:pPr>
    <w:rPr>
      <w:rFonts w:ascii="Arial" w:eastAsiaTheme="minorHAnsi" w:hAnsi="Arial"/>
      <w:color w:val="000000" w:themeColor="text1"/>
      <w:sz w:val="24"/>
      <w:szCs w:val="20"/>
      <w:lang w:eastAsia="en-US"/>
    </w:rPr>
  </w:style>
  <w:style w:type="character" w:customStyle="1" w:styleId="GvdeMetniChar">
    <w:name w:val="Gövde Metni Char"/>
    <w:basedOn w:val="VarsaylanParagrafYazTipi"/>
    <w:link w:val="GvdeMetni"/>
    <w:rsid w:val="00A17E6A"/>
    <w:rPr>
      <w:rFonts w:ascii="Arial" w:hAnsi="Arial" w:cs="Times New Roman"/>
      <w:color w:val="000000" w:themeColor="text1"/>
      <w:sz w:val="24"/>
      <w:szCs w:val="20"/>
    </w:rPr>
  </w:style>
  <w:style w:type="table" w:styleId="TabloKlavuzu">
    <w:name w:val="Table Grid"/>
    <w:basedOn w:val="NormalTablo"/>
    <w:uiPriority w:val="39"/>
    <w:rsid w:val="00E35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DDFFD-4278-45FF-B3FB-59088A41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8</Pages>
  <Words>2176</Words>
  <Characters>12405</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GÜLHAN GÜLTEKİN</dc:creator>
  <cp:keywords/>
  <dc:description/>
  <cp:lastModifiedBy>AYSUN PARILTAN</cp:lastModifiedBy>
  <cp:revision>1453</cp:revision>
  <cp:lastPrinted>2026-02-05T08:34:00Z</cp:lastPrinted>
  <dcterms:created xsi:type="dcterms:W3CDTF">2023-08-21T05:58:00Z</dcterms:created>
  <dcterms:modified xsi:type="dcterms:W3CDTF">2026-07-08T11:40:00Z</dcterms:modified>
</cp:coreProperties>
</file>