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E6C" w:rsidRPr="00874370" w:rsidRDefault="00B20E6C" w:rsidP="003326E3">
      <w:pPr>
        <w:jc w:val="both"/>
        <w:outlineLvl w:val="0"/>
        <w:rPr>
          <w:rFonts w:ascii="Times New Roman" w:hAnsi="Times New Roman"/>
          <w:b/>
          <w:sz w:val="24"/>
          <w:szCs w:val="24"/>
          <w:u w:val="single"/>
        </w:rPr>
      </w:pPr>
      <w:bookmarkStart w:id="0" w:name="_GoBack"/>
      <w:bookmarkEnd w:id="0"/>
    </w:p>
    <w:p w:rsidR="00B20E6C" w:rsidRPr="00874370" w:rsidRDefault="00B20E6C" w:rsidP="002853D8">
      <w:pPr>
        <w:spacing w:after="0" w:line="240" w:lineRule="auto"/>
        <w:jc w:val="both"/>
        <w:rPr>
          <w:rFonts w:ascii="Times New Roman" w:hAnsi="Times New Roman"/>
          <w:sz w:val="24"/>
          <w:szCs w:val="24"/>
        </w:rPr>
      </w:pPr>
      <w:r w:rsidRPr="00874370">
        <w:rPr>
          <w:rFonts w:ascii="Times New Roman" w:hAnsi="Times New Roman"/>
          <w:sz w:val="24"/>
          <w:szCs w:val="24"/>
        </w:rPr>
        <w:t xml:space="preserve">TÜRKİYE ŞEKER FABRİKALARI A.Ş.                                                                      </w:t>
      </w:r>
      <w:r w:rsidR="003D14D6">
        <w:rPr>
          <w:rFonts w:ascii="Times New Roman" w:hAnsi="Times New Roman"/>
          <w:sz w:val="24"/>
          <w:szCs w:val="24"/>
        </w:rPr>
        <w:t>17</w:t>
      </w:r>
      <w:r w:rsidR="00A33C08" w:rsidRPr="00874370">
        <w:rPr>
          <w:rFonts w:ascii="Times New Roman" w:hAnsi="Times New Roman"/>
          <w:sz w:val="24"/>
          <w:szCs w:val="24"/>
        </w:rPr>
        <w:t>.</w:t>
      </w:r>
      <w:r w:rsidR="00FF0B25" w:rsidRPr="00874370">
        <w:rPr>
          <w:rFonts w:ascii="Times New Roman" w:hAnsi="Times New Roman"/>
          <w:sz w:val="24"/>
          <w:szCs w:val="24"/>
        </w:rPr>
        <w:t>0</w:t>
      </w:r>
      <w:r w:rsidR="003326E3" w:rsidRPr="00874370">
        <w:rPr>
          <w:rFonts w:ascii="Times New Roman" w:hAnsi="Times New Roman"/>
          <w:sz w:val="24"/>
          <w:szCs w:val="24"/>
        </w:rPr>
        <w:t>6</w:t>
      </w:r>
      <w:r w:rsidRPr="00874370">
        <w:rPr>
          <w:rFonts w:ascii="Times New Roman" w:hAnsi="Times New Roman"/>
          <w:sz w:val="24"/>
          <w:szCs w:val="24"/>
        </w:rPr>
        <w:t>.202</w:t>
      </w:r>
      <w:r w:rsidR="004B394A" w:rsidRPr="00874370">
        <w:rPr>
          <w:rFonts w:ascii="Times New Roman" w:hAnsi="Times New Roman"/>
          <w:sz w:val="24"/>
          <w:szCs w:val="24"/>
        </w:rPr>
        <w:t>6</w:t>
      </w:r>
      <w:r w:rsidRPr="00874370">
        <w:rPr>
          <w:rFonts w:ascii="Times New Roman" w:hAnsi="Times New Roman"/>
          <w:sz w:val="24"/>
          <w:szCs w:val="24"/>
        </w:rPr>
        <w:t xml:space="preserve">                                                                      </w:t>
      </w:r>
    </w:p>
    <w:p w:rsidR="00B20E6C" w:rsidRPr="00874370" w:rsidRDefault="002853D8" w:rsidP="002853D8">
      <w:pPr>
        <w:spacing w:after="0" w:line="240" w:lineRule="auto"/>
        <w:jc w:val="both"/>
        <w:rPr>
          <w:rFonts w:ascii="Times New Roman" w:hAnsi="Times New Roman"/>
          <w:sz w:val="24"/>
          <w:szCs w:val="24"/>
        </w:rPr>
      </w:pPr>
      <w:r w:rsidRPr="00874370">
        <w:rPr>
          <w:rFonts w:ascii="Times New Roman" w:hAnsi="Times New Roman"/>
          <w:sz w:val="24"/>
          <w:szCs w:val="24"/>
        </w:rPr>
        <w:t xml:space="preserve">  </w:t>
      </w:r>
      <w:r w:rsidR="00B20E6C" w:rsidRPr="00874370">
        <w:rPr>
          <w:rFonts w:ascii="Times New Roman" w:hAnsi="Times New Roman"/>
          <w:sz w:val="24"/>
          <w:szCs w:val="24"/>
        </w:rPr>
        <w:t xml:space="preserve">ELAZIĞ ŞEKER FABRİKASI    </w:t>
      </w:r>
    </w:p>
    <w:p w:rsidR="002B1C3A" w:rsidRPr="00874370" w:rsidRDefault="002B1C3A" w:rsidP="002B1C3A">
      <w:pPr>
        <w:spacing w:line="240" w:lineRule="auto"/>
        <w:jc w:val="both"/>
        <w:rPr>
          <w:rFonts w:ascii="Times New Roman" w:hAnsi="Times New Roman"/>
          <w:b/>
          <w:sz w:val="24"/>
          <w:szCs w:val="24"/>
        </w:rPr>
      </w:pPr>
    </w:p>
    <w:p w:rsidR="00701BC0" w:rsidRPr="00874370" w:rsidRDefault="00B20E6C" w:rsidP="002B1C3A">
      <w:pPr>
        <w:spacing w:line="240" w:lineRule="auto"/>
        <w:jc w:val="center"/>
        <w:rPr>
          <w:rFonts w:ascii="Times New Roman" w:hAnsi="Times New Roman"/>
          <w:b/>
          <w:color w:val="000000"/>
          <w:sz w:val="24"/>
          <w:szCs w:val="24"/>
        </w:rPr>
      </w:pPr>
      <w:r w:rsidRPr="00874370">
        <w:rPr>
          <w:rFonts w:ascii="Times New Roman" w:hAnsi="Times New Roman"/>
          <w:b/>
          <w:color w:val="000000"/>
          <w:sz w:val="24"/>
          <w:szCs w:val="24"/>
        </w:rPr>
        <w:t>KAMYON ŞOFÖRÜ HİZMET ALIMI</w:t>
      </w:r>
    </w:p>
    <w:p w:rsidR="00B20E6C" w:rsidRPr="00874370" w:rsidRDefault="00B20E6C" w:rsidP="002B1C3A">
      <w:pPr>
        <w:spacing w:line="240" w:lineRule="auto"/>
        <w:jc w:val="center"/>
        <w:rPr>
          <w:rFonts w:ascii="Times New Roman" w:hAnsi="Times New Roman"/>
          <w:b/>
          <w:sz w:val="24"/>
          <w:szCs w:val="24"/>
        </w:rPr>
      </w:pPr>
      <w:r w:rsidRPr="00874370">
        <w:rPr>
          <w:rFonts w:ascii="Times New Roman" w:hAnsi="Times New Roman"/>
          <w:b/>
          <w:color w:val="000000"/>
          <w:sz w:val="24"/>
          <w:szCs w:val="24"/>
        </w:rPr>
        <w:t>TEKNİK ŞARTNAMESİ</w:t>
      </w:r>
    </w:p>
    <w:p w:rsidR="002268B8" w:rsidRPr="00874370" w:rsidRDefault="002268B8"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AA5651" w:rsidRPr="00874370" w:rsidRDefault="000B0ABD" w:rsidP="003326E3">
      <w:pPr>
        <w:widowControl w:val="0"/>
        <w:autoSpaceDE w:val="0"/>
        <w:autoSpaceDN w:val="0"/>
        <w:adjustRightInd w:val="0"/>
        <w:spacing w:after="0" w:line="240" w:lineRule="auto"/>
        <w:jc w:val="both"/>
        <w:rPr>
          <w:rFonts w:ascii="Times New Roman" w:hAnsi="Times New Roman"/>
          <w:color w:val="000000" w:themeColor="text1"/>
          <w:sz w:val="24"/>
          <w:szCs w:val="24"/>
        </w:rPr>
      </w:pPr>
      <w:r w:rsidRPr="00874370">
        <w:rPr>
          <w:rFonts w:ascii="Times New Roman" w:hAnsi="Times New Roman"/>
          <w:b/>
          <w:color w:val="000000" w:themeColor="text1"/>
          <w:sz w:val="24"/>
          <w:szCs w:val="24"/>
        </w:rPr>
        <w:t>MADDE 1-İŞİN KONUSU</w:t>
      </w:r>
    </w:p>
    <w:p w:rsidR="00771737" w:rsidRPr="00874370" w:rsidRDefault="00771737" w:rsidP="003326E3">
      <w:pPr>
        <w:spacing w:after="0" w:line="240" w:lineRule="auto"/>
        <w:jc w:val="both"/>
        <w:rPr>
          <w:rFonts w:ascii="Times New Roman" w:hAnsi="Times New Roman"/>
          <w:b/>
          <w:color w:val="000000" w:themeColor="text1"/>
          <w:sz w:val="24"/>
          <w:szCs w:val="24"/>
        </w:rPr>
      </w:pPr>
    </w:p>
    <w:p w:rsidR="004028F6" w:rsidRPr="00874370" w:rsidRDefault="00300B9B" w:rsidP="007C27BE">
      <w:pPr>
        <w:spacing w:before="120" w:after="120" w:line="240" w:lineRule="auto"/>
        <w:ind w:left="426" w:hanging="426"/>
        <w:jc w:val="both"/>
        <w:rPr>
          <w:rFonts w:ascii="Times New Roman" w:hAnsi="Times New Roman"/>
          <w:b/>
          <w:sz w:val="24"/>
          <w:szCs w:val="24"/>
        </w:rPr>
      </w:pPr>
      <w:r w:rsidRPr="00874370">
        <w:rPr>
          <w:rFonts w:ascii="Times New Roman" w:hAnsi="Times New Roman"/>
          <w:b/>
          <w:sz w:val="24"/>
          <w:szCs w:val="24"/>
        </w:rPr>
        <w:t xml:space="preserve"> 1.1</w:t>
      </w:r>
      <w:r w:rsidRPr="00874370">
        <w:rPr>
          <w:rFonts w:ascii="Times New Roman" w:hAnsi="Times New Roman"/>
          <w:sz w:val="24"/>
          <w:szCs w:val="24"/>
        </w:rPr>
        <w:t xml:space="preserve"> </w:t>
      </w:r>
      <w:r w:rsidR="00B20E6C" w:rsidRPr="00874370">
        <w:rPr>
          <w:rFonts w:ascii="Times New Roman" w:hAnsi="Times New Roman"/>
          <w:sz w:val="24"/>
          <w:szCs w:val="24"/>
        </w:rPr>
        <w:t>202</w:t>
      </w:r>
      <w:r w:rsidR="00B37707" w:rsidRPr="00874370">
        <w:rPr>
          <w:rFonts w:ascii="Times New Roman" w:hAnsi="Times New Roman"/>
          <w:sz w:val="24"/>
          <w:szCs w:val="24"/>
        </w:rPr>
        <w:t>6</w:t>
      </w:r>
      <w:r w:rsidR="00B20E6C" w:rsidRPr="00874370">
        <w:rPr>
          <w:rFonts w:ascii="Times New Roman" w:hAnsi="Times New Roman"/>
          <w:sz w:val="24"/>
          <w:szCs w:val="24"/>
        </w:rPr>
        <w:t>/202</w:t>
      </w:r>
      <w:r w:rsidR="00B37707" w:rsidRPr="00874370">
        <w:rPr>
          <w:rFonts w:ascii="Times New Roman" w:hAnsi="Times New Roman"/>
          <w:sz w:val="24"/>
          <w:szCs w:val="24"/>
        </w:rPr>
        <w:t>7</w:t>
      </w:r>
      <w:r w:rsidR="00B20E6C" w:rsidRPr="00874370">
        <w:rPr>
          <w:rFonts w:ascii="Times New Roman" w:hAnsi="Times New Roman"/>
          <w:sz w:val="24"/>
          <w:szCs w:val="24"/>
        </w:rPr>
        <w:t xml:space="preserve"> yılı</w:t>
      </w:r>
      <w:r w:rsidR="00C5541A" w:rsidRPr="00874370">
        <w:rPr>
          <w:rFonts w:ascii="Times New Roman" w:hAnsi="Times New Roman"/>
          <w:sz w:val="24"/>
          <w:szCs w:val="24"/>
        </w:rPr>
        <w:t xml:space="preserve"> </w:t>
      </w:r>
      <w:r w:rsidR="00B20E6C" w:rsidRPr="00874370">
        <w:rPr>
          <w:rFonts w:ascii="Times New Roman" w:hAnsi="Times New Roman"/>
          <w:sz w:val="24"/>
          <w:szCs w:val="24"/>
        </w:rPr>
        <w:t xml:space="preserve"> kampa</w:t>
      </w:r>
      <w:r w:rsidR="00C5541A" w:rsidRPr="00874370">
        <w:rPr>
          <w:rFonts w:ascii="Times New Roman" w:hAnsi="Times New Roman"/>
          <w:sz w:val="24"/>
          <w:szCs w:val="24"/>
        </w:rPr>
        <w:t xml:space="preserve">nyasında tahmini </w:t>
      </w:r>
      <w:r w:rsidR="002B1C3A" w:rsidRPr="00874370">
        <w:rPr>
          <w:rFonts w:ascii="Times New Roman" w:hAnsi="Times New Roman"/>
          <w:sz w:val="24"/>
          <w:szCs w:val="24"/>
        </w:rPr>
        <w:t>p</w:t>
      </w:r>
      <w:r w:rsidR="00C5541A" w:rsidRPr="00874370">
        <w:rPr>
          <w:rFonts w:ascii="Times New Roman" w:hAnsi="Times New Roman"/>
          <w:sz w:val="24"/>
          <w:szCs w:val="24"/>
        </w:rPr>
        <w:t xml:space="preserve">ancar miktarı </w:t>
      </w:r>
      <w:r w:rsidR="00B20E6C" w:rsidRPr="00874370">
        <w:rPr>
          <w:rFonts w:ascii="Times New Roman" w:hAnsi="Times New Roman"/>
          <w:b/>
          <w:sz w:val="24"/>
          <w:szCs w:val="24"/>
        </w:rPr>
        <w:t>2</w:t>
      </w:r>
      <w:r w:rsidR="00927558" w:rsidRPr="00874370">
        <w:rPr>
          <w:rFonts w:ascii="Times New Roman" w:hAnsi="Times New Roman"/>
          <w:b/>
          <w:sz w:val="24"/>
          <w:szCs w:val="24"/>
        </w:rPr>
        <w:t>2</w:t>
      </w:r>
      <w:r w:rsidR="00B14395" w:rsidRPr="00874370">
        <w:rPr>
          <w:rFonts w:ascii="Times New Roman" w:hAnsi="Times New Roman"/>
          <w:b/>
          <w:sz w:val="24"/>
          <w:szCs w:val="24"/>
        </w:rPr>
        <w:t>5</w:t>
      </w:r>
      <w:r w:rsidR="00B20E6C" w:rsidRPr="00874370">
        <w:rPr>
          <w:rFonts w:ascii="Times New Roman" w:hAnsi="Times New Roman"/>
          <w:b/>
          <w:sz w:val="24"/>
          <w:szCs w:val="24"/>
        </w:rPr>
        <w:t>.000</w:t>
      </w:r>
      <w:r w:rsidR="00B20E6C" w:rsidRPr="00874370">
        <w:rPr>
          <w:rFonts w:ascii="Times New Roman" w:hAnsi="Times New Roman"/>
          <w:sz w:val="24"/>
          <w:szCs w:val="24"/>
        </w:rPr>
        <w:t xml:space="preserve"> </w:t>
      </w:r>
      <w:r w:rsidR="00B20E6C" w:rsidRPr="00874370">
        <w:rPr>
          <w:rFonts w:ascii="Times New Roman" w:hAnsi="Times New Roman"/>
          <w:b/>
          <w:sz w:val="24"/>
          <w:szCs w:val="24"/>
        </w:rPr>
        <w:t>ton</w:t>
      </w:r>
      <w:r w:rsidR="00C5541A" w:rsidRPr="00874370">
        <w:rPr>
          <w:rFonts w:ascii="Times New Roman" w:hAnsi="Times New Roman"/>
          <w:b/>
          <w:sz w:val="24"/>
          <w:szCs w:val="24"/>
        </w:rPr>
        <w:t xml:space="preserve"> </w:t>
      </w:r>
      <w:r w:rsidR="00C5541A" w:rsidRPr="00874370">
        <w:rPr>
          <w:rFonts w:ascii="Times New Roman" w:hAnsi="Times New Roman"/>
          <w:sz w:val="24"/>
          <w:szCs w:val="24"/>
        </w:rPr>
        <w:t xml:space="preserve">(± %20 toleranslı) </w:t>
      </w:r>
      <w:r w:rsidR="00B20E6C" w:rsidRPr="00874370">
        <w:rPr>
          <w:rFonts w:ascii="Times New Roman" w:hAnsi="Times New Roman"/>
          <w:sz w:val="24"/>
          <w:szCs w:val="24"/>
        </w:rPr>
        <w:t xml:space="preserve">olup Pancarın işletilmesi için yüzdürülen günlük pancar miktarı yaklaşık </w:t>
      </w:r>
      <w:r w:rsidR="00B20E6C" w:rsidRPr="00874370">
        <w:rPr>
          <w:rFonts w:ascii="Times New Roman" w:hAnsi="Times New Roman"/>
          <w:b/>
          <w:sz w:val="24"/>
          <w:szCs w:val="24"/>
        </w:rPr>
        <w:t>2</w:t>
      </w:r>
      <w:r w:rsidR="002853D8" w:rsidRPr="00874370">
        <w:rPr>
          <w:rFonts w:ascii="Times New Roman" w:hAnsi="Times New Roman"/>
          <w:b/>
          <w:sz w:val="24"/>
          <w:szCs w:val="24"/>
        </w:rPr>
        <w:t>2</w:t>
      </w:r>
      <w:r w:rsidR="00B20E6C" w:rsidRPr="00874370">
        <w:rPr>
          <w:rFonts w:ascii="Times New Roman" w:hAnsi="Times New Roman"/>
          <w:b/>
          <w:sz w:val="24"/>
          <w:szCs w:val="24"/>
        </w:rPr>
        <w:t>00 ton/gün’dür</w:t>
      </w:r>
      <w:r w:rsidR="00771737" w:rsidRPr="00874370">
        <w:rPr>
          <w:rFonts w:ascii="Times New Roman" w:hAnsi="Times New Roman"/>
          <w:b/>
          <w:sz w:val="24"/>
          <w:szCs w:val="24"/>
        </w:rPr>
        <w:t xml:space="preserve"> . </w:t>
      </w:r>
      <w:r w:rsidR="003775F0" w:rsidRPr="00874370">
        <w:rPr>
          <w:rFonts w:ascii="Times New Roman" w:hAnsi="Times New Roman"/>
          <w:b/>
          <w:sz w:val="24"/>
          <w:szCs w:val="24"/>
        </w:rPr>
        <w:t xml:space="preserve"> </w:t>
      </w:r>
    </w:p>
    <w:p w:rsidR="00701BC0" w:rsidRPr="00874370" w:rsidRDefault="00300B9B" w:rsidP="007C27BE">
      <w:pPr>
        <w:pStyle w:val="AralkYok"/>
        <w:spacing w:before="120" w:after="120"/>
        <w:ind w:left="426" w:hanging="426"/>
        <w:jc w:val="both"/>
        <w:rPr>
          <w:rFonts w:ascii="Times New Roman" w:hAnsi="Times New Roman"/>
          <w:sz w:val="24"/>
          <w:szCs w:val="24"/>
        </w:rPr>
      </w:pPr>
      <w:r w:rsidRPr="00874370">
        <w:rPr>
          <w:rFonts w:ascii="Times New Roman" w:hAnsi="Times New Roman"/>
          <w:b/>
          <w:sz w:val="24"/>
          <w:szCs w:val="24"/>
        </w:rPr>
        <w:t xml:space="preserve"> 1.2 </w:t>
      </w:r>
      <w:r w:rsidR="00B20E6C" w:rsidRPr="00874370">
        <w:rPr>
          <w:rFonts w:ascii="Times New Roman" w:hAnsi="Times New Roman"/>
          <w:sz w:val="24"/>
          <w:szCs w:val="24"/>
        </w:rPr>
        <w:t>Yüklenic</w:t>
      </w:r>
      <w:r w:rsidR="00FD6FC7" w:rsidRPr="00874370">
        <w:rPr>
          <w:rFonts w:ascii="Times New Roman" w:hAnsi="Times New Roman"/>
          <w:sz w:val="24"/>
          <w:szCs w:val="24"/>
        </w:rPr>
        <w:t xml:space="preserve">i, </w:t>
      </w:r>
      <w:r w:rsidR="00927558" w:rsidRPr="00874370">
        <w:rPr>
          <w:rFonts w:ascii="Times New Roman" w:hAnsi="Times New Roman"/>
          <w:sz w:val="24"/>
          <w:szCs w:val="24"/>
        </w:rPr>
        <w:t>F</w:t>
      </w:r>
      <w:r w:rsidR="00FD6FC7" w:rsidRPr="00874370">
        <w:rPr>
          <w:rFonts w:ascii="Times New Roman" w:hAnsi="Times New Roman"/>
          <w:sz w:val="24"/>
          <w:szCs w:val="24"/>
        </w:rPr>
        <w:t>abrikanın günlük kireç taşı</w:t>
      </w:r>
      <w:r w:rsidR="00B20E6C" w:rsidRPr="00874370">
        <w:rPr>
          <w:rFonts w:ascii="Times New Roman" w:hAnsi="Times New Roman"/>
          <w:sz w:val="24"/>
          <w:szCs w:val="24"/>
        </w:rPr>
        <w:t>, ko</w:t>
      </w:r>
      <w:r w:rsidR="00FD6FC7" w:rsidRPr="00874370">
        <w:rPr>
          <w:rFonts w:ascii="Times New Roman" w:hAnsi="Times New Roman"/>
          <w:sz w:val="24"/>
          <w:szCs w:val="24"/>
        </w:rPr>
        <w:t>k alımı, çıkan pülp, küspe</w:t>
      </w:r>
      <w:r w:rsidR="003775F0" w:rsidRPr="00874370">
        <w:rPr>
          <w:rFonts w:ascii="Times New Roman" w:hAnsi="Times New Roman"/>
          <w:sz w:val="24"/>
          <w:szCs w:val="24"/>
        </w:rPr>
        <w:t xml:space="preserve">, </w:t>
      </w:r>
      <w:r w:rsidR="00B20E6C" w:rsidRPr="00874370">
        <w:rPr>
          <w:rFonts w:ascii="Times New Roman" w:hAnsi="Times New Roman"/>
          <w:sz w:val="24"/>
          <w:szCs w:val="24"/>
        </w:rPr>
        <w:t xml:space="preserve">muhtelif </w:t>
      </w:r>
      <w:r w:rsidR="001F017D" w:rsidRPr="00874370">
        <w:rPr>
          <w:rFonts w:ascii="Times New Roman" w:hAnsi="Times New Roman"/>
          <w:sz w:val="24"/>
          <w:szCs w:val="24"/>
        </w:rPr>
        <w:t>atıkların toplanması, her</w:t>
      </w:r>
      <w:r w:rsidR="003775F0" w:rsidRPr="00874370">
        <w:rPr>
          <w:rFonts w:ascii="Times New Roman" w:hAnsi="Times New Roman"/>
          <w:sz w:val="24"/>
          <w:szCs w:val="24"/>
        </w:rPr>
        <w:t xml:space="preserve"> türlü yükleme, stok düzenleme, malzeme </w:t>
      </w:r>
      <w:r w:rsidR="00927558" w:rsidRPr="00874370">
        <w:rPr>
          <w:rFonts w:ascii="Times New Roman" w:hAnsi="Times New Roman"/>
          <w:sz w:val="24"/>
          <w:szCs w:val="24"/>
        </w:rPr>
        <w:t>kaldırma</w:t>
      </w:r>
      <w:r w:rsidR="003775F0" w:rsidRPr="00874370">
        <w:rPr>
          <w:rFonts w:ascii="Times New Roman" w:hAnsi="Times New Roman"/>
          <w:sz w:val="24"/>
          <w:szCs w:val="24"/>
        </w:rPr>
        <w:t xml:space="preserve">, pancar yüzdürme, kanal </w:t>
      </w:r>
      <w:r w:rsidR="003326E3" w:rsidRPr="00874370">
        <w:rPr>
          <w:rFonts w:ascii="Times New Roman" w:hAnsi="Times New Roman"/>
          <w:sz w:val="24"/>
          <w:szCs w:val="24"/>
        </w:rPr>
        <w:t>temizliği ve</w:t>
      </w:r>
      <w:r w:rsidR="003775F0" w:rsidRPr="00874370">
        <w:rPr>
          <w:rFonts w:ascii="Times New Roman" w:hAnsi="Times New Roman"/>
          <w:sz w:val="24"/>
          <w:szCs w:val="24"/>
        </w:rPr>
        <w:t xml:space="preserve"> buna benzer </w:t>
      </w:r>
      <w:r w:rsidR="00B20E6C" w:rsidRPr="00874370">
        <w:rPr>
          <w:rFonts w:ascii="Times New Roman" w:hAnsi="Times New Roman"/>
          <w:sz w:val="24"/>
          <w:szCs w:val="24"/>
        </w:rPr>
        <w:t xml:space="preserve">işleyişin kesintisiz ve düzenli bir şekilde sağlanması için her vardiyada </w:t>
      </w:r>
      <w:r w:rsidR="004028F6" w:rsidRPr="00874370">
        <w:rPr>
          <w:rFonts w:ascii="Times New Roman" w:hAnsi="Times New Roman"/>
          <w:sz w:val="24"/>
          <w:szCs w:val="24"/>
        </w:rPr>
        <w:t xml:space="preserve">1 </w:t>
      </w:r>
      <w:r w:rsidR="00927558" w:rsidRPr="00874370">
        <w:rPr>
          <w:rFonts w:ascii="Times New Roman" w:hAnsi="Times New Roman"/>
          <w:sz w:val="24"/>
          <w:szCs w:val="24"/>
        </w:rPr>
        <w:t xml:space="preserve">(bir) </w:t>
      </w:r>
      <w:r w:rsidR="004028F6" w:rsidRPr="00874370">
        <w:rPr>
          <w:rFonts w:ascii="Times New Roman" w:hAnsi="Times New Roman"/>
          <w:sz w:val="24"/>
          <w:szCs w:val="24"/>
        </w:rPr>
        <w:t xml:space="preserve">Kamyon </w:t>
      </w:r>
      <w:r w:rsidR="003326E3" w:rsidRPr="00874370">
        <w:rPr>
          <w:rFonts w:ascii="Times New Roman" w:hAnsi="Times New Roman"/>
          <w:sz w:val="24"/>
          <w:szCs w:val="24"/>
        </w:rPr>
        <w:t>Şoförü olmak</w:t>
      </w:r>
      <w:r w:rsidR="00B20E6C" w:rsidRPr="00874370">
        <w:rPr>
          <w:rFonts w:ascii="Times New Roman" w:hAnsi="Times New Roman"/>
          <w:sz w:val="24"/>
          <w:szCs w:val="24"/>
        </w:rPr>
        <w:t xml:space="preserve"> </w:t>
      </w:r>
      <w:r w:rsidR="003326E3" w:rsidRPr="00874370">
        <w:rPr>
          <w:rFonts w:ascii="Times New Roman" w:hAnsi="Times New Roman"/>
          <w:sz w:val="24"/>
          <w:szCs w:val="24"/>
        </w:rPr>
        <w:t>üzere 3</w:t>
      </w:r>
      <w:r w:rsidR="00B20E6C" w:rsidRPr="00874370">
        <w:rPr>
          <w:rFonts w:ascii="Times New Roman" w:hAnsi="Times New Roman"/>
          <w:sz w:val="24"/>
          <w:szCs w:val="24"/>
        </w:rPr>
        <w:t xml:space="preserve"> </w:t>
      </w:r>
      <w:r w:rsidR="003326E3" w:rsidRPr="00874370">
        <w:rPr>
          <w:rFonts w:ascii="Times New Roman" w:hAnsi="Times New Roman"/>
          <w:sz w:val="24"/>
          <w:szCs w:val="24"/>
        </w:rPr>
        <w:t>vardiyada toplam</w:t>
      </w:r>
      <w:r w:rsidR="007E086E" w:rsidRPr="00874370">
        <w:rPr>
          <w:rFonts w:ascii="Times New Roman" w:hAnsi="Times New Roman"/>
          <w:b/>
          <w:sz w:val="24"/>
          <w:szCs w:val="24"/>
        </w:rPr>
        <w:t xml:space="preserve"> </w:t>
      </w:r>
      <w:r w:rsidR="00701BC0" w:rsidRPr="00874370">
        <w:rPr>
          <w:rFonts w:ascii="Times New Roman" w:hAnsi="Times New Roman"/>
          <w:b/>
          <w:sz w:val="24"/>
          <w:szCs w:val="24"/>
        </w:rPr>
        <w:t xml:space="preserve">3 </w:t>
      </w:r>
      <w:r w:rsidR="00B20E6C" w:rsidRPr="00874370">
        <w:rPr>
          <w:rFonts w:ascii="Times New Roman" w:hAnsi="Times New Roman"/>
          <w:b/>
          <w:sz w:val="24"/>
          <w:szCs w:val="24"/>
        </w:rPr>
        <w:t>kişi</w:t>
      </w:r>
      <w:r w:rsidR="00B20E6C" w:rsidRPr="00874370">
        <w:rPr>
          <w:rFonts w:ascii="Times New Roman" w:hAnsi="Times New Roman"/>
          <w:sz w:val="24"/>
          <w:szCs w:val="24"/>
        </w:rPr>
        <w:t xml:space="preserve"> çalıştıracaktır. </w:t>
      </w:r>
    </w:p>
    <w:p w:rsidR="00300B9B" w:rsidRPr="00874370" w:rsidRDefault="00300B9B" w:rsidP="007C27BE">
      <w:pPr>
        <w:pStyle w:val="AralkYok"/>
        <w:spacing w:before="120" w:after="120"/>
        <w:ind w:left="426" w:hanging="426"/>
        <w:jc w:val="both"/>
        <w:rPr>
          <w:rFonts w:ascii="Times New Roman" w:hAnsi="Times New Roman"/>
          <w:sz w:val="24"/>
          <w:szCs w:val="24"/>
        </w:rPr>
      </w:pPr>
      <w:r w:rsidRPr="00874370">
        <w:rPr>
          <w:rFonts w:ascii="Times New Roman" w:hAnsi="Times New Roman"/>
          <w:sz w:val="24"/>
          <w:szCs w:val="24"/>
        </w:rPr>
        <w:t xml:space="preserve"> </w:t>
      </w:r>
      <w:r w:rsidRPr="00874370">
        <w:rPr>
          <w:rFonts w:ascii="Times New Roman" w:hAnsi="Times New Roman"/>
          <w:b/>
          <w:sz w:val="24"/>
          <w:szCs w:val="24"/>
        </w:rPr>
        <w:t>1.3</w:t>
      </w:r>
      <w:r w:rsidRPr="00874370">
        <w:rPr>
          <w:rFonts w:ascii="Times New Roman" w:hAnsi="Times New Roman"/>
          <w:sz w:val="24"/>
          <w:szCs w:val="24"/>
        </w:rPr>
        <w:t xml:space="preserve"> </w:t>
      </w:r>
      <w:r w:rsidR="00B20E6C" w:rsidRPr="00874370">
        <w:rPr>
          <w:rFonts w:ascii="Times New Roman" w:hAnsi="Times New Roman"/>
          <w:sz w:val="24"/>
          <w:szCs w:val="24"/>
        </w:rPr>
        <w:t xml:space="preserve">Fabrikamızın kampanya süresi yaklaşık olarak ( ± % 20 toleranslı ) </w:t>
      </w:r>
      <w:r w:rsidR="007F3BBD" w:rsidRPr="00874370">
        <w:rPr>
          <w:rFonts w:ascii="Times New Roman" w:hAnsi="Times New Roman"/>
          <w:b/>
          <w:sz w:val="24"/>
          <w:szCs w:val="24"/>
        </w:rPr>
        <w:t>1</w:t>
      </w:r>
      <w:r w:rsidR="004769B0">
        <w:rPr>
          <w:rFonts w:ascii="Times New Roman" w:hAnsi="Times New Roman"/>
          <w:b/>
          <w:sz w:val="24"/>
          <w:szCs w:val="24"/>
        </w:rPr>
        <w:t>3</w:t>
      </w:r>
      <w:r w:rsidR="007F3BBD" w:rsidRPr="00874370">
        <w:rPr>
          <w:rFonts w:ascii="Times New Roman" w:hAnsi="Times New Roman"/>
          <w:b/>
          <w:sz w:val="24"/>
          <w:szCs w:val="24"/>
        </w:rPr>
        <w:t>0</w:t>
      </w:r>
      <w:r w:rsidR="00B20E6C" w:rsidRPr="00874370">
        <w:rPr>
          <w:rFonts w:ascii="Times New Roman" w:hAnsi="Times New Roman"/>
          <w:b/>
          <w:sz w:val="24"/>
          <w:szCs w:val="24"/>
        </w:rPr>
        <w:t xml:space="preserve"> gün</w:t>
      </w:r>
      <w:r w:rsidR="00B20E6C" w:rsidRPr="00874370">
        <w:rPr>
          <w:rFonts w:ascii="Times New Roman" w:hAnsi="Times New Roman"/>
          <w:sz w:val="24"/>
          <w:szCs w:val="24"/>
        </w:rPr>
        <w:t xml:space="preserve"> olup, Bayram ve resmi tatil günlerinde de 24 saat kesintisiz çalışma devam edecektir, bu süre zarfında çalıştırılacak personele günlük ücretlerine ilave olarak yevmiye ücreti ödenecek ve bu ücretler teklif fiyatına </w:t>
      </w:r>
      <w:r w:rsidR="001F017D" w:rsidRPr="00874370">
        <w:rPr>
          <w:rFonts w:ascii="Times New Roman" w:hAnsi="Times New Roman"/>
          <w:sz w:val="24"/>
          <w:szCs w:val="24"/>
        </w:rPr>
        <w:t>dâhil</w:t>
      </w:r>
      <w:r w:rsidR="00B20E6C" w:rsidRPr="00874370">
        <w:rPr>
          <w:rFonts w:ascii="Times New Roman" w:hAnsi="Times New Roman"/>
          <w:sz w:val="24"/>
          <w:szCs w:val="24"/>
        </w:rPr>
        <w:t xml:space="preserve"> olacaktır. </w:t>
      </w:r>
    </w:p>
    <w:p w:rsidR="007C27BE" w:rsidRPr="00874370" w:rsidRDefault="007C27BE" w:rsidP="007C27BE">
      <w:pPr>
        <w:pStyle w:val="AralkYok"/>
        <w:spacing w:before="120" w:after="120"/>
        <w:ind w:left="284" w:hanging="284"/>
        <w:jc w:val="both"/>
        <w:rPr>
          <w:rFonts w:ascii="Times New Roman" w:hAnsi="Times New Roman"/>
          <w:sz w:val="24"/>
          <w:szCs w:val="24"/>
        </w:rPr>
      </w:pPr>
      <w:r w:rsidRPr="00874370">
        <w:rPr>
          <w:rFonts w:ascii="Times New Roman" w:hAnsi="Times New Roman"/>
          <w:b/>
          <w:sz w:val="24"/>
          <w:szCs w:val="24"/>
        </w:rPr>
        <w:t>1.4</w:t>
      </w:r>
      <w:r w:rsidRPr="00874370">
        <w:rPr>
          <w:rFonts w:ascii="Times New Roman" w:hAnsi="Times New Roman"/>
          <w:sz w:val="24"/>
          <w:szCs w:val="24"/>
        </w:rPr>
        <w:t xml:space="preserve"> İş  tahmini  olarak </w:t>
      </w:r>
      <w:r w:rsidRPr="00874370">
        <w:rPr>
          <w:rFonts w:ascii="Times New Roman" w:hAnsi="Times New Roman"/>
          <w:b/>
          <w:sz w:val="24"/>
          <w:szCs w:val="24"/>
        </w:rPr>
        <w:t>14 .09.2026</w:t>
      </w:r>
      <w:r w:rsidRPr="00874370">
        <w:rPr>
          <w:rFonts w:ascii="Times New Roman" w:hAnsi="Times New Roman"/>
          <w:color w:val="FF0000"/>
          <w:sz w:val="24"/>
          <w:szCs w:val="24"/>
        </w:rPr>
        <w:t xml:space="preserve"> </w:t>
      </w:r>
      <w:r w:rsidRPr="00874370">
        <w:rPr>
          <w:rFonts w:ascii="Times New Roman" w:hAnsi="Times New Roman"/>
          <w:sz w:val="24"/>
          <w:szCs w:val="24"/>
        </w:rPr>
        <w:t xml:space="preserve">tarihinde  başlayacak ve  24 saat  kesintisiz  olarak </w:t>
      </w:r>
      <w:r w:rsidRPr="00874370">
        <w:rPr>
          <w:rFonts w:ascii="Times New Roman" w:hAnsi="Times New Roman"/>
          <w:b/>
          <w:sz w:val="24"/>
          <w:szCs w:val="24"/>
        </w:rPr>
        <w:t>1</w:t>
      </w:r>
      <w:r w:rsidR="004769B0">
        <w:rPr>
          <w:rFonts w:ascii="Times New Roman" w:hAnsi="Times New Roman"/>
          <w:b/>
          <w:sz w:val="24"/>
          <w:szCs w:val="24"/>
        </w:rPr>
        <w:t>3</w:t>
      </w:r>
      <w:r w:rsidRPr="00874370">
        <w:rPr>
          <w:rFonts w:ascii="Times New Roman" w:hAnsi="Times New Roman"/>
          <w:b/>
          <w:sz w:val="24"/>
          <w:szCs w:val="24"/>
        </w:rPr>
        <w:t>0 gün  (± %20  tolerans)</w:t>
      </w:r>
      <w:r w:rsidRPr="00874370">
        <w:rPr>
          <w:rFonts w:ascii="Times New Roman" w:hAnsi="Times New Roman"/>
          <w:sz w:val="24"/>
          <w:szCs w:val="24"/>
        </w:rPr>
        <w:t xml:space="preserve"> civarında  devam  edecektir.</w:t>
      </w:r>
    </w:p>
    <w:p w:rsidR="002268B8" w:rsidRPr="00874370" w:rsidRDefault="002268B8"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AA5651" w:rsidRPr="00874370" w:rsidRDefault="00AA5651"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874370">
        <w:rPr>
          <w:rFonts w:ascii="Times New Roman" w:hAnsi="Times New Roman"/>
          <w:b/>
          <w:color w:val="000000" w:themeColor="text1"/>
          <w:sz w:val="24"/>
          <w:szCs w:val="24"/>
        </w:rPr>
        <w:t>MADDE 2-</w:t>
      </w:r>
      <w:r w:rsidRPr="00874370">
        <w:rPr>
          <w:rFonts w:ascii="Times New Roman" w:hAnsi="Times New Roman"/>
          <w:b/>
          <w:color w:val="000000" w:themeColor="text1"/>
          <w:sz w:val="24"/>
          <w:szCs w:val="24"/>
        </w:rPr>
        <w:tab/>
        <w:t>HİZMETİN YAPILMA ŞEKİL VE ŞARTLARI</w:t>
      </w:r>
    </w:p>
    <w:p w:rsidR="003726C2" w:rsidRPr="00874370" w:rsidRDefault="003726C2"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3726C2" w:rsidRPr="00874370" w:rsidRDefault="00BD0196" w:rsidP="007C27BE">
      <w:pPr>
        <w:pStyle w:val="ListeParagraf"/>
        <w:numPr>
          <w:ilvl w:val="1"/>
          <w:numId w:val="12"/>
        </w:numPr>
        <w:spacing w:before="120" w:after="120" w:line="240" w:lineRule="auto"/>
        <w:contextualSpacing w:val="0"/>
        <w:jc w:val="both"/>
        <w:rPr>
          <w:rFonts w:ascii="Times New Roman" w:hAnsi="Times New Roman"/>
          <w:sz w:val="24"/>
          <w:szCs w:val="24"/>
        </w:rPr>
      </w:pPr>
      <w:r w:rsidRPr="00874370">
        <w:rPr>
          <w:rFonts w:ascii="Times New Roman" w:hAnsi="Times New Roman"/>
          <w:spacing w:val="-1"/>
          <w:sz w:val="24"/>
          <w:szCs w:val="24"/>
        </w:rPr>
        <w:t>Kireç ocaklarında kullanılmak üzere meydan sahasında silolanmış olan kok kömürü ve kireç taşının, 24 saat Fabrikanın gereksinim duyacağı aralıklarla kullanım yerine getirilmesi.</w:t>
      </w:r>
    </w:p>
    <w:p w:rsidR="00927558" w:rsidRPr="00874370" w:rsidRDefault="00BD0196" w:rsidP="007C27BE">
      <w:pPr>
        <w:pStyle w:val="AralkYok"/>
        <w:numPr>
          <w:ilvl w:val="1"/>
          <w:numId w:val="12"/>
        </w:numPr>
        <w:spacing w:before="120" w:after="120"/>
        <w:jc w:val="both"/>
        <w:rPr>
          <w:rFonts w:ascii="Times New Roman" w:hAnsi="Times New Roman"/>
          <w:spacing w:val="-1"/>
          <w:sz w:val="24"/>
          <w:szCs w:val="24"/>
        </w:rPr>
      </w:pPr>
      <w:r w:rsidRPr="00874370">
        <w:rPr>
          <w:rFonts w:ascii="Times New Roman" w:hAnsi="Times New Roman"/>
          <w:spacing w:val="-1"/>
          <w:sz w:val="24"/>
          <w:szCs w:val="24"/>
        </w:rPr>
        <w:t>Pancarla birlikte Fab</w:t>
      </w:r>
      <w:r w:rsidR="00FD6FC7" w:rsidRPr="00874370">
        <w:rPr>
          <w:rFonts w:ascii="Times New Roman" w:hAnsi="Times New Roman"/>
          <w:spacing w:val="-1"/>
          <w:sz w:val="24"/>
          <w:szCs w:val="24"/>
        </w:rPr>
        <w:t>rikaya taşınan çeşitli artıklar</w:t>
      </w:r>
      <w:r w:rsidRPr="00874370">
        <w:rPr>
          <w:rFonts w:ascii="Times New Roman" w:hAnsi="Times New Roman"/>
          <w:spacing w:val="-1"/>
          <w:sz w:val="24"/>
          <w:szCs w:val="24"/>
        </w:rPr>
        <w:t xml:space="preserve"> ot, yaprak, kuyruk, toprak, kum ve taşların proses gereği atıldığı yerlerden fazla birikmeden alınması ve fabrikaca gösterilen yere</w:t>
      </w:r>
      <w:r w:rsidR="00927558" w:rsidRPr="00874370">
        <w:rPr>
          <w:rFonts w:ascii="Times New Roman" w:hAnsi="Times New Roman"/>
          <w:spacing w:val="-1"/>
          <w:sz w:val="24"/>
          <w:szCs w:val="24"/>
        </w:rPr>
        <w:t xml:space="preserve"> usulüne uygun olarak taşınması.</w:t>
      </w:r>
    </w:p>
    <w:p w:rsidR="003726C2" w:rsidRPr="00874370" w:rsidRDefault="00927558" w:rsidP="007C27BE">
      <w:pPr>
        <w:pStyle w:val="ListeParagraf"/>
        <w:numPr>
          <w:ilvl w:val="1"/>
          <w:numId w:val="12"/>
        </w:numPr>
        <w:spacing w:before="120" w:after="120" w:line="240" w:lineRule="auto"/>
        <w:contextualSpacing w:val="0"/>
        <w:jc w:val="both"/>
        <w:rPr>
          <w:rFonts w:ascii="Times New Roman" w:hAnsi="Times New Roman"/>
          <w:spacing w:val="-1"/>
          <w:sz w:val="24"/>
          <w:szCs w:val="24"/>
        </w:rPr>
      </w:pPr>
      <w:r w:rsidRPr="00874370">
        <w:rPr>
          <w:rFonts w:ascii="Times New Roman" w:hAnsi="Times New Roman"/>
          <w:spacing w:val="-1"/>
          <w:sz w:val="24"/>
          <w:szCs w:val="24"/>
        </w:rPr>
        <w:t xml:space="preserve"> </w:t>
      </w:r>
      <w:r w:rsidR="00BD0196" w:rsidRPr="00874370">
        <w:rPr>
          <w:rFonts w:ascii="Times New Roman" w:hAnsi="Times New Roman"/>
          <w:spacing w:val="-1"/>
          <w:sz w:val="24"/>
          <w:szCs w:val="24"/>
        </w:rPr>
        <w:t>Pancar boşaltma tesisinden çıkacak toprağın yere dökülmesinden sonra çalışmayı aksatmayacak şekilde idarece gösterilecek yere götürül</w:t>
      </w:r>
      <w:r w:rsidRPr="00874370">
        <w:rPr>
          <w:rFonts w:ascii="Times New Roman" w:hAnsi="Times New Roman"/>
          <w:spacing w:val="-1"/>
          <w:sz w:val="24"/>
          <w:szCs w:val="24"/>
        </w:rPr>
        <w:t>mesi.</w:t>
      </w:r>
    </w:p>
    <w:p w:rsidR="00927558" w:rsidRPr="00874370" w:rsidRDefault="00927558" w:rsidP="007C27BE">
      <w:pPr>
        <w:pStyle w:val="ListeParagraf"/>
        <w:numPr>
          <w:ilvl w:val="1"/>
          <w:numId w:val="12"/>
        </w:numPr>
        <w:spacing w:before="120" w:after="120" w:line="240" w:lineRule="auto"/>
        <w:contextualSpacing w:val="0"/>
        <w:jc w:val="both"/>
        <w:rPr>
          <w:rFonts w:ascii="Times New Roman" w:hAnsi="Times New Roman"/>
          <w:spacing w:val="-1"/>
          <w:sz w:val="24"/>
          <w:szCs w:val="24"/>
        </w:rPr>
      </w:pPr>
      <w:r w:rsidRPr="00874370">
        <w:rPr>
          <w:rFonts w:ascii="Times New Roman" w:hAnsi="Times New Roman"/>
          <w:spacing w:val="-1"/>
          <w:sz w:val="24"/>
          <w:szCs w:val="24"/>
        </w:rPr>
        <w:t xml:space="preserve"> </w:t>
      </w:r>
      <w:r w:rsidR="00BD0196" w:rsidRPr="00874370">
        <w:rPr>
          <w:rFonts w:ascii="Times New Roman" w:hAnsi="Times New Roman"/>
          <w:spacing w:val="-1"/>
          <w:sz w:val="24"/>
          <w:szCs w:val="24"/>
        </w:rPr>
        <w:t>Arıza durumlarında çıkabilecek çeşitli artıkların işletme servisi tarafından gösterilecek yerlere birbirine karıştırılmaksızın taşınm</w:t>
      </w:r>
      <w:r w:rsidRPr="00874370">
        <w:rPr>
          <w:rFonts w:ascii="Times New Roman" w:hAnsi="Times New Roman"/>
          <w:spacing w:val="-1"/>
          <w:sz w:val="24"/>
          <w:szCs w:val="24"/>
        </w:rPr>
        <w:t>ası.</w:t>
      </w:r>
    </w:p>
    <w:p w:rsidR="00BD0196" w:rsidRPr="00874370" w:rsidRDefault="00BD0196" w:rsidP="007C27BE">
      <w:pPr>
        <w:pStyle w:val="ListeParagraf"/>
        <w:numPr>
          <w:ilvl w:val="1"/>
          <w:numId w:val="12"/>
        </w:numPr>
        <w:spacing w:before="120" w:after="120" w:line="240" w:lineRule="auto"/>
        <w:contextualSpacing w:val="0"/>
        <w:jc w:val="both"/>
        <w:rPr>
          <w:rFonts w:ascii="Times New Roman" w:hAnsi="Times New Roman"/>
          <w:spacing w:val="-1"/>
          <w:sz w:val="24"/>
          <w:szCs w:val="24"/>
        </w:rPr>
      </w:pPr>
      <w:r w:rsidRPr="00874370">
        <w:rPr>
          <w:rFonts w:ascii="Times New Roman" w:hAnsi="Times New Roman"/>
          <w:spacing w:val="-1"/>
          <w:sz w:val="24"/>
          <w:szCs w:val="24"/>
        </w:rPr>
        <w:t>İdare işin yapılmasını her aşamada kontrol ederek, gerekli gördüğü değişiklik ve aksaklıkları yükleniciye bildirecektir. Yüklenici bunları düzeltmek zorundadır.</w:t>
      </w:r>
    </w:p>
    <w:p w:rsidR="007C27BE" w:rsidRPr="00874370" w:rsidRDefault="005A6C8E" w:rsidP="007C27BE">
      <w:pPr>
        <w:tabs>
          <w:tab w:val="num" w:pos="1134"/>
        </w:tabs>
        <w:spacing w:before="120" w:after="120" w:line="240" w:lineRule="auto"/>
        <w:jc w:val="both"/>
        <w:rPr>
          <w:rFonts w:ascii="Times New Roman" w:hAnsi="Times New Roman"/>
          <w:sz w:val="24"/>
          <w:szCs w:val="24"/>
        </w:rPr>
      </w:pPr>
      <w:r w:rsidRPr="00874370">
        <w:rPr>
          <w:rFonts w:ascii="Times New Roman" w:hAnsi="Times New Roman"/>
          <w:b/>
          <w:sz w:val="24"/>
          <w:szCs w:val="24"/>
        </w:rPr>
        <w:t>2.</w:t>
      </w:r>
      <w:r w:rsidR="00927558" w:rsidRPr="00874370">
        <w:rPr>
          <w:rFonts w:ascii="Times New Roman" w:hAnsi="Times New Roman"/>
          <w:b/>
          <w:sz w:val="24"/>
          <w:szCs w:val="24"/>
        </w:rPr>
        <w:t>6</w:t>
      </w:r>
      <w:r w:rsidR="00BD0196" w:rsidRPr="00874370">
        <w:rPr>
          <w:rFonts w:ascii="Times New Roman" w:hAnsi="Times New Roman"/>
          <w:b/>
          <w:sz w:val="24"/>
          <w:szCs w:val="24"/>
        </w:rPr>
        <w:t xml:space="preserve"> </w:t>
      </w:r>
      <w:r w:rsidR="00BD0196" w:rsidRPr="00874370">
        <w:rPr>
          <w:rFonts w:ascii="Times New Roman" w:hAnsi="Times New Roman"/>
          <w:sz w:val="24"/>
          <w:szCs w:val="24"/>
        </w:rPr>
        <w:t>Yukarıdaki işler Fabrikamız Meydan kısmı tarafından kontrol ve takip edilecektir.</w:t>
      </w:r>
    </w:p>
    <w:p w:rsidR="00AA5651" w:rsidRPr="00874370" w:rsidRDefault="00BD0196" w:rsidP="007C27BE">
      <w:pPr>
        <w:tabs>
          <w:tab w:val="num" w:pos="1134"/>
        </w:tabs>
        <w:spacing w:before="120" w:after="120" w:line="240" w:lineRule="auto"/>
        <w:ind w:left="426" w:hanging="426"/>
        <w:jc w:val="both"/>
        <w:rPr>
          <w:rFonts w:ascii="Times New Roman" w:hAnsi="Times New Roman"/>
          <w:sz w:val="24"/>
          <w:szCs w:val="24"/>
        </w:rPr>
      </w:pPr>
      <w:r w:rsidRPr="00874370">
        <w:rPr>
          <w:rFonts w:ascii="Times New Roman" w:hAnsi="Times New Roman"/>
          <w:b/>
          <w:sz w:val="24"/>
          <w:szCs w:val="24"/>
        </w:rPr>
        <w:t>2.</w:t>
      </w:r>
      <w:r w:rsidR="00297636" w:rsidRPr="00874370">
        <w:rPr>
          <w:rFonts w:ascii="Times New Roman" w:hAnsi="Times New Roman"/>
          <w:b/>
          <w:sz w:val="24"/>
          <w:szCs w:val="24"/>
        </w:rPr>
        <w:t xml:space="preserve">9 </w:t>
      </w:r>
      <w:r w:rsidR="00297636" w:rsidRPr="00874370">
        <w:rPr>
          <w:rFonts w:ascii="Times New Roman" w:hAnsi="Times New Roman"/>
          <w:sz w:val="24"/>
          <w:szCs w:val="24"/>
        </w:rPr>
        <w:t>Yüklenici, bu</w:t>
      </w:r>
      <w:r w:rsidRPr="00874370">
        <w:rPr>
          <w:rFonts w:ascii="Times New Roman" w:hAnsi="Times New Roman"/>
          <w:sz w:val="24"/>
          <w:szCs w:val="24"/>
        </w:rPr>
        <w:t xml:space="preserve"> işlerin haricinde </w:t>
      </w:r>
      <w:r w:rsidR="005A6C8E" w:rsidRPr="00874370">
        <w:rPr>
          <w:rFonts w:ascii="Times New Roman" w:hAnsi="Times New Roman"/>
          <w:sz w:val="24"/>
          <w:szCs w:val="24"/>
        </w:rPr>
        <w:t>idarenin</w:t>
      </w:r>
      <w:r w:rsidRPr="00874370">
        <w:rPr>
          <w:rFonts w:ascii="Times New Roman" w:hAnsi="Times New Roman"/>
          <w:sz w:val="24"/>
          <w:szCs w:val="24"/>
        </w:rPr>
        <w:t xml:space="preserve"> </w:t>
      </w:r>
      <w:r w:rsidR="00297636" w:rsidRPr="00874370">
        <w:rPr>
          <w:rFonts w:ascii="Times New Roman" w:hAnsi="Times New Roman"/>
          <w:sz w:val="24"/>
          <w:szCs w:val="24"/>
        </w:rPr>
        <w:t xml:space="preserve">göstereceği </w:t>
      </w:r>
      <w:r w:rsidRPr="00874370">
        <w:rPr>
          <w:rFonts w:ascii="Times New Roman" w:hAnsi="Times New Roman"/>
          <w:sz w:val="24"/>
          <w:szCs w:val="24"/>
        </w:rPr>
        <w:t>kamyon ile yapılacak işleri</w:t>
      </w:r>
      <w:r w:rsidR="00297636" w:rsidRPr="00874370">
        <w:rPr>
          <w:rFonts w:ascii="Times New Roman" w:hAnsi="Times New Roman"/>
          <w:sz w:val="24"/>
          <w:szCs w:val="24"/>
        </w:rPr>
        <w:t xml:space="preserve"> </w:t>
      </w:r>
      <w:r w:rsidRPr="00874370">
        <w:rPr>
          <w:rFonts w:ascii="Times New Roman" w:hAnsi="Times New Roman"/>
          <w:sz w:val="24"/>
          <w:szCs w:val="24"/>
        </w:rPr>
        <w:t xml:space="preserve">de </w:t>
      </w:r>
      <w:r w:rsidR="00297636" w:rsidRPr="00874370">
        <w:rPr>
          <w:rFonts w:ascii="Times New Roman" w:hAnsi="Times New Roman"/>
          <w:sz w:val="24"/>
          <w:szCs w:val="24"/>
        </w:rPr>
        <w:t>yapacaktır.</w:t>
      </w:r>
    </w:p>
    <w:p w:rsidR="00300B9B" w:rsidRPr="00874370" w:rsidRDefault="00300B9B" w:rsidP="007C27BE">
      <w:pPr>
        <w:tabs>
          <w:tab w:val="left" w:pos="567"/>
        </w:tabs>
        <w:spacing w:before="120" w:after="120" w:line="240" w:lineRule="auto"/>
        <w:jc w:val="both"/>
        <w:rPr>
          <w:rFonts w:ascii="Times New Roman" w:hAnsi="Times New Roman"/>
          <w:b/>
          <w:color w:val="000000" w:themeColor="text1"/>
          <w:sz w:val="24"/>
          <w:szCs w:val="24"/>
        </w:rPr>
      </w:pPr>
    </w:p>
    <w:p w:rsidR="007C27BE" w:rsidRPr="00874370" w:rsidRDefault="007C27BE" w:rsidP="007C27BE">
      <w:pPr>
        <w:tabs>
          <w:tab w:val="left" w:pos="567"/>
        </w:tabs>
        <w:spacing w:before="120" w:after="120" w:line="240" w:lineRule="auto"/>
        <w:jc w:val="both"/>
        <w:rPr>
          <w:rFonts w:ascii="Times New Roman" w:hAnsi="Times New Roman"/>
          <w:b/>
          <w:color w:val="000000" w:themeColor="text1"/>
          <w:sz w:val="24"/>
          <w:szCs w:val="24"/>
        </w:rPr>
      </w:pPr>
    </w:p>
    <w:p w:rsidR="007C27BE" w:rsidRPr="00874370" w:rsidRDefault="007C27BE" w:rsidP="007C27BE">
      <w:pPr>
        <w:tabs>
          <w:tab w:val="left" w:pos="567"/>
        </w:tabs>
        <w:spacing w:before="120" w:after="120" w:line="240" w:lineRule="auto"/>
        <w:jc w:val="both"/>
        <w:rPr>
          <w:rFonts w:ascii="Times New Roman" w:hAnsi="Times New Roman"/>
          <w:b/>
          <w:color w:val="000000" w:themeColor="text1"/>
          <w:sz w:val="24"/>
          <w:szCs w:val="24"/>
        </w:rPr>
      </w:pPr>
    </w:p>
    <w:p w:rsidR="00AA5651" w:rsidRPr="00874370" w:rsidRDefault="00AA5651" w:rsidP="007C27BE">
      <w:pPr>
        <w:tabs>
          <w:tab w:val="left" w:pos="567"/>
        </w:tabs>
        <w:spacing w:before="120" w:after="120" w:line="240" w:lineRule="auto"/>
        <w:jc w:val="both"/>
        <w:rPr>
          <w:rFonts w:ascii="Times New Roman" w:hAnsi="Times New Roman"/>
          <w:b/>
          <w:color w:val="000000" w:themeColor="text1"/>
          <w:sz w:val="24"/>
          <w:szCs w:val="24"/>
        </w:rPr>
      </w:pPr>
      <w:r w:rsidRPr="00874370">
        <w:rPr>
          <w:rFonts w:ascii="Times New Roman" w:hAnsi="Times New Roman"/>
          <w:b/>
          <w:color w:val="000000" w:themeColor="text1"/>
          <w:sz w:val="24"/>
          <w:szCs w:val="24"/>
        </w:rPr>
        <w:lastRenderedPageBreak/>
        <w:t>MADDE 3- PERSONELE VE MA</w:t>
      </w:r>
      <w:r w:rsidR="000B0ABD" w:rsidRPr="00874370">
        <w:rPr>
          <w:rFonts w:ascii="Times New Roman" w:hAnsi="Times New Roman"/>
          <w:b/>
          <w:color w:val="000000" w:themeColor="text1"/>
          <w:sz w:val="24"/>
          <w:szCs w:val="24"/>
        </w:rPr>
        <w:t>Lİ HÜKÜMLERE AİT ORTAK HUSUSLAR</w:t>
      </w:r>
    </w:p>
    <w:p w:rsidR="00AA5651" w:rsidRPr="00874370" w:rsidRDefault="00AA5651" w:rsidP="007C27BE">
      <w:pPr>
        <w:spacing w:before="120" w:after="120" w:line="240" w:lineRule="auto"/>
        <w:jc w:val="both"/>
        <w:rPr>
          <w:rFonts w:ascii="Times New Roman" w:hAnsi="Times New Roman"/>
          <w:color w:val="000000" w:themeColor="text1"/>
          <w:sz w:val="24"/>
          <w:szCs w:val="24"/>
        </w:rPr>
      </w:pPr>
    </w:p>
    <w:p w:rsidR="00BB6423" w:rsidRPr="00874370" w:rsidRDefault="00AA5651"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color w:val="000000" w:themeColor="text1"/>
          <w:sz w:val="24"/>
          <w:szCs w:val="24"/>
        </w:rPr>
        <w:t xml:space="preserve">Yüklenici, iş bu Teknik Şartnamede belirtilen </w:t>
      </w:r>
      <w:r w:rsidR="000B0ABD" w:rsidRPr="00874370">
        <w:rPr>
          <w:rFonts w:ascii="Times New Roman" w:hAnsi="Times New Roman"/>
          <w:color w:val="000000" w:themeColor="text1"/>
          <w:sz w:val="24"/>
          <w:szCs w:val="24"/>
        </w:rPr>
        <w:t xml:space="preserve">hizmeti </w:t>
      </w:r>
      <w:r w:rsidR="00733348" w:rsidRPr="00874370">
        <w:rPr>
          <w:rFonts w:ascii="Times New Roman" w:hAnsi="Times New Roman"/>
          <w:sz w:val="24"/>
          <w:szCs w:val="24"/>
        </w:rPr>
        <w:t xml:space="preserve">( ± % 20 toleranslı ) </w:t>
      </w:r>
      <w:r w:rsidR="007F3BBD" w:rsidRPr="00874370">
        <w:rPr>
          <w:rFonts w:ascii="Times New Roman" w:hAnsi="Times New Roman"/>
          <w:b/>
          <w:sz w:val="24"/>
          <w:szCs w:val="24"/>
        </w:rPr>
        <w:t>1</w:t>
      </w:r>
      <w:r w:rsidR="001B5119">
        <w:rPr>
          <w:rFonts w:ascii="Times New Roman" w:hAnsi="Times New Roman"/>
          <w:b/>
          <w:sz w:val="24"/>
          <w:szCs w:val="24"/>
        </w:rPr>
        <w:t>3</w:t>
      </w:r>
      <w:r w:rsidR="007F3BBD" w:rsidRPr="00874370">
        <w:rPr>
          <w:rFonts w:ascii="Times New Roman" w:hAnsi="Times New Roman"/>
          <w:b/>
          <w:sz w:val="24"/>
          <w:szCs w:val="24"/>
        </w:rPr>
        <w:t>0</w:t>
      </w:r>
      <w:r w:rsidR="00733348" w:rsidRPr="00874370">
        <w:rPr>
          <w:rFonts w:ascii="Times New Roman" w:hAnsi="Times New Roman"/>
          <w:b/>
          <w:sz w:val="24"/>
          <w:szCs w:val="24"/>
        </w:rPr>
        <w:t xml:space="preserve"> gün</w:t>
      </w:r>
      <w:r w:rsidR="00733348" w:rsidRPr="00874370">
        <w:rPr>
          <w:rFonts w:ascii="Times New Roman" w:hAnsi="Times New Roman"/>
          <w:sz w:val="24"/>
          <w:szCs w:val="24"/>
        </w:rPr>
        <w:t xml:space="preserve"> </w:t>
      </w:r>
      <w:r w:rsidRPr="00874370">
        <w:rPr>
          <w:rFonts w:ascii="Times New Roman" w:hAnsi="Times New Roman"/>
          <w:color w:val="000000" w:themeColor="text1"/>
          <w:sz w:val="24"/>
          <w:szCs w:val="24"/>
        </w:rPr>
        <w:t xml:space="preserve">süreyle </w:t>
      </w:r>
      <w:r w:rsidR="003326E3" w:rsidRPr="00874370">
        <w:rPr>
          <w:rFonts w:ascii="Times New Roman" w:hAnsi="Times New Roman"/>
          <w:color w:val="000000" w:themeColor="text1"/>
          <w:sz w:val="24"/>
          <w:szCs w:val="24"/>
        </w:rPr>
        <w:t xml:space="preserve">toplam </w:t>
      </w:r>
      <w:r w:rsidR="00701BC0" w:rsidRPr="00874370">
        <w:rPr>
          <w:rFonts w:ascii="Times New Roman" w:hAnsi="Times New Roman"/>
          <w:color w:val="000000" w:themeColor="text1"/>
          <w:sz w:val="24"/>
          <w:szCs w:val="24"/>
        </w:rPr>
        <w:t>3</w:t>
      </w:r>
      <w:r w:rsidR="00993457" w:rsidRPr="00874370">
        <w:rPr>
          <w:rFonts w:ascii="Times New Roman" w:hAnsi="Times New Roman"/>
          <w:color w:val="000000" w:themeColor="text1"/>
          <w:sz w:val="24"/>
          <w:szCs w:val="24"/>
        </w:rPr>
        <w:t xml:space="preserve"> (</w:t>
      </w:r>
      <w:r w:rsidR="00701BC0" w:rsidRPr="00874370">
        <w:rPr>
          <w:rFonts w:ascii="Times New Roman" w:hAnsi="Times New Roman"/>
          <w:color w:val="000000" w:themeColor="text1"/>
          <w:sz w:val="24"/>
          <w:szCs w:val="24"/>
        </w:rPr>
        <w:t>üç</w:t>
      </w:r>
      <w:r w:rsidRPr="00874370">
        <w:rPr>
          <w:rFonts w:ascii="Times New Roman" w:hAnsi="Times New Roman"/>
          <w:color w:val="000000" w:themeColor="text1"/>
          <w:sz w:val="24"/>
          <w:szCs w:val="24"/>
        </w:rPr>
        <w:t>)</w:t>
      </w:r>
      <w:r w:rsidR="0010710E" w:rsidRPr="00874370">
        <w:rPr>
          <w:rFonts w:ascii="Times New Roman" w:hAnsi="Times New Roman"/>
          <w:color w:val="000000" w:themeColor="text1"/>
          <w:sz w:val="24"/>
          <w:szCs w:val="24"/>
        </w:rPr>
        <w:t xml:space="preserve"> </w:t>
      </w:r>
      <w:r w:rsidRPr="00874370">
        <w:rPr>
          <w:rFonts w:ascii="Times New Roman" w:hAnsi="Times New Roman"/>
          <w:color w:val="000000" w:themeColor="text1"/>
          <w:sz w:val="24"/>
          <w:szCs w:val="24"/>
        </w:rPr>
        <w:t xml:space="preserve"> personel ile yerine getirecektir. </w:t>
      </w:r>
    </w:p>
    <w:p w:rsidR="00AA1A5E" w:rsidRPr="00874370" w:rsidRDefault="00825B93"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color w:val="000000" w:themeColor="text1"/>
          <w:sz w:val="24"/>
          <w:szCs w:val="24"/>
        </w:rPr>
        <w:t xml:space="preserve"> </w:t>
      </w:r>
      <w:r w:rsidR="000E0261" w:rsidRPr="00874370">
        <w:rPr>
          <w:rFonts w:ascii="Times New Roman" w:hAnsi="Times New Roman"/>
          <w:color w:val="000000" w:themeColor="text1"/>
          <w:sz w:val="24"/>
          <w:szCs w:val="24"/>
        </w:rPr>
        <w:t>“</w:t>
      </w:r>
      <w:r w:rsidR="004436EA" w:rsidRPr="00874370">
        <w:rPr>
          <w:rFonts w:ascii="Times New Roman" w:hAnsi="Times New Roman"/>
          <w:color w:val="000000" w:themeColor="text1"/>
          <w:sz w:val="24"/>
          <w:szCs w:val="24"/>
        </w:rPr>
        <w:t>Kamyon Şoför</w:t>
      </w:r>
      <w:r w:rsidR="00701BC0" w:rsidRPr="00874370">
        <w:rPr>
          <w:rFonts w:ascii="Times New Roman" w:hAnsi="Times New Roman"/>
          <w:color w:val="000000" w:themeColor="text1"/>
          <w:sz w:val="24"/>
          <w:szCs w:val="24"/>
        </w:rPr>
        <w:t>ü</w:t>
      </w:r>
      <w:r w:rsidR="004436EA" w:rsidRPr="00874370">
        <w:rPr>
          <w:rFonts w:ascii="Times New Roman" w:hAnsi="Times New Roman"/>
          <w:color w:val="000000" w:themeColor="text1"/>
          <w:sz w:val="24"/>
          <w:szCs w:val="24"/>
        </w:rPr>
        <w:t xml:space="preserve"> Hizmet Alımında</w:t>
      </w:r>
      <w:r w:rsidR="0010710E" w:rsidRPr="00874370">
        <w:rPr>
          <w:rFonts w:ascii="Times New Roman" w:hAnsi="Times New Roman"/>
          <w:color w:val="000000" w:themeColor="text1"/>
          <w:sz w:val="24"/>
          <w:szCs w:val="24"/>
        </w:rPr>
        <w:t xml:space="preserve"> </w:t>
      </w:r>
      <w:r w:rsidR="003C2FA0" w:rsidRPr="00874370">
        <w:rPr>
          <w:rFonts w:ascii="Times New Roman" w:hAnsi="Times New Roman"/>
          <w:color w:val="000000" w:themeColor="text1"/>
          <w:sz w:val="24"/>
          <w:szCs w:val="24"/>
        </w:rPr>
        <w:t xml:space="preserve">çalışan </w:t>
      </w:r>
      <w:r w:rsidR="008E426A" w:rsidRPr="00874370">
        <w:rPr>
          <w:rFonts w:ascii="Times New Roman" w:hAnsi="Times New Roman"/>
          <w:color w:val="000000" w:themeColor="text1"/>
          <w:sz w:val="24"/>
          <w:szCs w:val="24"/>
        </w:rPr>
        <w:t>personele</w:t>
      </w:r>
      <w:r w:rsidR="00F80ECB" w:rsidRPr="00874370">
        <w:rPr>
          <w:rFonts w:ascii="Times New Roman" w:hAnsi="Times New Roman"/>
          <w:color w:val="000000" w:themeColor="text1"/>
          <w:sz w:val="24"/>
          <w:szCs w:val="24"/>
        </w:rPr>
        <w:t xml:space="preserve"> </w:t>
      </w:r>
      <w:r w:rsidR="00AA5651" w:rsidRPr="00874370">
        <w:rPr>
          <w:rFonts w:ascii="Times New Roman" w:hAnsi="Times New Roman"/>
          <w:bCs/>
          <w:color w:val="000000" w:themeColor="text1"/>
          <w:sz w:val="24"/>
          <w:szCs w:val="24"/>
        </w:rPr>
        <w:t xml:space="preserve">Ulusal Bayram ve Genel Tatil Günlerinde de çalışmaları öngörülmüş olup söz konusu günlerde çalışmaları halinde kendilerine </w:t>
      </w:r>
      <w:r w:rsidR="00A84B27" w:rsidRPr="00874370">
        <w:rPr>
          <w:rFonts w:ascii="Times New Roman" w:hAnsi="Times New Roman"/>
          <w:bCs/>
          <w:color w:val="000000" w:themeColor="text1"/>
          <w:sz w:val="24"/>
          <w:szCs w:val="24"/>
        </w:rPr>
        <w:t xml:space="preserve">Şartname ve Sözleşme </w:t>
      </w:r>
      <w:r w:rsidR="00AA5651" w:rsidRPr="00874370">
        <w:rPr>
          <w:rFonts w:ascii="Times New Roman" w:hAnsi="Times New Roman"/>
          <w:bCs/>
          <w:color w:val="000000" w:themeColor="text1"/>
          <w:sz w:val="24"/>
          <w:szCs w:val="24"/>
        </w:rPr>
        <w:t>çerçevesinde ödeme yapılacaktır.</w:t>
      </w:r>
    </w:p>
    <w:p w:rsidR="0011182D" w:rsidRPr="00874370" w:rsidRDefault="0011182D"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sz w:val="24"/>
          <w:szCs w:val="24"/>
        </w:rPr>
        <w:t xml:space="preserve">İdare, haftalık çalışma süresi 45 saati geçmemek şartı ile günlük çalışma süresini, vardiyalarda çalışan işçi sayısını ve elemanların görev yerlerini </w:t>
      </w:r>
      <w:r w:rsidR="004436EA" w:rsidRPr="00874370">
        <w:rPr>
          <w:rFonts w:ascii="Times New Roman" w:hAnsi="Times New Roman"/>
          <w:sz w:val="24"/>
          <w:szCs w:val="24"/>
        </w:rPr>
        <w:t>değiştirebilir.</w:t>
      </w:r>
      <w:r w:rsidRPr="00874370">
        <w:rPr>
          <w:rFonts w:ascii="Times New Roman" w:hAnsi="Times New Roman"/>
          <w:sz w:val="24"/>
          <w:szCs w:val="24"/>
        </w:rPr>
        <w:t xml:space="preserve"> </w:t>
      </w:r>
    </w:p>
    <w:p w:rsidR="00825B93" w:rsidRPr="00874370" w:rsidRDefault="00825B93"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sz w:val="24"/>
          <w:szCs w:val="24"/>
        </w:rPr>
        <w:t>Çalışma düzeni üç vardiya sisteminde olup çalışma saatleri aşağıdaki gibi belirlenmiştir.</w:t>
      </w:r>
    </w:p>
    <w:p w:rsidR="00825B93" w:rsidRPr="00874370" w:rsidRDefault="00825B93" w:rsidP="007C27BE">
      <w:pPr>
        <w:pStyle w:val="AralkYok"/>
        <w:spacing w:before="240" w:after="240"/>
        <w:jc w:val="both"/>
        <w:rPr>
          <w:rFonts w:ascii="Times New Roman" w:hAnsi="Times New Roman"/>
          <w:sz w:val="24"/>
          <w:szCs w:val="24"/>
        </w:rPr>
      </w:pPr>
    </w:p>
    <w:tbl>
      <w:tblPr>
        <w:tblW w:w="9255" w:type="dxa"/>
        <w:tblLayout w:type="fixed"/>
        <w:tblCellMar>
          <w:left w:w="70" w:type="dxa"/>
          <w:right w:w="70" w:type="dxa"/>
        </w:tblCellMar>
        <w:tblLook w:val="01E0" w:firstRow="1" w:lastRow="1" w:firstColumn="1" w:lastColumn="1" w:noHBand="0" w:noVBand="0"/>
      </w:tblPr>
      <w:tblGrid>
        <w:gridCol w:w="1909"/>
        <w:gridCol w:w="236"/>
        <w:gridCol w:w="7110"/>
      </w:tblGrid>
      <w:tr w:rsidR="00825B93" w:rsidRPr="00874370" w:rsidTr="00825B93">
        <w:tc>
          <w:tcPr>
            <w:tcW w:w="1908" w:type="dxa"/>
            <w:hideMark/>
          </w:tcPr>
          <w:p w:rsidR="00825B93" w:rsidRPr="00874370" w:rsidRDefault="00825B93" w:rsidP="007C27BE">
            <w:pPr>
              <w:pStyle w:val="AralkYok"/>
              <w:spacing w:before="240" w:after="240"/>
              <w:jc w:val="both"/>
              <w:rPr>
                <w:rFonts w:ascii="Times New Roman" w:hAnsi="Times New Roman"/>
                <w:b/>
                <w:sz w:val="24"/>
                <w:szCs w:val="24"/>
                <w:u w:val="single"/>
                <w:lang w:eastAsia="en-US"/>
              </w:rPr>
            </w:pPr>
            <w:r w:rsidRPr="00874370">
              <w:rPr>
                <w:rFonts w:ascii="Times New Roman" w:hAnsi="Times New Roman"/>
                <w:b/>
                <w:sz w:val="24"/>
                <w:szCs w:val="24"/>
                <w:u w:val="single"/>
                <w:lang w:eastAsia="en-US"/>
              </w:rPr>
              <w:t>A VARDİYASI</w:t>
            </w:r>
          </w:p>
        </w:tc>
        <w:tc>
          <w:tcPr>
            <w:tcW w:w="236" w:type="dxa"/>
          </w:tcPr>
          <w:p w:rsidR="00825B93" w:rsidRPr="00874370" w:rsidRDefault="00825B93" w:rsidP="007C27BE">
            <w:pPr>
              <w:pStyle w:val="AralkYok"/>
              <w:spacing w:before="240" w:after="240"/>
              <w:jc w:val="both"/>
              <w:rPr>
                <w:rFonts w:ascii="Times New Roman" w:hAnsi="Times New Roman"/>
                <w:b/>
                <w:sz w:val="24"/>
                <w:szCs w:val="24"/>
                <w:lang w:eastAsia="en-US"/>
              </w:rPr>
            </w:pPr>
          </w:p>
        </w:tc>
        <w:tc>
          <w:tcPr>
            <w:tcW w:w="7106" w:type="dxa"/>
            <w:hideMark/>
          </w:tcPr>
          <w:p w:rsidR="00825B93" w:rsidRPr="00874370" w:rsidRDefault="00825B93" w:rsidP="007C27BE">
            <w:pPr>
              <w:pStyle w:val="AralkYok"/>
              <w:spacing w:before="240" w:after="240"/>
              <w:jc w:val="both"/>
              <w:rPr>
                <w:rFonts w:ascii="Times New Roman" w:hAnsi="Times New Roman"/>
                <w:b/>
                <w:sz w:val="24"/>
                <w:szCs w:val="24"/>
                <w:lang w:eastAsia="en-US"/>
              </w:rPr>
            </w:pPr>
            <w:r w:rsidRPr="00874370">
              <w:rPr>
                <w:rFonts w:ascii="Times New Roman" w:hAnsi="Times New Roman"/>
                <w:b/>
                <w:sz w:val="24"/>
                <w:szCs w:val="24"/>
                <w:lang w:eastAsia="en-US"/>
              </w:rPr>
              <w:t xml:space="preserve">07 </w:t>
            </w:r>
            <w:r w:rsidRPr="00874370">
              <w:rPr>
                <w:rFonts w:ascii="Times New Roman" w:hAnsi="Times New Roman"/>
                <w:b/>
                <w:sz w:val="24"/>
                <w:szCs w:val="24"/>
                <w:vertAlign w:val="superscript"/>
                <w:lang w:eastAsia="en-US"/>
              </w:rPr>
              <w:t>00</w:t>
            </w:r>
            <w:r w:rsidRPr="00874370">
              <w:rPr>
                <w:rFonts w:ascii="Times New Roman" w:hAnsi="Times New Roman"/>
                <w:b/>
                <w:sz w:val="24"/>
                <w:szCs w:val="24"/>
                <w:lang w:eastAsia="en-US"/>
              </w:rPr>
              <w:t xml:space="preserve"> – 15 </w:t>
            </w:r>
            <w:r w:rsidRPr="00874370">
              <w:rPr>
                <w:rFonts w:ascii="Times New Roman" w:hAnsi="Times New Roman"/>
                <w:b/>
                <w:sz w:val="24"/>
                <w:szCs w:val="24"/>
                <w:vertAlign w:val="superscript"/>
                <w:lang w:eastAsia="en-US"/>
              </w:rPr>
              <w:t xml:space="preserve">00           </w:t>
            </w:r>
            <w:r w:rsidR="00701BC0" w:rsidRPr="00874370">
              <w:rPr>
                <w:rFonts w:ascii="Times New Roman" w:hAnsi="Times New Roman"/>
                <w:sz w:val="24"/>
                <w:szCs w:val="24"/>
                <w:lang w:eastAsia="en-US"/>
              </w:rPr>
              <w:t>1</w:t>
            </w:r>
            <w:r w:rsidRPr="00874370">
              <w:rPr>
                <w:rFonts w:ascii="Times New Roman" w:hAnsi="Times New Roman"/>
                <w:sz w:val="24"/>
                <w:szCs w:val="24"/>
                <w:lang w:eastAsia="en-US"/>
              </w:rPr>
              <w:t>kişi  (1 Kamyon Şoförü</w:t>
            </w:r>
            <w:r w:rsidR="004436EA" w:rsidRPr="00874370">
              <w:rPr>
                <w:rFonts w:ascii="Times New Roman" w:hAnsi="Times New Roman"/>
                <w:sz w:val="24"/>
                <w:szCs w:val="24"/>
                <w:lang w:eastAsia="en-US"/>
              </w:rPr>
              <w:t xml:space="preserve"> </w:t>
            </w:r>
            <w:r w:rsidRPr="00874370">
              <w:rPr>
                <w:rFonts w:ascii="Times New Roman" w:hAnsi="Times New Roman"/>
                <w:sz w:val="24"/>
                <w:szCs w:val="24"/>
                <w:lang w:eastAsia="en-US"/>
              </w:rPr>
              <w:t>)</w:t>
            </w:r>
          </w:p>
        </w:tc>
      </w:tr>
      <w:tr w:rsidR="00825B93" w:rsidRPr="00874370" w:rsidTr="00825B93">
        <w:tc>
          <w:tcPr>
            <w:tcW w:w="1908" w:type="dxa"/>
            <w:hideMark/>
          </w:tcPr>
          <w:p w:rsidR="00825B93" w:rsidRPr="00874370" w:rsidRDefault="00825B93" w:rsidP="007C27BE">
            <w:pPr>
              <w:pStyle w:val="AralkYok"/>
              <w:spacing w:before="240" w:after="240"/>
              <w:jc w:val="both"/>
              <w:rPr>
                <w:rFonts w:ascii="Times New Roman" w:hAnsi="Times New Roman"/>
                <w:b/>
                <w:sz w:val="24"/>
                <w:szCs w:val="24"/>
                <w:u w:val="single"/>
                <w:lang w:eastAsia="en-US"/>
              </w:rPr>
            </w:pPr>
            <w:r w:rsidRPr="00874370">
              <w:rPr>
                <w:rFonts w:ascii="Times New Roman" w:hAnsi="Times New Roman"/>
                <w:b/>
                <w:sz w:val="24"/>
                <w:szCs w:val="24"/>
                <w:u w:val="single"/>
                <w:lang w:eastAsia="en-US"/>
              </w:rPr>
              <w:t>B VARDİYASI</w:t>
            </w:r>
          </w:p>
        </w:tc>
        <w:tc>
          <w:tcPr>
            <w:tcW w:w="236" w:type="dxa"/>
          </w:tcPr>
          <w:p w:rsidR="00825B93" w:rsidRPr="00874370" w:rsidRDefault="00825B93" w:rsidP="007C27BE">
            <w:pPr>
              <w:pStyle w:val="AralkYok"/>
              <w:spacing w:before="240" w:after="240"/>
              <w:jc w:val="both"/>
              <w:rPr>
                <w:rFonts w:ascii="Times New Roman" w:hAnsi="Times New Roman"/>
                <w:b/>
                <w:sz w:val="24"/>
                <w:szCs w:val="24"/>
                <w:lang w:eastAsia="en-US"/>
              </w:rPr>
            </w:pPr>
          </w:p>
        </w:tc>
        <w:tc>
          <w:tcPr>
            <w:tcW w:w="7106" w:type="dxa"/>
            <w:hideMark/>
          </w:tcPr>
          <w:p w:rsidR="00825B93" w:rsidRPr="00874370" w:rsidRDefault="00825B93" w:rsidP="007C27BE">
            <w:pPr>
              <w:pStyle w:val="AralkYok"/>
              <w:spacing w:before="240" w:after="240"/>
              <w:jc w:val="both"/>
              <w:rPr>
                <w:rFonts w:ascii="Times New Roman" w:hAnsi="Times New Roman"/>
                <w:b/>
                <w:sz w:val="24"/>
                <w:szCs w:val="24"/>
                <w:vertAlign w:val="superscript"/>
                <w:lang w:eastAsia="en-US"/>
              </w:rPr>
            </w:pPr>
            <w:r w:rsidRPr="00874370">
              <w:rPr>
                <w:rFonts w:ascii="Times New Roman" w:hAnsi="Times New Roman"/>
                <w:b/>
                <w:sz w:val="24"/>
                <w:szCs w:val="24"/>
                <w:lang w:eastAsia="en-US"/>
              </w:rPr>
              <w:t xml:space="preserve">15 </w:t>
            </w:r>
            <w:r w:rsidRPr="00874370">
              <w:rPr>
                <w:rFonts w:ascii="Times New Roman" w:hAnsi="Times New Roman"/>
                <w:b/>
                <w:sz w:val="24"/>
                <w:szCs w:val="24"/>
                <w:vertAlign w:val="superscript"/>
                <w:lang w:eastAsia="en-US"/>
              </w:rPr>
              <w:t>00</w:t>
            </w:r>
            <w:r w:rsidRPr="00874370">
              <w:rPr>
                <w:rFonts w:ascii="Times New Roman" w:hAnsi="Times New Roman"/>
                <w:b/>
                <w:sz w:val="24"/>
                <w:szCs w:val="24"/>
                <w:lang w:eastAsia="en-US"/>
              </w:rPr>
              <w:t xml:space="preserve"> – 23 </w:t>
            </w:r>
            <w:r w:rsidRPr="00874370">
              <w:rPr>
                <w:rFonts w:ascii="Times New Roman" w:hAnsi="Times New Roman"/>
                <w:b/>
                <w:sz w:val="24"/>
                <w:szCs w:val="24"/>
                <w:vertAlign w:val="superscript"/>
                <w:lang w:eastAsia="en-US"/>
              </w:rPr>
              <w:t xml:space="preserve">00           </w:t>
            </w:r>
            <w:r w:rsidR="00701BC0" w:rsidRPr="00874370">
              <w:rPr>
                <w:rFonts w:ascii="Times New Roman" w:hAnsi="Times New Roman"/>
                <w:sz w:val="24"/>
                <w:szCs w:val="24"/>
                <w:lang w:eastAsia="en-US"/>
              </w:rPr>
              <w:t>1</w:t>
            </w:r>
            <w:r w:rsidR="009C469C" w:rsidRPr="00874370">
              <w:rPr>
                <w:rFonts w:ascii="Times New Roman" w:hAnsi="Times New Roman"/>
                <w:sz w:val="24"/>
                <w:szCs w:val="24"/>
                <w:lang w:eastAsia="en-US"/>
              </w:rPr>
              <w:t xml:space="preserve"> kişi</w:t>
            </w:r>
            <w:r w:rsidRPr="00874370">
              <w:rPr>
                <w:rFonts w:ascii="Times New Roman" w:hAnsi="Times New Roman"/>
                <w:sz w:val="24"/>
                <w:szCs w:val="24"/>
                <w:lang w:eastAsia="en-US"/>
              </w:rPr>
              <w:t xml:space="preserve"> (1 Kamyon Şoförü )</w:t>
            </w:r>
          </w:p>
        </w:tc>
      </w:tr>
      <w:tr w:rsidR="00825B93" w:rsidRPr="00874370" w:rsidTr="00825B93">
        <w:tc>
          <w:tcPr>
            <w:tcW w:w="1908" w:type="dxa"/>
            <w:hideMark/>
          </w:tcPr>
          <w:p w:rsidR="00825B93" w:rsidRPr="00874370" w:rsidRDefault="00825B93" w:rsidP="007C27BE">
            <w:pPr>
              <w:pStyle w:val="AralkYok"/>
              <w:spacing w:before="240" w:after="240"/>
              <w:jc w:val="both"/>
              <w:rPr>
                <w:rFonts w:ascii="Times New Roman" w:hAnsi="Times New Roman"/>
                <w:b/>
                <w:sz w:val="24"/>
                <w:szCs w:val="24"/>
                <w:u w:val="single"/>
                <w:lang w:eastAsia="en-US"/>
              </w:rPr>
            </w:pPr>
            <w:r w:rsidRPr="00874370">
              <w:rPr>
                <w:rFonts w:ascii="Times New Roman" w:hAnsi="Times New Roman"/>
                <w:b/>
                <w:sz w:val="24"/>
                <w:szCs w:val="24"/>
                <w:u w:val="single"/>
                <w:lang w:eastAsia="en-US"/>
              </w:rPr>
              <w:t>C VARDİYASI</w:t>
            </w:r>
          </w:p>
        </w:tc>
        <w:tc>
          <w:tcPr>
            <w:tcW w:w="236" w:type="dxa"/>
          </w:tcPr>
          <w:p w:rsidR="00825B93" w:rsidRPr="00874370" w:rsidRDefault="00825B93" w:rsidP="007C27BE">
            <w:pPr>
              <w:pStyle w:val="AralkYok"/>
              <w:spacing w:before="240" w:after="240"/>
              <w:jc w:val="both"/>
              <w:rPr>
                <w:rFonts w:ascii="Times New Roman" w:hAnsi="Times New Roman"/>
                <w:b/>
                <w:sz w:val="24"/>
                <w:szCs w:val="24"/>
                <w:lang w:eastAsia="en-US"/>
              </w:rPr>
            </w:pPr>
          </w:p>
        </w:tc>
        <w:tc>
          <w:tcPr>
            <w:tcW w:w="7106" w:type="dxa"/>
            <w:hideMark/>
          </w:tcPr>
          <w:p w:rsidR="00825B93" w:rsidRPr="00874370" w:rsidRDefault="00825B93" w:rsidP="007C27BE">
            <w:pPr>
              <w:pStyle w:val="AralkYok"/>
              <w:spacing w:before="240" w:after="240"/>
              <w:jc w:val="both"/>
              <w:rPr>
                <w:rFonts w:ascii="Times New Roman" w:hAnsi="Times New Roman"/>
                <w:b/>
                <w:sz w:val="24"/>
                <w:szCs w:val="24"/>
                <w:lang w:eastAsia="en-US"/>
              </w:rPr>
            </w:pPr>
            <w:r w:rsidRPr="00874370">
              <w:rPr>
                <w:rFonts w:ascii="Times New Roman" w:hAnsi="Times New Roman"/>
                <w:b/>
                <w:sz w:val="24"/>
                <w:szCs w:val="24"/>
                <w:lang w:eastAsia="en-US"/>
              </w:rPr>
              <w:t xml:space="preserve">23 </w:t>
            </w:r>
            <w:r w:rsidRPr="00874370">
              <w:rPr>
                <w:rFonts w:ascii="Times New Roman" w:hAnsi="Times New Roman"/>
                <w:b/>
                <w:sz w:val="24"/>
                <w:szCs w:val="24"/>
                <w:vertAlign w:val="superscript"/>
                <w:lang w:eastAsia="en-US"/>
              </w:rPr>
              <w:t>00</w:t>
            </w:r>
            <w:r w:rsidRPr="00874370">
              <w:rPr>
                <w:rFonts w:ascii="Times New Roman" w:hAnsi="Times New Roman"/>
                <w:b/>
                <w:sz w:val="24"/>
                <w:szCs w:val="24"/>
                <w:lang w:eastAsia="en-US"/>
              </w:rPr>
              <w:t xml:space="preserve"> – 07 </w:t>
            </w:r>
            <w:r w:rsidRPr="00874370">
              <w:rPr>
                <w:rFonts w:ascii="Times New Roman" w:hAnsi="Times New Roman"/>
                <w:b/>
                <w:sz w:val="24"/>
                <w:szCs w:val="24"/>
                <w:vertAlign w:val="superscript"/>
                <w:lang w:eastAsia="en-US"/>
              </w:rPr>
              <w:t xml:space="preserve">00           </w:t>
            </w:r>
            <w:r w:rsidR="00701BC0" w:rsidRPr="00874370">
              <w:rPr>
                <w:rFonts w:ascii="Times New Roman" w:hAnsi="Times New Roman"/>
                <w:sz w:val="24"/>
                <w:szCs w:val="24"/>
                <w:lang w:eastAsia="en-US"/>
              </w:rPr>
              <w:t>1</w:t>
            </w:r>
            <w:r w:rsidRPr="00874370">
              <w:rPr>
                <w:rFonts w:ascii="Times New Roman" w:hAnsi="Times New Roman"/>
                <w:sz w:val="24"/>
                <w:szCs w:val="24"/>
                <w:lang w:eastAsia="en-US"/>
              </w:rPr>
              <w:t xml:space="preserve"> kişi  (1 Kamyon Şoförü )</w:t>
            </w:r>
          </w:p>
        </w:tc>
      </w:tr>
      <w:tr w:rsidR="00825B93" w:rsidRPr="00874370" w:rsidTr="00825B93">
        <w:tc>
          <w:tcPr>
            <w:tcW w:w="1908" w:type="dxa"/>
          </w:tcPr>
          <w:p w:rsidR="00825B93" w:rsidRPr="00874370" w:rsidRDefault="00825B93" w:rsidP="007C27BE">
            <w:pPr>
              <w:pStyle w:val="AralkYok"/>
              <w:spacing w:before="240" w:after="240"/>
              <w:jc w:val="both"/>
              <w:rPr>
                <w:rFonts w:ascii="Times New Roman" w:hAnsi="Times New Roman"/>
                <w:b/>
                <w:sz w:val="24"/>
                <w:szCs w:val="24"/>
                <w:u w:val="single"/>
                <w:lang w:eastAsia="en-US"/>
              </w:rPr>
            </w:pPr>
          </w:p>
        </w:tc>
        <w:tc>
          <w:tcPr>
            <w:tcW w:w="236" w:type="dxa"/>
          </w:tcPr>
          <w:p w:rsidR="00825B93" w:rsidRPr="00874370" w:rsidRDefault="00825B93" w:rsidP="007C27BE">
            <w:pPr>
              <w:pStyle w:val="AralkYok"/>
              <w:spacing w:before="240" w:after="240"/>
              <w:jc w:val="both"/>
              <w:rPr>
                <w:rFonts w:ascii="Times New Roman" w:hAnsi="Times New Roman"/>
                <w:b/>
                <w:sz w:val="24"/>
                <w:szCs w:val="24"/>
                <w:lang w:eastAsia="en-US"/>
              </w:rPr>
            </w:pPr>
          </w:p>
        </w:tc>
        <w:tc>
          <w:tcPr>
            <w:tcW w:w="7106" w:type="dxa"/>
          </w:tcPr>
          <w:p w:rsidR="00825B93" w:rsidRPr="00874370" w:rsidRDefault="00825B93" w:rsidP="007C27BE">
            <w:pPr>
              <w:pStyle w:val="AralkYok"/>
              <w:spacing w:before="240" w:after="240"/>
              <w:jc w:val="both"/>
              <w:rPr>
                <w:rFonts w:ascii="Times New Roman" w:hAnsi="Times New Roman"/>
                <w:b/>
                <w:sz w:val="24"/>
                <w:szCs w:val="24"/>
                <w:lang w:eastAsia="en-US"/>
              </w:rPr>
            </w:pPr>
          </w:p>
        </w:tc>
      </w:tr>
    </w:tbl>
    <w:p w:rsidR="005C2EB4" w:rsidRPr="00874370" w:rsidRDefault="00825B93"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bCs/>
          <w:color w:val="000000" w:themeColor="text1"/>
          <w:sz w:val="24"/>
          <w:szCs w:val="24"/>
        </w:rPr>
        <w:t xml:space="preserve"> </w:t>
      </w:r>
      <w:r w:rsidR="005C2EB4" w:rsidRPr="00874370">
        <w:rPr>
          <w:rFonts w:ascii="Times New Roman" w:hAnsi="Times New Roman"/>
          <w:sz w:val="24"/>
          <w:szCs w:val="24"/>
        </w:rPr>
        <w:t xml:space="preserve">Yüklenici işçileri vardiyalarda 7,5 saat çalışacak olup, yarım saat yemek - istirahat molası verecek ve haftada 1 (bir) gün izin kullanacaktır. Hafta tatilleri her vardiyada günde bir kişi olarak </w:t>
      </w:r>
      <w:r w:rsidR="004436EA" w:rsidRPr="00874370">
        <w:rPr>
          <w:rFonts w:ascii="Times New Roman" w:hAnsi="Times New Roman"/>
          <w:sz w:val="24"/>
          <w:szCs w:val="24"/>
        </w:rPr>
        <w:t>kullandırılacaktır.</w:t>
      </w:r>
      <w:r w:rsidR="005C2EB4" w:rsidRPr="00874370">
        <w:rPr>
          <w:rFonts w:ascii="Times New Roman" w:hAnsi="Times New Roman"/>
          <w:sz w:val="24"/>
          <w:szCs w:val="24"/>
        </w:rPr>
        <w:t xml:space="preserve"> </w:t>
      </w:r>
    </w:p>
    <w:p w:rsidR="007835C0" w:rsidRPr="00874370" w:rsidRDefault="005C2EB4"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sz w:val="24"/>
          <w:szCs w:val="24"/>
        </w:rPr>
        <w:t xml:space="preserve"> 4857 sayılı İş Kanununun 69. maddesi gereği en fazla iki haftada bir vardiya değişimi yapılacak olup, vardiya dönüşümlerinde işçi 11 saat istirahat etmeden çalıştırılmayacaktır. Bu konu Yüklenici veya vekili tarafından titizlikle takip edilecek olup tüm sorumluluk Yükleniciye aittir</w:t>
      </w:r>
      <w:r w:rsidR="007835C0" w:rsidRPr="00874370">
        <w:rPr>
          <w:rFonts w:ascii="Times New Roman" w:hAnsi="Times New Roman"/>
          <w:sz w:val="24"/>
          <w:szCs w:val="24"/>
        </w:rPr>
        <w:t xml:space="preserve">. </w:t>
      </w:r>
    </w:p>
    <w:p w:rsidR="00B427D0" w:rsidRPr="00874370" w:rsidRDefault="007835C0"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color w:val="000000" w:themeColor="text1"/>
          <w:sz w:val="24"/>
          <w:szCs w:val="24"/>
        </w:rPr>
        <w:t xml:space="preserve"> </w:t>
      </w:r>
      <w:r w:rsidRPr="00874370">
        <w:rPr>
          <w:rFonts w:ascii="Times New Roman" w:hAnsi="Times New Roman"/>
          <w:sz w:val="24"/>
          <w:szCs w:val="24"/>
        </w:rPr>
        <w:t>Vardiya değişimleri Fabrika daimi işçilerinin vardiya değişim tarihlerine uyacaktır.</w:t>
      </w:r>
    </w:p>
    <w:p w:rsidR="00AA1A5E" w:rsidRPr="00874370" w:rsidRDefault="00B427D0"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sz w:val="24"/>
          <w:szCs w:val="24"/>
        </w:rPr>
        <w:t>Vardiya değişimlerinde yeni vardiya personeli işe gelmeden vardiyası bitenler iş yerini terk etmeyeceklerdir.</w:t>
      </w:r>
    </w:p>
    <w:p w:rsidR="003326E3" w:rsidRPr="00874370" w:rsidRDefault="00AA5651" w:rsidP="007C27BE">
      <w:pPr>
        <w:pStyle w:val="ListeParagraf"/>
        <w:numPr>
          <w:ilvl w:val="1"/>
          <w:numId w:val="8"/>
        </w:numPr>
        <w:tabs>
          <w:tab w:val="left" w:pos="567"/>
        </w:tabs>
        <w:spacing w:before="240" w:after="240" w:line="240" w:lineRule="auto"/>
        <w:jc w:val="both"/>
        <w:rPr>
          <w:rFonts w:ascii="Times New Roman" w:hAnsi="Times New Roman"/>
          <w:color w:val="000000" w:themeColor="text1"/>
          <w:sz w:val="24"/>
          <w:szCs w:val="24"/>
        </w:rPr>
      </w:pPr>
      <w:r w:rsidRPr="00874370">
        <w:rPr>
          <w:rFonts w:ascii="Times New Roman" w:hAnsi="Times New Roman"/>
          <w:bCs/>
          <w:color w:val="000000" w:themeColor="text1"/>
          <w:sz w:val="24"/>
          <w:szCs w:val="24"/>
        </w:rPr>
        <w:t xml:space="preserve">Yüklenici, </w:t>
      </w:r>
      <w:r w:rsidR="002B1C3A" w:rsidRPr="00874370">
        <w:rPr>
          <w:rFonts w:ascii="Times New Roman" w:hAnsi="Times New Roman"/>
          <w:bCs/>
          <w:color w:val="000000" w:themeColor="text1"/>
          <w:sz w:val="24"/>
          <w:szCs w:val="24"/>
        </w:rPr>
        <w:t>y</w:t>
      </w:r>
      <w:r w:rsidRPr="00874370">
        <w:rPr>
          <w:rFonts w:ascii="Times New Roman" w:hAnsi="Times New Roman"/>
          <w:bCs/>
          <w:color w:val="000000" w:themeColor="text1"/>
          <w:sz w:val="24"/>
          <w:szCs w:val="24"/>
        </w:rPr>
        <w:t xml:space="preserve">üklenici personelinden her biri için, aşağıdaki belgeleri işe başlamadan önce İdareye teslim edecektir. </w:t>
      </w:r>
    </w:p>
    <w:p w:rsidR="003326E3" w:rsidRPr="00874370" w:rsidRDefault="003326E3" w:rsidP="007C27BE">
      <w:pPr>
        <w:pStyle w:val="ListeParagraf"/>
        <w:tabs>
          <w:tab w:val="left" w:pos="567"/>
        </w:tabs>
        <w:spacing w:before="240" w:after="240" w:line="240" w:lineRule="auto"/>
        <w:ind w:left="360"/>
        <w:jc w:val="both"/>
        <w:rPr>
          <w:rFonts w:ascii="Times New Roman" w:hAnsi="Times New Roman"/>
          <w:color w:val="000000" w:themeColor="text1"/>
          <w:sz w:val="24"/>
          <w:szCs w:val="24"/>
        </w:rPr>
      </w:pPr>
    </w:p>
    <w:p w:rsidR="00BB6423" w:rsidRPr="00874370" w:rsidRDefault="00AA5651" w:rsidP="007C27BE">
      <w:pPr>
        <w:widowControl w:val="0"/>
        <w:numPr>
          <w:ilvl w:val="0"/>
          <w:numId w:val="5"/>
        </w:numPr>
        <w:shd w:val="clear" w:color="auto" w:fill="FFFFFF"/>
        <w:tabs>
          <w:tab w:val="left" w:pos="0"/>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color w:val="000000" w:themeColor="text1"/>
          <w:spacing w:val="-1"/>
          <w:sz w:val="24"/>
          <w:szCs w:val="24"/>
          <w:lang w:val="tt-RU"/>
        </w:rPr>
        <w:t>N</w:t>
      </w:r>
      <w:r w:rsidRPr="00874370">
        <w:rPr>
          <w:rFonts w:ascii="Times New Roman" w:hAnsi="Times New Roman"/>
          <w:color w:val="000000" w:themeColor="text1"/>
          <w:spacing w:val="-1"/>
          <w:sz w:val="24"/>
          <w:szCs w:val="24"/>
        </w:rPr>
        <w:t>ü</w:t>
      </w:r>
      <w:r w:rsidRPr="00874370">
        <w:rPr>
          <w:rFonts w:ascii="Times New Roman" w:hAnsi="Times New Roman"/>
          <w:color w:val="000000" w:themeColor="text1"/>
          <w:spacing w:val="-1"/>
          <w:sz w:val="24"/>
          <w:szCs w:val="24"/>
          <w:lang w:val="tt-RU"/>
        </w:rPr>
        <w:t>f</w:t>
      </w:r>
      <w:r w:rsidRPr="00874370">
        <w:rPr>
          <w:rFonts w:ascii="Times New Roman" w:hAnsi="Times New Roman"/>
          <w:color w:val="000000" w:themeColor="text1"/>
          <w:spacing w:val="-1"/>
          <w:sz w:val="24"/>
          <w:szCs w:val="24"/>
        </w:rPr>
        <w:t>u</w:t>
      </w:r>
      <w:r w:rsidRPr="00874370">
        <w:rPr>
          <w:rFonts w:ascii="Times New Roman" w:hAnsi="Times New Roman"/>
          <w:color w:val="000000" w:themeColor="text1"/>
          <w:spacing w:val="-1"/>
          <w:sz w:val="24"/>
          <w:szCs w:val="24"/>
          <w:lang w:val="tt-RU"/>
        </w:rPr>
        <w:t xml:space="preserve">s </w:t>
      </w:r>
      <w:r w:rsidRPr="00874370">
        <w:rPr>
          <w:rFonts w:ascii="Times New Roman" w:hAnsi="Times New Roman"/>
          <w:color w:val="000000" w:themeColor="text1"/>
          <w:spacing w:val="-1"/>
          <w:sz w:val="24"/>
          <w:szCs w:val="24"/>
        </w:rPr>
        <w:t>i</w:t>
      </w:r>
      <w:r w:rsidRPr="00874370">
        <w:rPr>
          <w:rFonts w:ascii="Times New Roman" w:hAnsi="Times New Roman"/>
          <w:color w:val="000000" w:themeColor="text1"/>
          <w:spacing w:val="-1"/>
          <w:sz w:val="24"/>
          <w:szCs w:val="24"/>
          <w:lang w:val="tt-RU"/>
        </w:rPr>
        <w:t xml:space="preserve">lçe/ </w:t>
      </w:r>
      <w:r w:rsidRPr="00874370">
        <w:rPr>
          <w:rFonts w:ascii="Times New Roman" w:hAnsi="Times New Roman"/>
          <w:color w:val="000000" w:themeColor="text1"/>
          <w:spacing w:val="-1"/>
          <w:sz w:val="24"/>
          <w:szCs w:val="24"/>
        </w:rPr>
        <w:t>i</w:t>
      </w:r>
      <w:r w:rsidRPr="00874370">
        <w:rPr>
          <w:rFonts w:ascii="Times New Roman" w:hAnsi="Times New Roman"/>
          <w:color w:val="000000" w:themeColor="text1"/>
          <w:spacing w:val="-1"/>
          <w:sz w:val="24"/>
          <w:szCs w:val="24"/>
          <w:lang w:val="tt-RU"/>
        </w:rPr>
        <w:t xml:space="preserve">l </w:t>
      </w:r>
      <w:r w:rsidRPr="00874370">
        <w:rPr>
          <w:rFonts w:ascii="Times New Roman" w:hAnsi="Times New Roman"/>
          <w:color w:val="000000" w:themeColor="text1"/>
          <w:spacing w:val="-1"/>
          <w:sz w:val="24"/>
          <w:szCs w:val="24"/>
        </w:rPr>
        <w:t>m</w:t>
      </w:r>
      <w:r w:rsidRPr="00874370">
        <w:rPr>
          <w:rFonts w:ascii="Times New Roman" w:hAnsi="Times New Roman"/>
          <w:color w:val="000000" w:themeColor="text1"/>
          <w:spacing w:val="-1"/>
          <w:sz w:val="24"/>
          <w:szCs w:val="24"/>
          <w:lang w:val="tt-RU"/>
        </w:rPr>
        <w:t xml:space="preserve">üdürlüklerinden </w:t>
      </w:r>
      <w:r w:rsidRPr="00874370">
        <w:rPr>
          <w:rFonts w:ascii="Times New Roman" w:hAnsi="Times New Roman"/>
          <w:color w:val="000000" w:themeColor="text1"/>
          <w:spacing w:val="-1"/>
          <w:sz w:val="24"/>
          <w:szCs w:val="24"/>
        </w:rPr>
        <w:t xml:space="preserve">veya muhtarlıklardan </w:t>
      </w:r>
      <w:r w:rsidRPr="00874370">
        <w:rPr>
          <w:rFonts w:ascii="Times New Roman" w:hAnsi="Times New Roman"/>
          <w:color w:val="000000" w:themeColor="text1"/>
          <w:spacing w:val="-1"/>
          <w:sz w:val="24"/>
          <w:szCs w:val="24"/>
          <w:lang w:val="tt-RU"/>
        </w:rPr>
        <w:t xml:space="preserve">alınacak </w:t>
      </w:r>
      <w:r w:rsidRPr="00874370">
        <w:rPr>
          <w:rFonts w:ascii="Times New Roman" w:hAnsi="Times New Roman"/>
          <w:color w:val="000000" w:themeColor="text1"/>
          <w:spacing w:val="-1"/>
          <w:sz w:val="24"/>
          <w:szCs w:val="24"/>
        </w:rPr>
        <w:t>y</w:t>
      </w:r>
      <w:r w:rsidRPr="00874370">
        <w:rPr>
          <w:rFonts w:ascii="Times New Roman" w:hAnsi="Times New Roman"/>
          <w:color w:val="000000" w:themeColor="text1"/>
          <w:spacing w:val="-1"/>
          <w:sz w:val="24"/>
          <w:szCs w:val="24"/>
          <w:lang w:val="tt-RU"/>
        </w:rPr>
        <w:t>erleşim yeri ve diğer adres belgesi,</w:t>
      </w:r>
    </w:p>
    <w:p w:rsidR="00BB6423" w:rsidRPr="00874370" w:rsidRDefault="00AA5651" w:rsidP="007C27BE">
      <w:pPr>
        <w:widowControl w:val="0"/>
        <w:numPr>
          <w:ilvl w:val="0"/>
          <w:numId w:val="5"/>
        </w:numPr>
        <w:shd w:val="clear" w:color="auto" w:fill="FFFFFF"/>
        <w:tabs>
          <w:tab w:val="left" w:pos="0"/>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color w:val="000000" w:themeColor="text1"/>
          <w:spacing w:val="-1"/>
          <w:sz w:val="24"/>
          <w:szCs w:val="24"/>
        </w:rPr>
        <w:t>Savcılıktan alınacak iyi hal kâğıdı,</w:t>
      </w:r>
    </w:p>
    <w:p w:rsidR="00BB6423" w:rsidRPr="00874370" w:rsidRDefault="00AA5651" w:rsidP="007C27BE">
      <w:pPr>
        <w:widowControl w:val="0"/>
        <w:numPr>
          <w:ilvl w:val="0"/>
          <w:numId w:val="5"/>
        </w:numPr>
        <w:shd w:val="clear" w:color="auto" w:fill="FFFFFF"/>
        <w:tabs>
          <w:tab w:val="left" w:pos="0"/>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bCs/>
          <w:color w:val="000000" w:themeColor="text1"/>
          <w:sz w:val="24"/>
          <w:szCs w:val="24"/>
        </w:rPr>
        <w:t>Nüfus cüzdanı fotokopisi,</w:t>
      </w:r>
    </w:p>
    <w:p w:rsidR="00AA5651" w:rsidRPr="00874370" w:rsidRDefault="00AA5651" w:rsidP="007C27BE">
      <w:pPr>
        <w:widowControl w:val="0"/>
        <w:numPr>
          <w:ilvl w:val="0"/>
          <w:numId w:val="5"/>
        </w:numPr>
        <w:shd w:val="clear" w:color="auto" w:fill="FFFFFF"/>
        <w:tabs>
          <w:tab w:val="left" w:pos="0"/>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bCs/>
          <w:color w:val="000000" w:themeColor="text1"/>
          <w:sz w:val="24"/>
          <w:szCs w:val="24"/>
        </w:rPr>
        <w:t>Sosyal güvenlikle ilgili belgeler,</w:t>
      </w:r>
    </w:p>
    <w:p w:rsidR="00BB6423" w:rsidRPr="00874370" w:rsidRDefault="00AA5651" w:rsidP="007C27BE">
      <w:pPr>
        <w:widowControl w:val="0"/>
        <w:numPr>
          <w:ilvl w:val="0"/>
          <w:numId w:val="5"/>
        </w:numPr>
        <w:shd w:val="clear" w:color="auto" w:fill="FFFFFF"/>
        <w:tabs>
          <w:tab w:val="left" w:pos="709"/>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bCs/>
          <w:color w:val="000000" w:themeColor="text1"/>
          <w:sz w:val="24"/>
          <w:szCs w:val="24"/>
        </w:rPr>
        <w:t>İş Sağlığı ve Güvenliği Eğitim Sertifikası (Sözleşme imza tarihinden itibaren en geç 1 (bir ) ay içinde İdare’ye sunulacaktır.)</w:t>
      </w:r>
    </w:p>
    <w:p w:rsidR="00BB6423" w:rsidRPr="00874370" w:rsidRDefault="00AA5651" w:rsidP="007C27BE">
      <w:pPr>
        <w:widowControl w:val="0"/>
        <w:numPr>
          <w:ilvl w:val="0"/>
          <w:numId w:val="5"/>
        </w:numPr>
        <w:shd w:val="clear" w:color="auto" w:fill="FFFFFF"/>
        <w:tabs>
          <w:tab w:val="left" w:pos="709"/>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color w:val="000000" w:themeColor="text1"/>
          <w:spacing w:val="1"/>
          <w:sz w:val="24"/>
          <w:szCs w:val="24"/>
        </w:rPr>
        <w:lastRenderedPageBreak/>
        <w:t>(4x6 cm) ebadında iki adet vesikalık fotoğrafı</w:t>
      </w:r>
    </w:p>
    <w:p w:rsidR="007C27BE" w:rsidRPr="00874370" w:rsidRDefault="00AA5651" w:rsidP="007C27BE">
      <w:pPr>
        <w:widowControl w:val="0"/>
        <w:numPr>
          <w:ilvl w:val="0"/>
          <w:numId w:val="5"/>
        </w:numPr>
        <w:shd w:val="clear" w:color="auto" w:fill="FFFFFF"/>
        <w:tabs>
          <w:tab w:val="left" w:pos="709"/>
        </w:tabs>
        <w:autoSpaceDE w:val="0"/>
        <w:autoSpaceDN w:val="0"/>
        <w:adjustRightInd w:val="0"/>
        <w:spacing w:before="240" w:after="240" w:line="240" w:lineRule="auto"/>
        <w:ind w:left="709" w:hanging="283"/>
        <w:jc w:val="both"/>
        <w:rPr>
          <w:rFonts w:ascii="Times New Roman" w:hAnsi="Times New Roman"/>
          <w:bCs/>
          <w:color w:val="000000" w:themeColor="text1"/>
          <w:sz w:val="24"/>
          <w:szCs w:val="24"/>
        </w:rPr>
      </w:pPr>
      <w:r w:rsidRPr="00874370">
        <w:rPr>
          <w:rFonts w:ascii="Times New Roman" w:hAnsi="Times New Roman"/>
          <w:bCs/>
          <w:color w:val="000000" w:themeColor="text1"/>
          <w:sz w:val="24"/>
          <w:szCs w:val="24"/>
        </w:rPr>
        <w:t xml:space="preserve">Özgeçmiş </w:t>
      </w:r>
    </w:p>
    <w:p w:rsidR="006650AC"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bCs/>
          <w:color w:val="000000" w:themeColor="text1"/>
          <w:sz w:val="24"/>
          <w:szCs w:val="24"/>
        </w:rPr>
        <w:t xml:space="preserve"> </w:t>
      </w:r>
      <w:r w:rsidR="00AA5651" w:rsidRPr="00874370">
        <w:rPr>
          <w:rFonts w:ascii="Times New Roman" w:hAnsi="Times New Roman"/>
          <w:bCs/>
          <w:color w:val="000000" w:themeColor="text1"/>
          <w:sz w:val="24"/>
          <w:szCs w:val="24"/>
        </w:rPr>
        <w:t xml:space="preserve">Yüklenici personelinin; 18 yaşından küçük olmaması, sağlık, dış görünüm, vasıf, vb. </w:t>
      </w:r>
      <w:r w:rsidR="00297636" w:rsidRPr="00874370">
        <w:rPr>
          <w:rFonts w:ascii="Times New Roman" w:hAnsi="Times New Roman"/>
          <w:bCs/>
          <w:color w:val="000000" w:themeColor="text1"/>
          <w:sz w:val="24"/>
          <w:szCs w:val="24"/>
        </w:rPr>
        <w:t>hususlarda idare</w:t>
      </w:r>
      <w:r w:rsidR="00A47C16" w:rsidRPr="00874370">
        <w:rPr>
          <w:rFonts w:ascii="Times New Roman" w:hAnsi="Times New Roman"/>
          <w:bCs/>
          <w:color w:val="000000" w:themeColor="text1"/>
          <w:sz w:val="24"/>
          <w:szCs w:val="24"/>
        </w:rPr>
        <w:t xml:space="preserve"> </w:t>
      </w:r>
      <w:r w:rsidR="00297636" w:rsidRPr="00874370">
        <w:rPr>
          <w:rFonts w:ascii="Times New Roman" w:hAnsi="Times New Roman"/>
          <w:bCs/>
          <w:color w:val="000000" w:themeColor="text1"/>
          <w:sz w:val="24"/>
          <w:szCs w:val="24"/>
        </w:rPr>
        <w:t>tarafından uygun</w:t>
      </w:r>
      <w:r w:rsidR="00AA5651" w:rsidRPr="00874370">
        <w:rPr>
          <w:rFonts w:ascii="Times New Roman" w:hAnsi="Times New Roman"/>
          <w:bCs/>
          <w:color w:val="000000" w:themeColor="text1"/>
          <w:sz w:val="24"/>
          <w:szCs w:val="24"/>
        </w:rPr>
        <w:t xml:space="preserve"> görülmesi şarttır. </w:t>
      </w:r>
    </w:p>
    <w:p w:rsidR="009B110F"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Yüklenici personeli her zaman fiilen işin başında olacaktır.  Yüklenici personeli mesai saatleri içinde görev yerini terk etmeyecektir. Gör</w:t>
      </w:r>
      <w:r w:rsidR="00AA1A5E" w:rsidRPr="00874370">
        <w:rPr>
          <w:rFonts w:ascii="Times New Roman" w:hAnsi="Times New Roman"/>
          <w:color w:val="000000" w:themeColor="text1"/>
          <w:sz w:val="24"/>
          <w:szCs w:val="24"/>
        </w:rPr>
        <w:t xml:space="preserve">ev yeri ancak zorunlu hallerde, </w:t>
      </w:r>
      <w:r w:rsidR="00297636" w:rsidRPr="00874370">
        <w:rPr>
          <w:rFonts w:ascii="Times New Roman" w:hAnsi="Times New Roman"/>
          <w:color w:val="000000" w:themeColor="text1"/>
          <w:sz w:val="24"/>
          <w:szCs w:val="24"/>
        </w:rPr>
        <w:t>vardiya yetkilisine</w:t>
      </w:r>
      <w:r w:rsidR="00AA5651" w:rsidRPr="00874370">
        <w:rPr>
          <w:rFonts w:ascii="Times New Roman" w:hAnsi="Times New Roman"/>
          <w:color w:val="000000" w:themeColor="text1"/>
          <w:sz w:val="24"/>
          <w:szCs w:val="24"/>
        </w:rPr>
        <w:t xml:space="preserve"> bilgi vermek suretiyle terk edilebilecektir. </w:t>
      </w:r>
    </w:p>
    <w:p w:rsidR="009B110F"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Yüklenici personeli tarafından binaya giriş çıkışlarda, </w:t>
      </w:r>
      <w:r w:rsidR="009B110F" w:rsidRPr="00874370">
        <w:rPr>
          <w:rFonts w:ascii="Times New Roman" w:hAnsi="Times New Roman"/>
          <w:color w:val="000000" w:themeColor="text1"/>
          <w:sz w:val="24"/>
          <w:szCs w:val="24"/>
        </w:rPr>
        <w:t xml:space="preserve">Fabrikamız Personel </w:t>
      </w:r>
      <w:r w:rsidR="004436EA" w:rsidRPr="00874370">
        <w:rPr>
          <w:rFonts w:ascii="Times New Roman" w:hAnsi="Times New Roman"/>
          <w:color w:val="000000" w:themeColor="text1"/>
          <w:sz w:val="24"/>
          <w:szCs w:val="24"/>
        </w:rPr>
        <w:t>Birimi tarafından</w:t>
      </w:r>
      <w:r w:rsidR="00AA5651" w:rsidRPr="00874370">
        <w:rPr>
          <w:rFonts w:ascii="Times New Roman" w:hAnsi="Times New Roman"/>
          <w:color w:val="000000" w:themeColor="text1"/>
          <w:sz w:val="24"/>
          <w:szCs w:val="24"/>
        </w:rPr>
        <w:t xml:space="preserve"> tutanakla teslim edilecek kartlar kullanılacaktır.</w:t>
      </w:r>
    </w:p>
    <w:p w:rsidR="009B110F"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Yüklenici tarafından çalıştırılacak personel gerekli-zorunlu olmadıkça değiştirilmeyecektir. Değiştirmenin zorunlu olması durumunda, değiştirme en az 3 (üç) gün öncesinden </w:t>
      </w:r>
      <w:r w:rsidR="009B110F" w:rsidRPr="00874370">
        <w:rPr>
          <w:rFonts w:ascii="Times New Roman" w:hAnsi="Times New Roman"/>
          <w:color w:val="000000" w:themeColor="text1"/>
          <w:sz w:val="24"/>
          <w:szCs w:val="24"/>
        </w:rPr>
        <w:t>İDAREYE</w:t>
      </w:r>
      <w:r w:rsidR="00AA5651" w:rsidRPr="00874370">
        <w:rPr>
          <w:rFonts w:ascii="Times New Roman" w:hAnsi="Times New Roman"/>
          <w:color w:val="000000" w:themeColor="text1"/>
          <w:sz w:val="24"/>
          <w:szCs w:val="24"/>
        </w:rPr>
        <w:t xml:space="preserve"> bildirilecektir. Bununla birlikte</w:t>
      </w:r>
      <w:r w:rsidR="009B110F" w:rsidRPr="00874370">
        <w:rPr>
          <w:rFonts w:ascii="Times New Roman" w:hAnsi="Times New Roman"/>
          <w:color w:val="000000" w:themeColor="text1"/>
          <w:sz w:val="24"/>
          <w:szCs w:val="24"/>
        </w:rPr>
        <w:t xml:space="preserve"> İdare, </w:t>
      </w:r>
      <w:r w:rsidR="00AA5651" w:rsidRPr="00874370">
        <w:rPr>
          <w:rFonts w:ascii="Times New Roman" w:hAnsi="Times New Roman"/>
          <w:color w:val="000000" w:themeColor="text1"/>
          <w:sz w:val="24"/>
          <w:szCs w:val="24"/>
        </w:rPr>
        <w:t xml:space="preserve"> çalışmakta olan personelin değiştirilmesini isteyebilir. Bu durumda personel değiştirme işlemi, bildirimi takip eden en geç 3 (üç) gün içinde Yüklenici tarafından yerine getirilecektir.</w:t>
      </w:r>
    </w:p>
    <w:p w:rsidR="002F0507"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color w:val="000000" w:themeColor="text1"/>
          <w:sz w:val="24"/>
          <w:szCs w:val="24"/>
        </w:rPr>
        <w:t xml:space="preserve"> </w:t>
      </w:r>
      <w:r w:rsidR="009B110F" w:rsidRPr="00874370">
        <w:rPr>
          <w:rFonts w:ascii="Times New Roman" w:hAnsi="Times New Roman"/>
          <w:color w:val="000000" w:themeColor="text1"/>
          <w:sz w:val="24"/>
          <w:szCs w:val="24"/>
        </w:rPr>
        <w:t xml:space="preserve">Yüklenici </w:t>
      </w:r>
      <w:r w:rsidR="004436EA" w:rsidRPr="00874370">
        <w:rPr>
          <w:rFonts w:ascii="Times New Roman" w:hAnsi="Times New Roman"/>
          <w:color w:val="000000" w:themeColor="text1"/>
          <w:sz w:val="24"/>
          <w:szCs w:val="24"/>
        </w:rPr>
        <w:t>personelleri birlikte</w:t>
      </w:r>
      <w:r w:rsidR="009B110F" w:rsidRPr="00874370">
        <w:rPr>
          <w:rFonts w:ascii="Times New Roman" w:hAnsi="Times New Roman"/>
          <w:color w:val="000000" w:themeColor="text1"/>
          <w:sz w:val="24"/>
          <w:szCs w:val="24"/>
        </w:rPr>
        <w:t xml:space="preserve"> </w:t>
      </w:r>
      <w:r w:rsidR="004436EA" w:rsidRPr="00874370">
        <w:rPr>
          <w:rFonts w:ascii="Times New Roman" w:hAnsi="Times New Roman"/>
          <w:color w:val="000000" w:themeColor="text1"/>
          <w:sz w:val="24"/>
          <w:szCs w:val="24"/>
        </w:rPr>
        <w:t>çalıştığı kişilere</w:t>
      </w:r>
      <w:r w:rsidR="00AA5651" w:rsidRPr="00874370">
        <w:rPr>
          <w:rFonts w:ascii="Times New Roman" w:hAnsi="Times New Roman"/>
          <w:color w:val="000000" w:themeColor="text1"/>
          <w:sz w:val="24"/>
          <w:szCs w:val="24"/>
        </w:rPr>
        <w:t xml:space="preserve"> karşı davranışlarında ölçülü ve saygılı olacaktır. </w:t>
      </w:r>
      <w:r w:rsidR="00AA5651" w:rsidRPr="00874370">
        <w:rPr>
          <w:rFonts w:ascii="Times New Roman" w:hAnsi="Times New Roman"/>
          <w:color w:val="000000" w:themeColor="text1"/>
          <w:spacing w:val="-1"/>
          <w:sz w:val="24"/>
          <w:szCs w:val="24"/>
        </w:rPr>
        <w:t xml:space="preserve">İş disiplinini bozacak kavga, geçimsizlik, itaatsizlik ve talimatlara aykırı davranışta bulunulmayacaktır. </w:t>
      </w:r>
      <w:r w:rsidR="009B110F" w:rsidRPr="00874370">
        <w:rPr>
          <w:rFonts w:ascii="Times New Roman" w:hAnsi="Times New Roman"/>
          <w:color w:val="000000" w:themeColor="text1"/>
          <w:sz w:val="24"/>
          <w:szCs w:val="24"/>
        </w:rPr>
        <w:t>İDARE</w:t>
      </w:r>
      <w:r w:rsidR="00AA5651" w:rsidRPr="00874370">
        <w:rPr>
          <w:rFonts w:ascii="Times New Roman" w:hAnsi="Times New Roman"/>
          <w:color w:val="000000" w:themeColor="text1"/>
          <w:sz w:val="24"/>
          <w:szCs w:val="24"/>
        </w:rPr>
        <w:t xml:space="preserve"> tarafından işe ve iş yerine uyumsuzluğu veya yetersizliği tespit edilen ve yazılı olarak değiştirilmesi istenen personel, ikinci bir ikaza gerek görülmeden 3 (üç) iş günü içinde derhal değiştirilecektir. </w:t>
      </w:r>
    </w:p>
    <w:p w:rsidR="0005723D"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Yüklenici personelinin kıyafetleri daima temiz ve ütülü olacak, erkek personel saç ve sakal uzatmayacaktır. </w:t>
      </w:r>
      <w:r w:rsidR="002F0507" w:rsidRPr="00874370">
        <w:rPr>
          <w:rFonts w:ascii="Times New Roman" w:hAnsi="Times New Roman"/>
          <w:color w:val="000000" w:themeColor="text1"/>
          <w:sz w:val="24"/>
          <w:szCs w:val="24"/>
        </w:rPr>
        <w:t>Personelin, Hizmet Binas</w:t>
      </w:r>
      <w:r w:rsidR="00FD6FC7" w:rsidRPr="00874370">
        <w:rPr>
          <w:rFonts w:ascii="Times New Roman" w:hAnsi="Times New Roman"/>
          <w:color w:val="000000" w:themeColor="text1"/>
          <w:sz w:val="24"/>
          <w:szCs w:val="24"/>
        </w:rPr>
        <w:t>ında asılı olan</w:t>
      </w:r>
      <w:r w:rsidR="002F0507"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personelinin kılık ve kıyafet yönetmeliğine uygun giyinmesi ve çalıştığı yerin tertip, düzen ve temizliğine özen göstermesi zorunludur.</w:t>
      </w:r>
    </w:p>
    <w:p w:rsidR="002268B8" w:rsidRPr="00874370" w:rsidRDefault="007C27BE" w:rsidP="007C27BE">
      <w:pPr>
        <w:pStyle w:val="ListeParagraf"/>
        <w:widowControl w:val="0"/>
        <w:numPr>
          <w:ilvl w:val="1"/>
          <w:numId w:val="8"/>
        </w:numPr>
        <w:shd w:val="clear" w:color="auto" w:fill="FFFFFF"/>
        <w:tabs>
          <w:tab w:val="left" w:pos="709"/>
        </w:tabs>
        <w:autoSpaceDE w:val="0"/>
        <w:autoSpaceDN w:val="0"/>
        <w:adjustRightInd w:val="0"/>
        <w:spacing w:before="240" w:after="240" w:line="240" w:lineRule="auto"/>
        <w:ind w:left="426" w:hanging="426"/>
        <w:jc w:val="both"/>
        <w:rPr>
          <w:rFonts w:ascii="Times New Roman" w:hAnsi="Times New Roman"/>
          <w:bCs/>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Güvenlik nedeni ile Yüklenici personelinin giriş ve çıkış saatlerinde </w:t>
      </w:r>
      <w:r w:rsidR="00926C20" w:rsidRPr="00874370">
        <w:rPr>
          <w:rFonts w:ascii="Times New Roman" w:hAnsi="Times New Roman"/>
          <w:color w:val="000000" w:themeColor="text1"/>
          <w:sz w:val="24"/>
          <w:szCs w:val="24"/>
        </w:rPr>
        <w:t xml:space="preserve">Fabrika </w:t>
      </w:r>
      <w:r w:rsidR="00AA5651" w:rsidRPr="00874370">
        <w:rPr>
          <w:rFonts w:ascii="Times New Roman" w:hAnsi="Times New Roman"/>
          <w:color w:val="000000" w:themeColor="text1"/>
          <w:sz w:val="24"/>
          <w:szCs w:val="24"/>
        </w:rPr>
        <w:t>güvenlik görevlileri veya</w:t>
      </w:r>
      <w:r w:rsidR="00926C20" w:rsidRPr="00874370">
        <w:rPr>
          <w:rFonts w:ascii="Times New Roman" w:hAnsi="Times New Roman"/>
          <w:color w:val="000000" w:themeColor="text1"/>
          <w:sz w:val="24"/>
          <w:szCs w:val="24"/>
        </w:rPr>
        <w:t xml:space="preserve"> idare tarafından </w:t>
      </w:r>
      <w:r w:rsidR="00AA5651" w:rsidRPr="00874370">
        <w:rPr>
          <w:rFonts w:ascii="Times New Roman" w:hAnsi="Times New Roman"/>
          <w:color w:val="000000" w:themeColor="text1"/>
          <w:sz w:val="24"/>
          <w:szCs w:val="24"/>
        </w:rPr>
        <w:t xml:space="preserve">görevlendirilenler tarafından çanta, poşet ve üst araması yapılabilir. Bu arama </w:t>
      </w:r>
      <w:r w:rsidR="00413790" w:rsidRPr="00874370">
        <w:rPr>
          <w:rFonts w:ascii="Times New Roman" w:hAnsi="Times New Roman"/>
          <w:color w:val="000000" w:themeColor="text1"/>
          <w:sz w:val="24"/>
          <w:szCs w:val="24"/>
        </w:rPr>
        <w:t>Y</w:t>
      </w:r>
      <w:r w:rsidR="00AA5651" w:rsidRPr="00874370">
        <w:rPr>
          <w:rFonts w:ascii="Times New Roman" w:hAnsi="Times New Roman"/>
          <w:color w:val="000000" w:themeColor="text1"/>
          <w:sz w:val="24"/>
          <w:szCs w:val="24"/>
        </w:rPr>
        <w:t xml:space="preserve">üklenicinin zarardan sorumluluğunu ortadan kaldırmaz. </w:t>
      </w:r>
    </w:p>
    <w:p w:rsidR="002268B8" w:rsidRPr="00874370" w:rsidRDefault="002268B8" w:rsidP="003326E3">
      <w:pPr>
        <w:spacing w:after="0" w:line="240" w:lineRule="auto"/>
        <w:jc w:val="both"/>
        <w:rPr>
          <w:rFonts w:ascii="Times New Roman" w:hAnsi="Times New Roman"/>
          <w:b/>
          <w:color w:val="000000" w:themeColor="text1"/>
          <w:sz w:val="24"/>
          <w:szCs w:val="24"/>
        </w:rPr>
      </w:pPr>
    </w:p>
    <w:p w:rsidR="00893E34" w:rsidRPr="00874370" w:rsidRDefault="00893E34" w:rsidP="003326E3">
      <w:pPr>
        <w:spacing w:after="0" w:line="240" w:lineRule="auto"/>
        <w:jc w:val="both"/>
        <w:rPr>
          <w:rFonts w:ascii="Times New Roman" w:hAnsi="Times New Roman"/>
          <w:b/>
          <w:color w:val="000000" w:themeColor="text1"/>
          <w:sz w:val="24"/>
          <w:szCs w:val="24"/>
        </w:rPr>
      </w:pPr>
      <w:r w:rsidRPr="00874370">
        <w:rPr>
          <w:rFonts w:ascii="Times New Roman" w:hAnsi="Times New Roman"/>
          <w:b/>
          <w:color w:val="000000" w:themeColor="text1"/>
          <w:sz w:val="24"/>
          <w:szCs w:val="24"/>
        </w:rPr>
        <w:t>MADDE 4</w:t>
      </w:r>
      <w:r w:rsidR="00AA5651" w:rsidRPr="00874370">
        <w:rPr>
          <w:rFonts w:ascii="Times New Roman" w:hAnsi="Times New Roman"/>
          <w:b/>
          <w:color w:val="000000" w:themeColor="text1"/>
          <w:sz w:val="24"/>
          <w:szCs w:val="24"/>
        </w:rPr>
        <w:t>- YÜKLENİCİNİN SORUMLULUKLARI</w:t>
      </w:r>
    </w:p>
    <w:p w:rsidR="00134E61" w:rsidRPr="00874370" w:rsidRDefault="00134E61" w:rsidP="003326E3">
      <w:pPr>
        <w:spacing w:after="0" w:line="240" w:lineRule="auto"/>
        <w:jc w:val="both"/>
        <w:rPr>
          <w:rFonts w:ascii="Times New Roman" w:hAnsi="Times New Roman"/>
          <w:b/>
          <w:color w:val="000000" w:themeColor="text1"/>
          <w:sz w:val="24"/>
          <w:szCs w:val="24"/>
        </w:rPr>
      </w:pPr>
    </w:p>
    <w:p w:rsidR="004D4D16" w:rsidRPr="00874370" w:rsidRDefault="00134E61" w:rsidP="007C27BE">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sz w:val="24"/>
          <w:szCs w:val="24"/>
        </w:rPr>
        <w:t xml:space="preserve">İşe başlamadan önce Yüklenici’ ye çalışma yeri, </w:t>
      </w:r>
      <w:r w:rsidRPr="00874370">
        <w:rPr>
          <w:rFonts w:ascii="Times New Roman" w:hAnsi="Times New Roman"/>
          <w:b/>
          <w:i/>
          <w:sz w:val="24"/>
          <w:szCs w:val="24"/>
        </w:rPr>
        <w:t>İşyeri Teslim Tutanağı</w:t>
      </w:r>
      <w:r w:rsidRPr="00874370">
        <w:rPr>
          <w:rFonts w:ascii="Times New Roman" w:hAnsi="Times New Roman"/>
          <w:sz w:val="24"/>
          <w:szCs w:val="24"/>
        </w:rPr>
        <w:t xml:space="preserve"> ile teslim edilecektir. Bu tutanak tutulmadan iş </w:t>
      </w:r>
      <w:r w:rsidR="004436EA" w:rsidRPr="00874370">
        <w:rPr>
          <w:rFonts w:ascii="Times New Roman" w:hAnsi="Times New Roman"/>
          <w:sz w:val="24"/>
          <w:szCs w:val="24"/>
        </w:rPr>
        <w:t>başlatılmayacaktır.</w:t>
      </w:r>
      <w:r w:rsidRPr="00874370">
        <w:rPr>
          <w:rFonts w:ascii="Times New Roman" w:hAnsi="Times New Roman"/>
          <w:sz w:val="24"/>
          <w:szCs w:val="24"/>
        </w:rPr>
        <w:t xml:space="preserve"> </w:t>
      </w:r>
    </w:p>
    <w:p w:rsidR="002B1C3A" w:rsidRPr="00874370" w:rsidRDefault="00EC6895" w:rsidP="002B1C3A">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sz w:val="24"/>
          <w:szCs w:val="24"/>
        </w:rPr>
        <w:t xml:space="preserve">Yüklenici, işe başlamadan önce vardiyalarda çalıştıracağı elemanların isim listesini yazılı olarak idareye </w:t>
      </w:r>
      <w:r w:rsidR="004436EA" w:rsidRPr="00874370">
        <w:rPr>
          <w:rFonts w:ascii="Times New Roman" w:hAnsi="Times New Roman"/>
          <w:sz w:val="24"/>
          <w:szCs w:val="24"/>
        </w:rPr>
        <w:t>verecektir.</w:t>
      </w:r>
    </w:p>
    <w:p w:rsidR="002B1C3A" w:rsidRPr="00874370" w:rsidRDefault="00680A50"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b/>
          <w:color w:val="000000" w:themeColor="text1"/>
          <w:sz w:val="24"/>
          <w:szCs w:val="24"/>
        </w:rPr>
        <w:t xml:space="preserve">. </w:t>
      </w:r>
      <w:r w:rsidR="00297636" w:rsidRPr="00874370">
        <w:rPr>
          <w:rFonts w:ascii="Times New Roman" w:hAnsi="Times New Roman"/>
          <w:sz w:val="24"/>
          <w:szCs w:val="24"/>
        </w:rPr>
        <w:t>Yüklenici çalıştıracağı</w:t>
      </w:r>
      <w:r w:rsidRPr="00874370">
        <w:rPr>
          <w:rFonts w:ascii="Times New Roman" w:hAnsi="Times New Roman"/>
          <w:sz w:val="24"/>
          <w:szCs w:val="24"/>
        </w:rPr>
        <w:t xml:space="preserve"> personelin uygun </w:t>
      </w:r>
      <w:r w:rsidR="00297636" w:rsidRPr="00874370">
        <w:rPr>
          <w:rFonts w:ascii="Times New Roman" w:hAnsi="Times New Roman"/>
          <w:sz w:val="24"/>
          <w:szCs w:val="24"/>
        </w:rPr>
        <w:t>ehliyete sahip</w:t>
      </w:r>
      <w:r w:rsidR="002B1C3A" w:rsidRPr="00874370">
        <w:rPr>
          <w:rFonts w:ascii="Times New Roman" w:hAnsi="Times New Roman"/>
          <w:sz w:val="24"/>
          <w:szCs w:val="24"/>
        </w:rPr>
        <w:t xml:space="preserve"> olduğunu</w:t>
      </w:r>
      <w:r w:rsidRPr="00874370">
        <w:rPr>
          <w:rFonts w:ascii="Times New Roman" w:hAnsi="Times New Roman"/>
          <w:sz w:val="24"/>
          <w:szCs w:val="24"/>
        </w:rPr>
        <w:t xml:space="preserve">; </w:t>
      </w:r>
    </w:p>
    <w:p w:rsidR="00680A50" w:rsidRPr="00874370" w:rsidRDefault="00680A50" w:rsidP="002B1C3A">
      <w:pPr>
        <w:spacing w:after="0" w:line="240" w:lineRule="auto"/>
        <w:jc w:val="both"/>
        <w:rPr>
          <w:rFonts w:ascii="Times New Roman" w:hAnsi="Times New Roman"/>
          <w:b/>
          <w:color w:val="000000" w:themeColor="text1"/>
          <w:sz w:val="24"/>
          <w:szCs w:val="24"/>
        </w:rPr>
      </w:pPr>
      <w:r w:rsidRPr="00874370">
        <w:rPr>
          <w:rFonts w:ascii="Times New Roman" w:hAnsi="Times New Roman"/>
          <w:sz w:val="24"/>
          <w:szCs w:val="24"/>
        </w:rPr>
        <w:tab/>
      </w:r>
    </w:p>
    <w:p w:rsidR="00680A50" w:rsidRPr="00874370" w:rsidRDefault="00680A50" w:rsidP="002B1C3A">
      <w:pPr>
        <w:pStyle w:val="AralkYok"/>
        <w:spacing w:line="276" w:lineRule="auto"/>
        <w:ind w:left="1416" w:firstLine="708"/>
        <w:jc w:val="both"/>
        <w:rPr>
          <w:rFonts w:ascii="Times New Roman" w:hAnsi="Times New Roman"/>
          <w:b/>
          <w:sz w:val="24"/>
          <w:szCs w:val="24"/>
          <w:u w:val="single"/>
        </w:rPr>
      </w:pPr>
      <w:r w:rsidRPr="00874370">
        <w:rPr>
          <w:rFonts w:ascii="Times New Roman" w:hAnsi="Times New Roman"/>
          <w:b/>
          <w:sz w:val="24"/>
          <w:szCs w:val="24"/>
          <w:u w:val="single"/>
        </w:rPr>
        <w:t xml:space="preserve">Kamyon şoförü </w:t>
      </w:r>
      <w:r w:rsidR="00297636" w:rsidRPr="00874370">
        <w:rPr>
          <w:rFonts w:ascii="Times New Roman" w:hAnsi="Times New Roman"/>
          <w:b/>
          <w:sz w:val="24"/>
          <w:szCs w:val="24"/>
          <w:u w:val="single"/>
        </w:rPr>
        <w:t>için C</w:t>
      </w:r>
      <w:r w:rsidRPr="00874370">
        <w:rPr>
          <w:rFonts w:ascii="Times New Roman" w:hAnsi="Times New Roman"/>
          <w:b/>
          <w:sz w:val="24"/>
          <w:szCs w:val="24"/>
          <w:u w:val="single"/>
        </w:rPr>
        <w:t xml:space="preserve"> sınıfı ehliyet</w:t>
      </w:r>
    </w:p>
    <w:p w:rsidR="00134E61" w:rsidRPr="00874370" w:rsidRDefault="00134E61" w:rsidP="003326E3">
      <w:pPr>
        <w:spacing w:after="0" w:line="240" w:lineRule="auto"/>
        <w:jc w:val="both"/>
        <w:rPr>
          <w:rFonts w:ascii="Times New Roman" w:hAnsi="Times New Roman"/>
          <w:b/>
          <w:color w:val="000000" w:themeColor="text1"/>
          <w:sz w:val="24"/>
          <w:szCs w:val="24"/>
        </w:rPr>
      </w:pPr>
    </w:p>
    <w:p w:rsidR="009C6691" w:rsidRPr="00874370" w:rsidRDefault="009C6691"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b/>
          <w:color w:val="000000" w:themeColor="text1"/>
          <w:sz w:val="24"/>
          <w:szCs w:val="24"/>
        </w:rPr>
        <w:t>.</w:t>
      </w:r>
      <w:r w:rsidRPr="00874370">
        <w:rPr>
          <w:rFonts w:ascii="Times New Roman" w:hAnsi="Times New Roman"/>
          <w:sz w:val="24"/>
          <w:szCs w:val="24"/>
        </w:rPr>
        <w:t xml:space="preserve">Yüklenici çalıştırdığı işçilerin fabrikaya geliş gidişlerini sevk ve organize etmekle yükümlüdür. Yüklenici tarafından çalıştırılacak işçiler fabrikaya geliş gidişlerinde fabrika personel servis </w:t>
      </w:r>
      <w:r w:rsidR="00297636" w:rsidRPr="00874370">
        <w:rPr>
          <w:rFonts w:ascii="Times New Roman" w:hAnsi="Times New Roman"/>
          <w:sz w:val="24"/>
          <w:szCs w:val="24"/>
        </w:rPr>
        <w:t>araçlarından yararlanacaktır</w:t>
      </w:r>
      <w:r w:rsidRPr="00874370">
        <w:rPr>
          <w:rFonts w:ascii="Times New Roman" w:hAnsi="Times New Roman"/>
          <w:sz w:val="24"/>
          <w:szCs w:val="24"/>
        </w:rPr>
        <w:t xml:space="preserve">. </w:t>
      </w:r>
      <w:r w:rsidR="00297636" w:rsidRPr="00874370">
        <w:rPr>
          <w:rFonts w:ascii="Times New Roman" w:hAnsi="Times New Roman"/>
          <w:sz w:val="24"/>
          <w:szCs w:val="24"/>
        </w:rPr>
        <w:t>Fabrika, bu</w:t>
      </w:r>
      <w:r w:rsidRPr="00874370">
        <w:rPr>
          <w:rFonts w:ascii="Times New Roman" w:hAnsi="Times New Roman"/>
          <w:sz w:val="24"/>
          <w:szCs w:val="24"/>
        </w:rPr>
        <w:t xml:space="preserve"> konuda aksaklık çıkması halinde işçilerle değil yüklenici ile muhatap </w:t>
      </w:r>
      <w:r w:rsidR="00297636" w:rsidRPr="00874370">
        <w:rPr>
          <w:rFonts w:ascii="Times New Roman" w:hAnsi="Times New Roman"/>
          <w:sz w:val="24"/>
          <w:szCs w:val="24"/>
        </w:rPr>
        <w:t>olacaktır.</w:t>
      </w:r>
    </w:p>
    <w:p w:rsidR="00893E34" w:rsidRPr="00874370" w:rsidRDefault="00AA5651"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Yüklenici istihdam edeceği personel için Sosyal Güvenlik Kurumu nezdinde kendi adına bir işyeri dosyası açtıracak ve işçilerine ait </w:t>
      </w:r>
      <w:r w:rsidR="00413790" w:rsidRPr="00874370">
        <w:rPr>
          <w:rFonts w:ascii="Times New Roman" w:hAnsi="Times New Roman"/>
          <w:color w:val="000000" w:themeColor="text1"/>
          <w:sz w:val="24"/>
          <w:szCs w:val="24"/>
        </w:rPr>
        <w:t>4857 Sayılı Kanun</w:t>
      </w:r>
      <w:r w:rsidRPr="00874370">
        <w:rPr>
          <w:rFonts w:ascii="Times New Roman" w:hAnsi="Times New Roman"/>
          <w:color w:val="000000" w:themeColor="text1"/>
          <w:sz w:val="24"/>
          <w:szCs w:val="24"/>
        </w:rPr>
        <w:t xml:space="preserve"> ve </w:t>
      </w:r>
      <w:r w:rsidR="00413790" w:rsidRPr="00874370">
        <w:rPr>
          <w:rFonts w:ascii="Times New Roman" w:hAnsi="Times New Roman"/>
          <w:color w:val="000000" w:themeColor="text1"/>
          <w:sz w:val="24"/>
          <w:szCs w:val="24"/>
        </w:rPr>
        <w:t xml:space="preserve">5510 Sayılı </w:t>
      </w:r>
      <w:r w:rsidRPr="00874370">
        <w:rPr>
          <w:rFonts w:ascii="Times New Roman" w:hAnsi="Times New Roman"/>
          <w:color w:val="000000" w:themeColor="text1"/>
          <w:sz w:val="24"/>
          <w:szCs w:val="24"/>
        </w:rPr>
        <w:t xml:space="preserve">Sosyal Sigortalar ve Genel Sağlık Sigortası Kanunundan doğan vecibelerini müstakil işveren olarak bu dosya numaralarından yürütecek olup bunu </w:t>
      </w:r>
      <w:r w:rsidR="00413790" w:rsidRPr="00874370">
        <w:rPr>
          <w:rFonts w:ascii="Times New Roman" w:hAnsi="Times New Roman"/>
          <w:color w:val="000000" w:themeColor="text1"/>
          <w:sz w:val="24"/>
          <w:szCs w:val="24"/>
        </w:rPr>
        <w:t>İ</w:t>
      </w:r>
      <w:r w:rsidRPr="00874370">
        <w:rPr>
          <w:rFonts w:ascii="Times New Roman" w:hAnsi="Times New Roman"/>
          <w:color w:val="000000" w:themeColor="text1"/>
          <w:sz w:val="24"/>
          <w:szCs w:val="24"/>
        </w:rPr>
        <w:t xml:space="preserve">dareye tevsik etmekle yükümlüdür. </w:t>
      </w:r>
    </w:p>
    <w:p w:rsidR="002C23C0" w:rsidRPr="00874370" w:rsidRDefault="002C23C0" w:rsidP="003326E3">
      <w:pPr>
        <w:spacing w:after="0" w:line="240" w:lineRule="auto"/>
        <w:jc w:val="both"/>
        <w:rPr>
          <w:rFonts w:ascii="Times New Roman" w:hAnsi="Times New Roman"/>
          <w:b/>
          <w:color w:val="000000" w:themeColor="text1"/>
          <w:sz w:val="24"/>
          <w:szCs w:val="24"/>
        </w:rPr>
      </w:pPr>
    </w:p>
    <w:p w:rsidR="002C23C0" w:rsidRPr="00874370" w:rsidRDefault="00AA5651"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lastRenderedPageBreak/>
        <w:t xml:space="preserve">Sosyal Güvenlik </w:t>
      </w:r>
      <w:r w:rsidR="00413790" w:rsidRPr="00874370">
        <w:rPr>
          <w:rFonts w:ascii="Times New Roman" w:hAnsi="Times New Roman"/>
          <w:color w:val="000000" w:themeColor="text1"/>
          <w:sz w:val="24"/>
          <w:szCs w:val="24"/>
        </w:rPr>
        <w:t>m</w:t>
      </w:r>
      <w:r w:rsidRPr="00874370">
        <w:rPr>
          <w:rFonts w:ascii="Times New Roman" w:hAnsi="Times New Roman"/>
          <w:color w:val="000000" w:themeColor="text1"/>
          <w:sz w:val="24"/>
          <w:szCs w:val="24"/>
        </w:rPr>
        <w:t>evzuatı ile her türlü işçi ve işveren hakkındaki mevzuata göre işçi alınması, işçi haklarının ödenmesi, işçi çıkarılması, vb. konularda tüm sorumluluk Yükleniciye ait olup İdare bu konularda sorumlu sayılmayacaktır.</w:t>
      </w:r>
    </w:p>
    <w:p w:rsidR="002C23C0" w:rsidRPr="00874370" w:rsidRDefault="00AA5651"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İşlerinin yürütülmesi ve Yüklenicinin bu işle ilgili olarak çalıştıracağı personel bakımından </w:t>
      </w:r>
      <w:r w:rsidR="00413790" w:rsidRPr="00874370">
        <w:rPr>
          <w:rFonts w:ascii="Times New Roman" w:hAnsi="Times New Roman"/>
          <w:color w:val="000000" w:themeColor="text1"/>
          <w:sz w:val="24"/>
          <w:szCs w:val="24"/>
        </w:rPr>
        <w:t xml:space="preserve">4857 Sayılı </w:t>
      </w:r>
      <w:r w:rsidRPr="00874370">
        <w:rPr>
          <w:rFonts w:ascii="Times New Roman" w:hAnsi="Times New Roman"/>
          <w:color w:val="000000" w:themeColor="text1"/>
          <w:sz w:val="24"/>
          <w:szCs w:val="24"/>
        </w:rPr>
        <w:t xml:space="preserve">Kanun, Vergi Kanunları, Sosyal Güvenlik </w:t>
      </w:r>
      <w:r w:rsidR="00413790" w:rsidRPr="00874370">
        <w:rPr>
          <w:rFonts w:ascii="Times New Roman" w:hAnsi="Times New Roman"/>
          <w:color w:val="000000" w:themeColor="text1"/>
          <w:sz w:val="24"/>
          <w:szCs w:val="24"/>
        </w:rPr>
        <w:t>m</w:t>
      </w:r>
      <w:r w:rsidRPr="00874370">
        <w:rPr>
          <w:rFonts w:ascii="Times New Roman" w:hAnsi="Times New Roman"/>
          <w:color w:val="000000" w:themeColor="text1"/>
          <w:sz w:val="24"/>
          <w:szCs w:val="24"/>
        </w:rPr>
        <w:t xml:space="preserve">evzuatı ile ilgili sair yasalar ile tüzük ve nizamname hükümlerinin uygulanmasından doğacak her türlü hukuki sorumluluk doğrudan doğruya Yükleniciye ait olacaktır. </w:t>
      </w:r>
    </w:p>
    <w:p w:rsidR="006E7A31" w:rsidRPr="00874370" w:rsidRDefault="00AA5651"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Çalıştırılacak personelin maaş, sigorta vb. hakları 4857 sayılı Kanun hükümleri gereğince yerine getirilecektir.</w:t>
      </w:r>
    </w:p>
    <w:p w:rsidR="006E7A31" w:rsidRPr="00874370" w:rsidRDefault="00AA5651" w:rsidP="003326E3">
      <w:pPr>
        <w:pStyle w:val="ListeParagraf"/>
        <w:numPr>
          <w:ilvl w:val="1"/>
          <w:numId w:val="9"/>
        </w:numPr>
        <w:spacing w:after="0" w:line="240" w:lineRule="auto"/>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Yüklenici, </w:t>
      </w:r>
      <w:r w:rsidR="002C23C0" w:rsidRPr="00874370">
        <w:rPr>
          <w:rFonts w:ascii="Times New Roman" w:hAnsi="Times New Roman"/>
          <w:color w:val="000000" w:themeColor="text1"/>
          <w:sz w:val="24"/>
          <w:szCs w:val="24"/>
        </w:rPr>
        <w:t xml:space="preserve"> İDARE </w:t>
      </w:r>
      <w:r w:rsidRPr="00874370">
        <w:rPr>
          <w:rFonts w:ascii="Times New Roman" w:hAnsi="Times New Roman"/>
          <w:color w:val="000000" w:themeColor="text1"/>
          <w:sz w:val="24"/>
          <w:szCs w:val="24"/>
        </w:rPr>
        <w:t xml:space="preserve">tarafından talep edilen hizmetin yürütümü ile ilgili her türlü bilgi ve belgeyi (her ay SGK' a verilmesi gereken aylık prim ve hizmet belgesinin, prim makbuzlarının ve işsizlik sigortası primleri ile isim listelerinin birer kopyaları gibi) en kısa sürede İdareye verecek ve çalışma odalarında personeli tarafından görülebilecek bir yere asacaktır. Aksi takdirde istenen belgelerin ibrazına kadar istihkak ödenmeyecektir. Ayrıca </w:t>
      </w:r>
      <w:r w:rsidR="008E3625" w:rsidRPr="00874370">
        <w:rPr>
          <w:rFonts w:ascii="Times New Roman" w:hAnsi="Times New Roman"/>
          <w:color w:val="000000" w:themeColor="text1"/>
          <w:sz w:val="24"/>
          <w:szCs w:val="24"/>
        </w:rPr>
        <w:t>Y</w:t>
      </w:r>
      <w:r w:rsidRPr="00874370">
        <w:rPr>
          <w:rFonts w:ascii="Times New Roman" w:hAnsi="Times New Roman"/>
          <w:color w:val="000000" w:themeColor="text1"/>
          <w:sz w:val="24"/>
          <w:szCs w:val="24"/>
        </w:rPr>
        <w:t xml:space="preserve">üklenicinin yasal yükümlülüklerini yerine getirip getirmediğini idare yetkilileri ve Kontrol Teşkilatı her zaman kontrol edebilir. Bu kontroller sırasında </w:t>
      </w:r>
      <w:r w:rsidR="008E3625" w:rsidRPr="00874370">
        <w:rPr>
          <w:rFonts w:ascii="Times New Roman" w:hAnsi="Times New Roman"/>
          <w:color w:val="000000" w:themeColor="text1"/>
          <w:sz w:val="24"/>
          <w:szCs w:val="24"/>
        </w:rPr>
        <w:t>Y</w:t>
      </w:r>
      <w:r w:rsidRPr="00874370">
        <w:rPr>
          <w:rFonts w:ascii="Times New Roman" w:hAnsi="Times New Roman"/>
          <w:color w:val="000000" w:themeColor="text1"/>
          <w:sz w:val="24"/>
          <w:szCs w:val="24"/>
        </w:rPr>
        <w:t>üklenicinin eksik veya hatalı işlemi belirlendiği takdirde de bu eksiklik yasal olarak giderilinceye kadar istihkak ödenmeyecektir.</w:t>
      </w:r>
    </w:p>
    <w:p w:rsidR="006E7A31" w:rsidRPr="00874370" w:rsidRDefault="007C27BE" w:rsidP="007C27BE">
      <w:pPr>
        <w:pStyle w:val="ListeParagraf"/>
        <w:numPr>
          <w:ilvl w:val="1"/>
          <w:numId w:val="9"/>
        </w:numPr>
        <w:spacing w:after="0" w:line="240" w:lineRule="auto"/>
        <w:ind w:left="426" w:hanging="426"/>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Yüklenici personelinin sigorta primlerinin çalıştırdıkları gün kadar bildirilmesi zorunludur. Ancak sürekli çalışan personelin aylık sigorta primleri tam olarak </w:t>
      </w:r>
      <w:r w:rsidR="008E3625" w:rsidRPr="00874370">
        <w:rPr>
          <w:rFonts w:ascii="Times New Roman" w:hAnsi="Times New Roman"/>
          <w:color w:val="000000" w:themeColor="text1"/>
          <w:sz w:val="24"/>
          <w:szCs w:val="24"/>
        </w:rPr>
        <w:t xml:space="preserve">30 </w:t>
      </w:r>
      <w:r w:rsidR="00AA5651" w:rsidRPr="00874370">
        <w:rPr>
          <w:rFonts w:ascii="Times New Roman" w:hAnsi="Times New Roman"/>
          <w:color w:val="000000" w:themeColor="text1"/>
          <w:sz w:val="24"/>
          <w:szCs w:val="24"/>
        </w:rPr>
        <w:t>(</w:t>
      </w:r>
      <w:r w:rsidR="008E3625" w:rsidRPr="00874370">
        <w:rPr>
          <w:rFonts w:ascii="Times New Roman" w:hAnsi="Times New Roman"/>
          <w:color w:val="000000" w:themeColor="text1"/>
          <w:sz w:val="24"/>
          <w:szCs w:val="24"/>
        </w:rPr>
        <w:t>Otuz</w:t>
      </w:r>
      <w:r w:rsidR="00AA5651" w:rsidRPr="00874370">
        <w:rPr>
          <w:rFonts w:ascii="Times New Roman" w:hAnsi="Times New Roman"/>
          <w:color w:val="000000" w:themeColor="text1"/>
          <w:sz w:val="24"/>
          <w:szCs w:val="24"/>
        </w:rPr>
        <w:t xml:space="preserve"> gün) yatırılacaktır.</w:t>
      </w:r>
    </w:p>
    <w:p w:rsidR="00D66B0F" w:rsidRPr="00874370" w:rsidRDefault="007C27BE" w:rsidP="007C27BE">
      <w:pPr>
        <w:pStyle w:val="ListeParagraf"/>
        <w:numPr>
          <w:ilvl w:val="1"/>
          <w:numId w:val="9"/>
        </w:numPr>
        <w:spacing w:after="0" w:line="240" w:lineRule="auto"/>
        <w:ind w:left="426" w:hanging="426"/>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Sözleşme konusu hizmetin denetim ve kabul işlemleri, sözleşme tasarısında ve Hizmet </w:t>
      </w:r>
      <w:r w:rsidR="008E3625" w:rsidRPr="00874370">
        <w:rPr>
          <w:rFonts w:ascii="Times New Roman" w:hAnsi="Times New Roman"/>
          <w:color w:val="000000" w:themeColor="text1"/>
          <w:sz w:val="24"/>
          <w:szCs w:val="24"/>
        </w:rPr>
        <w:t>İ</w:t>
      </w:r>
      <w:r w:rsidR="00AA5651" w:rsidRPr="00874370">
        <w:rPr>
          <w:rFonts w:ascii="Times New Roman" w:hAnsi="Times New Roman"/>
          <w:color w:val="000000" w:themeColor="text1"/>
          <w:sz w:val="24"/>
          <w:szCs w:val="24"/>
        </w:rPr>
        <w:t xml:space="preserve">şleri Genel Şartnamesinde belirtilen hükümlere göre gerçekleştirilecektir. İşin yürütülmesi aylık dönemler halinde olduğundan, her ayın sonunda Yüklenicinin fatura ve eklerini eksiksiz olarak </w:t>
      </w:r>
      <w:r w:rsidR="006E7A31" w:rsidRPr="00874370">
        <w:rPr>
          <w:rFonts w:ascii="Times New Roman" w:hAnsi="Times New Roman"/>
          <w:color w:val="000000" w:themeColor="text1"/>
          <w:sz w:val="24"/>
          <w:szCs w:val="24"/>
        </w:rPr>
        <w:t>İDAREYE</w:t>
      </w:r>
      <w:r w:rsidR="00AA5651" w:rsidRPr="00874370">
        <w:rPr>
          <w:rFonts w:ascii="Times New Roman" w:hAnsi="Times New Roman"/>
          <w:color w:val="000000" w:themeColor="text1"/>
          <w:sz w:val="24"/>
          <w:szCs w:val="24"/>
        </w:rPr>
        <w:t xml:space="preserve"> teslimini müteakip düzenlenecek olan hak ediş raporundan sonra </w:t>
      </w:r>
      <w:r w:rsidR="00297636" w:rsidRPr="00874370">
        <w:rPr>
          <w:rFonts w:ascii="Times New Roman" w:hAnsi="Times New Roman"/>
          <w:color w:val="000000" w:themeColor="text1"/>
          <w:sz w:val="24"/>
          <w:szCs w:val="24"/>
        </w:rPr>
        <w:t>Yükleniciye</w:t>
      </w:r>
      <w:r w:rsidR="00AA5651" w:rsidRPr="00874370">
        <w:rPr>
          <w:rFonts w:ascii="Times New Roman" w:hAnsi="Times New Roman"/>
          <w:color w:val="000000" w:themeColor="text1"/>
          <w:sz w:val="24"/>
          <w:szCs w:val="24"/>
        </w:rPr>
        <w:t xml:space="preserve"> ödemeler 5 (beş) </w:t>
      </w:r>
      <w:r w:rsidR="008E3625" w:rsidRPr="00874370">
        <w:rPr>
          <w:rFonts w:ascii="Times New Roman" w:hAnsi="Times New Roman"/>
          <w:color w:val="000000" w:themeColor="text1"/>
          <w:sz w:val="24"/>
          <w:szCs w:val="24"/>
        </w:rPr>
        <w:t>iş</w:t>
      </w:r>
      <w:r w:rsidR="00AA5651" w:rsidRPr="00874370">
        <w:rPr>
          <w:rFonts w:ascii="Times New Roman" w:hAnsi="Times New Roman"/>
          <w:color w:val="000000" w:themeColor="text1"/>
          <w:sz w:val="24"/>
          <w:szCs w:val="24"/>
        </w:rPr>
        <w:t>gün</w:t>
      </w:r>
      <w:r w:rsidR="008E3625" w:rsidRPr="00874370">
        <w:rPr>
          <w:rFonts w:ascii="Times New Roman" w:hAnsi="Times New Roman"/>
          <w:color w:val="000000" w:themeColor="text1"/>
          <w:sz w:val="24"/>
          <w:szCs w:val="24"/>
        </w:rPr>
        <w:t>ü</w:t>
      </w:r>
      <w:r w:rsidR="00AA5651" w:rsidRPr="00874370">
        <w:rPr>
          <w:rFonts w:ascii="Times New Roman" w:hAnsi="Times New Roman"/>
          <w:color w:val="000000" w:themeColor="text1"/>
          <w:sz w:val="24"/>
          <w:szCs w:val="24"/>
        </w:rPr>
        <w:t xml:space="preserve"> içinde yapılacaktır. </w:t>
      </w:r>
      <w:r w:rsidR="00297636" w:rsidRPr="00874370">
        <w:rPr>
          <w:rFonts w:ascii="Times New Roman" w:hAnsi="Times New Roman"/>
          <w:color w:val="000000" w:themeColor="text1"/>
          <w:sz w:val="24"/>
          <w:szCs w:val="24"/>
        </w:rPr>
        <w:t>Hakediş</w:t>
      </w:r>
      <w:r w:rsidR="00AA5651" w:rsidRPr="00874370">
        <w:rPr>
          <w:rFonts w:ascii="Times New Roman" w:hAnsi="Times New Roman"/>
          <w:color w:val="000000" w:themeColor="text1"/>
          <w:sz w:val="24"/>
          <w:szCs w:val="24"/>
        </w:rPr>
        <w:t xml:space="preserve"> raporuna istinaden ödemeler yapıldıktan sonra</w:t>
      </w:r>
      <w:r w:rsidR="008E3625" w:rsidRPr="00874370">
        <w:rPr>
          <w:rFonts w:ascii="Times New Roman" w:hAnsi="Times New Roman"/>
          <w:color w:val="000000" w:themeColor="text1"/>
          <w:sz w:val="24"/>
          <w:szCs w:val="24"/>
        </w:rPr>
        <w:t>,</w:t>
      </w:r>
      <w:r w:rsidR="00AA5651" w:rsidRPr="00874370">
        <w:rPr>
          <w:rFonts w:ascii="Times New Roman" w:hAnsi="Times New Roman"/>
          <w:color w:val="000000" w:themeColor="text1"/>
          <w:sz w:val="24"/>
          <w:szCs w:val="24"/>
        </w:rPr>
        <w:t xml:space="preserve"> Yüklenici tarafından en geç 2 (iki) gün içinde personelin maaşları ödenecektir. </w:t>
      </w:r>
      <w:r w:rsidR="00AA5651" w:rsidRPr="00874370">
        <w:rPr>
          <w:rFonts w:ascii="Times New Roman" w:hAnsi="Times New Roman"/>
          <w:bCs/>
          <w:color w:val="000000" w:themeColor="text1"/>
          <w:sz w:val="24"/>
          <w:szCs w:val="24"/>
        </w:rPr>
        <w:t xml:space="preserve">Yüklenici personelinin maaşları her halükarda en geç her ayın </w:t>
      </w:r>
      <w:r w:rsidR="00297636" w:rsidRPr="00874370">
        <w:rPr>
          <w:rFonts w:ascii="Times New Roman" w:hAnsi="Times New Roman"/>
          <w:bCs/>
          <w:color w:val="000000" w:themeColor="text1"/>
          <w:sz w:val="24"/>
          <w:szCs w:val="24"/>
        </w:rPr>
        <w:t>10 una</w:t>
      </w:r>
      <w:r w:rsidR="00AA5651" w:rsidRPr="00874370">
        <w:rPr>
          <w:rFonts w:ascii="Times New Roman" w:hAnsi="Times New Roman"/>
          <w:bCs/>
          <w:color w:val="000000" w:themeColor="text1"/>
          <w:sz w:val="24"/>
          <w:szCs w:val="24"/>
        </w:rPr>
        <w:t xml:space="preserve"> kadar ödenecektir.</w:t>
      </w:r>
      <w:r w:rsidR="00AA5651" w:rsidRPr="00874370">
        <w:rPr>
          <w:rFonts w:ascii="Times New Roman" w:hAnsi="Times New Roman"/>
          <w:color w:val="000000" w:themeColor="text1"/>
          <w:sz w:val="24"/>
          <w:szCs w:val="24"/>
        </w:rPr>
        <w:t xml:space="preserve"> Yüklenici, personelin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p>
    <w:p w:rsidR="006E7A31" w:rsidRPr="00874370" w:rsidRDefault="00AA5651" w:rsidP="007C27BE">
      <w:pPr>
        <w:pStyle w:val="ListeParagraf"/>
        <w:numPr>
          <w:ilvl w:val="1"/>
          <w:numId w:val="9"/>
        </w:numPr>
        <w:spacing w:after="0" w:line="240" w:lineRule="auto"/>
        <w:ind w:left="426" w:hanging="426"/>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Yüklenici, çalışacak personelin 6331 sayılı </w:t>
      </w:r>
      <w:r w:rsidR="00920D44" w:rsidRPr="00874370">
        <w:rPr>
          <w:rFonts w:ascii="Times New Roman" w:hAnsi="Times New Roman"/>
          <w:color w:val="000000" w:themeColor="text1"/>
          <w:sz w:val="24"/>
          <w:szCs w:val="24"/>
        </w:rPr>
        <w:t xml:space="preserve">İş Sağlığı ve Güvenliği </w:t>
      </w:r>
      <w:r w:rsidRPr="00874370">
        <w:rPr>
          <w:rFonts w:ascii="Times New Roman" w:hAnsi="Times New Roman"/>
          <w:color w:val="000000" w:themeColor="text1"/>
          <w:sz w:val="24"/>
          <w:szCs w:val="24"/>
        </w:rPr>
        <w:t>Kanun</w:t>
      </w:r>
      <w:r w:rsidR="00920D44" w:rsidRPr="00874370">
        <w:rPr>
          <w:rFonts w:ascii="Times New Roman" w:hAnsi="Times New Roman"/>
          <w:color w:val="000000" w:themeColor="text1"/>
          <w:sz w:val="24"/>
          <w:szCs w:val="24"/>
        </w:rPr>
        <w:t>u</w:t>
      </w:r>
      <w:r w:rsidRPr="00874370">
        <w:rPr>
          <w:rFonts w:ascii="Times New Roman" w:hAnsi="Times New Roman"/>
          <w:color w:val="000000" w:themeColor="text1"/>
          <w:sz w:val="24"/>
          <w:szCs w:val="24"/>
        </w:rPr>
        <w:t xml:space="preserve"> kapsamında iş sağlığı ve güvenliği eğitimi verilmesini temin edecek ve verilen bu eğitimleri sertifikalandıracaktır. Hizmet işi yerine getirilirken, 6331 sayılı Kanun kapsamında tüm sağlık taramaları, teknik ölçümler, mesleki eğitimler, ilkyardım eğitimi, yangın eğitimi ve tatbikatı </w:t>
      </w:r>
      <w:r w:rsidR="00394D38" w:rsidRPr="00874370">
        <w:rPr>
          <w:rFonts w:ascii="Times New Roman" w:hAnsi="Times New Roman"/>
          <w:color w:val="000000" w:themeColor="text1"/>
          <w:sz w:val="24"/>
          <w:szCs w:val="24"/>
        </w:rPr>
        <w:t>Y</w:t>
      </w:r>
      <w:r w:rsidRPr="00874370">
        <w:rPr>
          <w:rFonts w:ascii="Times New Roman" w:hAnsi="Times New Roman"/>
          <w:color w:val="000000" w:themeColor="text1"/>
          <w:sz w:val="24"/>
          <w:szCs w:val="24"/>
        </w:rPr>
        <w:t>üklenici tarafından yaptırılacak olup teklif fiyat içerisinde değerlendirilecektir.</w:t>
      </w:r>
    </w:p>
    <w:p w:rsidR="00893E34" w:rsidRPr="00874370" w:rsidRDefault="007C27BE" w:rsidP="007C27BE">
      <w:pPr>
        <w:pStyle w:val="ListeParagraf"/>
        <w:numPr>
          <w:ilvl w:val="1"/>
          <w:numId w:val="9"/>
        </w:numPr>
        <w:spacing w:after="0" w:line="240" w:lineRule="auto"/>
        <w:ind w:left="426" w:hanging="426"/>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 xml:space="preserve">Eğitim salonu ve eğitim araçları konusunda İdarenin imkânlarından faydalanılabilir. </w:t>
      </w:r>
    </w:p>
    <w:p w:rsidR="006E7A31" w:rsidRPr="00874370" w:rsidRDefault="006E7A31" w:rsidP="003326E3">
      <w:pPr>
        <w:spacing w:after="0" w:line="240" w:lineRule="auto"/>
        <w:jc w:val="both"/>
        <w:rPr>
          <w:rFonts w:ascii="Times New Roman" w:hAnsi="Times New Roman"/>
          <w:b/>
          <w:color w:val="000000" w:themeColor="text1"/>
          <w:sz w:val="24"/>
          <w:szCs w:val="24"/>
        </w:rPr>
      </w:pPr>
    </w:p>
    <w:p w:rsidR="00AA5651" w:rsidRPr="00874370" w:rsidRDefault="007C27BE" w:rsidP="007C27BE">
      <w:pPr>
        <w:pStyle w:val="ListeParagraf"/>
        <w:numPr>
          <w:ilvl w:val="1"/>
          <w:numId w:val="9"/>
        </w:numPr>
        <w:spacing w:after="0" w:line="240" w:lineRule="auto"/>
        <w:ind w:left="426" w:hanging="426"/>
        <w:jc w:val="both"/>
        <w:rPr>
          <w:rFonts w:ascii="Times New Roman" w:hAnsi="Times New Roman"/>
          <w:b/>
          <w:color w:val="000000" w:themeColor="text1"/>
          <w:sz w:val="24"/>
          <w:szCs w:val="24"/>
        </w:rPr>
      </w:pPr>
      <w:r w:rsidRPr="00874370">
        <w:rPr>
          <w:rFonts w:ascii="Times New Roman" w:hAnsi="Times New Roman"/>
          <w:color w:val="000000" w:themeColor="text1"/>
          <w:sz w:val="24"/>
          <w:szCs w:val="24"/>
        </w:rPr>
        <w:t xml:space="preserve"> </w:t>
      </w:r>
      <w:r w:rsidR="00AA5651" w:rsidRPr="00874370">
        <w:rPr>
          <w:rFonts w:ascii="Times New Roman" w:hAnsi="Times New Roman"/>
          <w:color w:val="000000" w:themeColor="text1"/>
          <w:sz w:val="24"/>
          <w:szCs w:val="24"/>
        </w:rPr>
        <w:t>Yükl</w:t>
      </w:r>
      <w:r w:rsidR="00394D38" w:rsidRPr="00874370">
        <w:rPr>
          <w:rFonts w:ascii="Times New Roman" w:hAnsi="Times New Roman"/>
          <w:color w:val="000000" w:themeColor="text1"/>
          <w:sz w:val="24"/>
          <w:szCs w:val="24"/>
        </w:rPr>
        <w:t>enici kendisine veya Yüklenici p</w:t>
      </w:r>
      <w:r w:rsidR="00AA5651" w:rsidRPr="00874370">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874370">
        <w:rPr>
          <w:rFonts w:ascii="Times New Roman" w:hAnsi="Times New Roman"/>
          <w:color w:val="000000" w:themeColor="text1"/>
          <w:sz w:val="24"/>
          <w:szCs w:val="24"/>
        </w:rPr>
        <w:t>Y</w:t>
      </w:r>
      <w:r w:rsidR="00AA5651" w:rsidRPr="00874370">
        <w:rPr>
          <w:rFonts w:ascii="Times New Roman" w:hAnsi="Times New Roman"/>
          <w:color w:val="000000" w:themeColor="text1"/>
          <w:sz w:val="24"/>
          <w:szCs w:val="24"/>
        </w:rPr>
        <w:t xml:space="preserve">üklenici tarafından karşılanacaktır. Aksi halde yasal geciktirme cezası ile birlikte ilk istihkakından, yetmediği takdirde müteakip istihkakından kesilecektir. </w:t>
      </w:r>
    </w:p>
    <w:p w:rsidR="00874370" w:rsidRPr="00874370" w:rsidRDefault="00874370" w:rsidP="00874370">
      <w:pPr>
        <w:pStyle w:val="ListeParagraf"/>
        <w:rPr>
          <w:rFonts w:ascii="Times New Roman" w:hAnsi="Times New Roman"/>
          <w:b/>
          <w:color w:val="000000" w:themeColor="text1"/>
          <w:sz w:val="24"/>
          <w:szCs w:val="24"/>
        </w:rPr>
      </w:pPr>
    </w:p>
    <w:p w:rsidR="00874370" w:rsidRDefault="00874370" w:rsidP="00874370">
      <w:pPr>
        <w:spacing w:after="0" w:line="240" w:lineRule="auto"/>
        <w:jc w:val="both"/>
        <w:rPr>
          <w:rFonts w:ascii="Times New Roman" w:hAnsi="Times New Roman"/>
          <w:b/>
          <w:sz w:val="24"/>
          <w:szCs w:val="24"/>
        </w:rPr>
      </w:pPr>
      <w:r w:rsidRPr="00874370">
        <w:rPr>
          <w:rFonts w:ascii="Times New Roman" w:hAnsi="Times New Roman"/>
          <w:b/>
          <w:color w:val="000000" w:themeColor="text1"/>
          <w:sz w:val="24"/>
          <w:szCs w:val="24"/>
        </w:rPr>
        <w:lastRenderedPageBreak/>
        <w:t xml:space="preserve">MADDE 5- </w:t>
      </w:r>
      <w:r w:rsidRPr="00874370">
        <w:rPr>
          <w:rFonts w:ascii="Times New Roman" w:hAnsi="Times New Roman"/>
          <w:b/>
          <w:sz w:val="24"/>
          <w:szCs w:val="24"/>
        </w:rPr>
        <w:t>YÜKLENİCİ FİRMA TARAFINDAN VERİLECEK OLAN KİŞİSEL KORUYUCU DONAMIMLAR</w:t>
      </w:r>
    </w:p>
    <w:p w:rsidR="00874370" w:rsidRDefault="00874370" w:rsidP="00874370">
      <w:pPr>
        <w:spacing w:after="0" w:line="240" w:lineRule="auto"/>
        <w:jc w:val="both"/>
        <w:rPr>
          <w:rFonts w:ascii="Times New Roman" w:hAnsi="Times New Roman"/>
          <w:b/>
          <w:sz w:val="24"/>
          <w:szCs w:val="24"/>
        </w:rPr>
      </w:pPr>
    </w:p>
    <w:p w:rsidR="00874370" w:rsidRPr="003658DB" w:rsidRDefault="00874370" w:rsidP="00874370">
      <w:pPr>
        <w:numPr>
          <w:ilvl w:val="0"/>
          <w:numId w:val="15"/>
        </w:numPr>
        <w:spacing w:before="120" w:after="120" w:line="240" w:lineRule="auto"/>
        <w:jc w:val="both"/>
        <w:rPr>
          <w:rFonts w:ascii="Times New Roman" w:hAnsi="Times New Roman"/>
          <w:b/>
          <w:sz w:val="24"/>
          <w:szCs w:val="24"/>
          <w:u w:val="single"/>
        </w:rPr>
      </w:pPr>
      <w:r w:rsidRPr="004F44C0">
        <w:rPr>
          <w:rFonts w:ascii="Times New Roman" w:hAnsi="Times New Roman"/>
          <w:b/>
          <w:sz w:val="24"/>
          <w:szCs w:val="24"/>
          <w:u w:val="single"/>
        </w:rPr>
        <w:t>İŞ AYAKKABISI</w:t>
      </w:r>
    </w:p>
    <w:p w:rsidR="00874370" w:rsidRPr="004F44C0" w:rsidRDefault="00874370" w:rsidP="00874370">
      <w:pPr>
        <w:spacing w:before="120" w:after="120" w:line="240" w:lineRule="auto"/>
        <w:ind w:firstLine="360"/>
        <w:jc w:val="both"/>
        <w:rPr>
          <w:rFonts w:ascii="Times New Roman" w:hAnsi="Times New Roman"/>
          <w:sz w:val="24"/>
          <w:szCs w:val="24"/>
        </w:rPr>
      </w:pPr>
      <w:r w:rsidRPr="004F44C0">
        <w:rPr>
          <w:rFonts w:ascii="Times New Roman" w:hAnsi="Times New Roman"/>
          <w:sz w:val="24"/>
          <w:szCs w:val="24"/>
        </w:rPr>
        <w:t>TS EN ISO 20345 (08.03.2012) standardına uygun olacak ve AT tip inceleme belgesi ile belgelendirilecektir.</w:t>
      </w:r>
    </w:p>
    <w:p w:rsidR="00874370" w:rsidRPr="004F44C0" w:rsidRDefault="00874370" w:rsidP="00874370">
      <w:pPr>
        <w:spacing w:before="120" w:after="120" w:line="240" w:lineRule="auto"/>
        <w:ind w:firstLine="360"/>
        <w:jc w:val="both"/>
        <w:rPr>
          <w:rFonts w:ascii="Times New Roman" w:hAnsi="Times New Roman"/>
          <w:sz w:val="24"/>
          <w:szCs w:val="24"/>
        </w:rPr>
      </w:pPr>
      <w:r w:rsidRPr="004F44C0">
        <w:rPr>
          <w:rFonts w:ascii="Times New Roman" w:hAnsi="Times New Roman"/>
          <w:sz w:val="24"/>
          <w:szCs w:val="24"/>
        </w:rPr>
        <w:t>TS EN ISO 20345 (08.03.2012) standardına uygun suya, yağa ve petrol türevlerine dirençli kaymaz tabanlı, iç astarlı, TS EN 12568 (21.02.2012) standardına uygun, en az 200 Joule darbe değerine dayanıklı kompozit burunlu olacaktır.</w:t>
      </w:r>
    </w:p>
    <w:p w:rsidR="00874370" w:rsidRPr="004F44C0" w:rsidRDefault="00874370" w:rsidP="00874370">
      <w:pPr>
        <w:spacing w:before="120" w:after="120" w:line="240" w:lineRule="auto"/>
        <w:ind w:firstLine="360"/>
        <w:jc w:val="both"/>
        <w:rPr>
          <w:rFonts w:ascii="Times New Roman" w:hAnsi="Times New Roman"/>
          <w:sz w:val="24"/>
          <w:szCs w:val="24"/>
        </w:rPr>
      </w:pPr>
      <w:r w:rsidRPr="004F44C0">
        <w:rPr>
          <w:rFonts w:ascii="Times New Roman" w:hAnsi="Times New Roman"/>
          <w:sz w:val="24"/>
          <w:szCs w:val="24"/>
        </w:rPr>
        <w:t>TS EN ISO 20345 (08.03.2012) standardına Şekil 3’deki tasarım A tipi ve çizelge 20’de S2 kategorisindeki özelliklere haiz olacaktır. Kaymaya dirençli (SRC), tabanı ısıya dirençli (HRO) olacaktır.</w:t>
      </w:r>
    </w:p>
    <w:p w:rsidR="00874370" w:rsidRDefault="00874370" w:rsidP="00874370">
      <w:pPr>
        <w:spacing w:before="120" w:after="120" w:line="240" w:lineRule="auto"/>
        <w:ind w:firstLine="360"/>
        <w:jc w:val="both"/>
        <w:rPr>
          <w:rFonts w:ascii="Times New Roman" w:hAnsi="Times New Roman"/>
          <w:sz w:val="24"/>
          <w:szCs w:val="24"/>
        </w:rPr>
      </w:pPr>
      <w:r w:rsidRPr="004F44C0">
        <w:rPr>
          <w:rFonts w:ascii="Times New Roman" w:hAnsi="Times New Roman"/>
          <w:sz w:val="24"/>
          <w:szCs w:val="24"/>
        </w:rPr>
        <w:t>CE Belgeli olacaktır.</w:t>
      </w:r>
    </w:p>
    <w:p w:rsidR="00874370" w:rsidRPr="004F44C0" w:rsidRDefault="00874370" w:rsidP="00874370">
      <w:pPr>
        <w:spacing w:before="120" w:after="120" w:line="240" w:lineRule="auto"/>
        <w:ind w:firstLine="360"/>
        <w:jc w:val="both"/>
        <w:rPr>
          <w:rFonts w:ascii="Times New Roman" w:hAnsi="Times New Roman"/>
          <w:sz w:val="24"/>
          <w:szCs w:val="24"/>
        </w:rPr>
      </w:pPr>
    </w:p>
    <w:p w:rsidR="00874370" w:rsidRPr="003658DB" w:rsidRDefault="00874370" w:rsidP="00874370">
      <w:pPr>
        <w:numPr>
          <w:ilvl w:val="0"/>
          <w:numId w:val="15"/>
        </w:numPr>
        <w:spacing w:before="120" w:after="120" w:line="240" w:lineRule="auto"/>
        <w:jc w:val="both"/>
        <w:rPr>
          <w:rFonts w:ascii="Times New Roman" w:hAnsi="Times New Roman"/>
          <w:b/>
          <w:sz w:val="24"/>
          <w:szCs w:val="24"/>
          <w:u w:val="single"/>
        </w:rPr>
      </w:pPr>
      <w:r w:rsidRPr="004F44C0">
        <w:rPr>
          <w:rFonts w:ascii="Times New Roman" w:hAnsi="Times New Roman"/>
          <w:b/>
          <w:sz w:val="24"/>
          <w:szCs w:val="24"/>
          <w:u w:val="single"/>
        </w:rPr>
        <w:t xml:space="preserve">İŞ ELBİSESİ </w:t>
      </w:r>
    </w:p>
    <w:p w:rsidR="00874370" w:rsidRDefault="00874370" w:rsidP="00874370">
      <w:pPr>
        <w:spacing w:before="120" w:after="120" w:line="240" w:lineRule="auto"/>
        <w:jc w:val="both"/>
        <w:rPr>
          <w:rFonts w:ascii="Times New Roman" w:hAnsi="Times New Roman"/>
          <w:sz w:val="24"/>
          <w:szCs w:val="24"/>
        </w:rPr>
      </w:pPr>
      <w:r w:rsidRPr="004F44C0">
        <w:rPr>
          <w:rFonts w:ascii="Times New Roman" w:hAnsi="Times New Roman"/>
          <w:sz w:val="24"/>
          <w:szCs w:val="24"/>
        </w:rPr>
        <w:t xml:space="preserve">Mont, pantolan ve uzun kollu tişört verilecektir. </w:t>
      </w:r>
    </w:p>
    <w:p w:rsidR="00874370" w:rsidRDefault="00874370" w:rsidP="00874370">
      <w:pPr>
        <w:spacing w:before="120" w:after="120" w:line="240" w:lineRule="auto"/>
        <w:jc w:val="both"/>
        <w:rPr>
          <w:rFonts w:ascii="Times New Roman" w:hAnsi="Times New Roman"/>
          <w:sz w:val="24"/>
          <w:szCs w:val="24"/>
        </w:rPr>
      </w:pPr>
    </w:p>
    <w:p w:rsidR="00874370" w:rsidRPr="003658DB" w:rsidRDefault="00874370" w:rsidP="00874370">
      <w:pPr>
        <w:pStyle w:val="GvdeMetni"/>
        <w:numPr>
          <w:ilvl w:val="0"/>
          <w:numId w:val="15"/>
        </w:numPr>
        <w:spacing w:before="11" w:after="120"/>
        <w:ind w:left="709"/>
        <w:jc w:val="left"/>
        <w:rPr>
          <w:b/>
          <w:sz w:val="24"/>
        </w:rPr>
      </w:pPr>
      <w:r w:rsidRPr="003658DB">
        <w:rPr>
          <w:b/>
          <w:sz w:val="24"/>
        </w:rPr>
        <w:t>REFLEKTÖRLÜ YAĞMURLUK</w:t>
      </w:r>
    </w:p>
    <w:p w:rsidR="00874370" w:rsidRPr="004F44C0" w:rsidRDefault="00874370" w:rsidP="00874370">
      <w:pPr>
        <w:pStyle w:val="GvdeMetni"/>
        <w:spacing w:before="120" w:after="120"/>
        <w:rPr>
          <w:sz w:val="24"/>
        </w:rPr>
      </w:pPr>
      <w:r w:rsidRPr="004F44C0">
        <w:rPr>
          <w:sz w:val="24"/>
        </w:rPr>
        <w:t>Reflektörlü yağmurluk % 100 polyester malzemeden imal edilmiş olacak ve rengi parlak sarı (flouresant sarı) olacaktır.</w:t>
      </w:r>
    </w:p>
    <w:p w:rsidR="00874370" w:rsidRPr="004F44C0" w:rsidRDefault="00874370" w:rsidP="00874370">
      <w:pPr>
        <w:pStyle w:val="GvdeMetni"/>
        <w:spacing w:before="120" w:after="120"/>
        <w:rPr>
          <w:sz w:val="24"/>
        </w:rPr>
      </w:pPr>
      <w:r w:rsidRPr="004F44C0">
        <w:rPr>
          <w:sz w:val="24"/>
        </w:rPr>
        <w:t>Reflektörlü yağmurluğun kol üst kısmı ve göğüs hizasında, önden ve arkadan görünmeyi sağlayacak en az 5 cm eninde ve çift sıra reflektif bant olacaktır.</w:t>
      </w:r>
    </w:p>
    <w:p w:rsidR="00874370" w:rsidRPr="004F44C0" w:rsidRDefault="00874370" w:rsidP="00874370">
      <w:pPr>
        <w:pStyle w:val="GvdeMetni"/>
        <w:spacing w:before="120" w:after="120"/>
        <w:rPr>
          <w:sz w:val="24"/>
        </w:rPr>
      </w:pPr>
      <w:r w:rsidRPr="004F44C0">
        <w:rPr>
          <w:sz w:val="24"/>
        </w:rPr>
        <w:t xml:space="preserve">Reflektörlü yağmurluk yüksek görünürlükte malzemeden imal edilmiş olacaktır. </w:t>
      </w:r>
    </w:p>
    <w:p w:rsidR="00874370" w:rsidRPr="004F44C0" w:rsidRDefault="00874370" w:rsidP="00874370">
      <w:pPr>
        <w:pStyle w:val="GvdeMetni"/>
        <w:spacing w:before="120" w:after="120"/>
        <w:rPr>
          <w:sz w:val="24"/>
        </w:rPr>
      </w:pPr>
      <w:r w:rsidRPr="004F44C0">
        <w:rPr>
          <w:sz w:val="24"/>
        </w:rPr>
        <w:t xml:space="preserve">Yağmurluğun yaka kısmında gizli başlık olacaktır. </w:t>
      </w:r>
    </w:p>
    <w:p w:rsidR="00874370" w:rsidRPr="004F44C0" w:rsidRDefault="00874370" w:rsidP="00874370">
      <w:pPr>
        <w:pStyle w:val="GvdeMetni"/>
        <w:spacing w:before="120" w:after="120"/>
        <w:rPr>
          <w:sz w:val="24"/>
        </w:rPr>
      </w:pPr>
      <w:r w:rsidRPr="004F44C0">
        <w:rPr>
          <w:sz w:val="24"/>
        </w:rPr>
        <w:t xml:space="preserve">Reflektörlü yağmurluğun fermuar kısmı pat ile kapanacak ve en az 5 yerinden çıtçıt ya da fermateks bant ile kapatılabilecektir. Fermuar boyu ~60 cm olacaktır. </w:t>
      </w:r>
    </w:p>
    <w:p w:rsidR="00874370" w:rsidRPr="004F44C0" w:rsidRDefault="00874370" w:rsidP="00874370">
      <w:pPr>
        <w:pStyle w:val="GvdeMetni"/>
        <w:spacing w:before="120" w:after="120"/>
        <w:rPr>
          <w:sz w:val="24"/>
        </w:rPr>
      </w:pPr>
      <w:r w:rsidRPr="004F44C0">
        <w:rPr>
          <w:sz w:val="24"/>
        </w:rPr>
        <w:t xml:space="preserve">İşaretleme TS EN ISO 13688:2013’e (EN 340) uygun olacaktır. </w:t>
      </w:r>
    </w:p>
    <w:p w:rsidR="00874370" w:rsidRPr="004F44C0" w:rsidRDefault="00874370" w:rsidP="00874370">
      <w:pPr>
        <w:pStyle w:val="GvdeMetni"/>
        <w:spacing w:before="120" w:after="120"/>
        <w:rPr>
          <w:sz w:val="24"/>
        </w:rPr>
      </w:pPr>
      <w:r w:rsidRPr="004F44C0">
        <w:rPr>
          <w:sz w:val="24"/>
        </w:rPr>
        <w:t xml:space="preserve">Yağmurluğun boyu ~120 cm (uzun tip) olacaktır. </w:t>
      </w:r>
    </w:p>
    <w:p w:rsidR="00874370" w:rsidRPr="004F44C0" w:rsidRDefault="00874370" w:rsidP="00874370">
      <w:pPr>
        <w:pStyle w:val="GvdeMetni"/>
        <w:spacing w:before="120" w:after="120"/>
        <w:rPr>
          <w:sz w:val="24"/>
        </w:rPr>
      </w:pPr>
      <w:r w:rsidRPr="004F44C0">
        <w:rPr>
          <w:sz w:val="24"/>
        </w:rPr>
        <w:t xml:space="preserve">Yağmurluğun yaka bölümünde bilgilendirme ve beden etiketi bulunacaktır. </w:t>
      </w:r>
    </w:p>
    <w:p w:rsidR="00874370" w:rsidRPr="004F44C0" w:rsidRDefault="00874370" w:rsidP="00874370">
      <w:pPr>
        <w:pStyle w:val="GvdeMetni"/>
        <w:spacing w:before="120" w:after="120"/>
        <w:rPr>
          <w:sz w:val="24"/>
        </w:rPr>
      </w:pPr>
      <w:r w:rsidRPr="004F44C0">
        <w:rPr>
          <w:sz w:val="24"/>
        </w:rPr>
        <w:t>Yağmurluğun tüm birleştirme ve dikiş noktaları kaynak bant ile güçlendirilmiş olacaktır.</w:t>
      </w:r>
    </w:p>
    <w:p w:rsidR="00874370" w:rsidRPr="004F44C0" w:rsidRDefault="00874370" w:rsidP="00874370">
      <w:pPr>
        <w:pStyle w:val="GvdeMetni"/>
        <w:spacing w:before="120" w:after="120"/>
        <w:rPr>
          <w:sz w:val="24"/>
        </w:rPr>
      </w:pPr>
      <w:r w:rsidRPr="004F44C0">
        <w:rPr>
          <w:sz w:val="24"/>
        </w:rPr>
        <w:t xml:space="preserve">Yağmurluğun kaynaklı ve/veya dikişli olarak yapılan ek yerleri su geçirmeyecek ve mukavemetli olacaktır. Dikiş yerlerinde (kaynaklı ve/veya dikişli) kumaş büzülmesi ve potluk olmayacaktır. </w:t>
      </w:r>
    </w:p>
    <w:p w:rsidR="00874370" w:rsidRPr="004F44C0" w:rsidRDefault="00874370" w:rsidP="00874370">
      <w:pPr>
        <w:pStyle w:val="GvdeMetni"/>
        <w:spacing w:before="120" w:after="120"/>
        <w:rPr>
          <w:sz w:val="24"/>
        </w:rPr>
      </w:pPr>
      <w:r w:rsidRPr="004F44C0">
        <w:rPr>
          <w:sz w:val="24"/>
        </w:rPr>
        <w:t>Yağmurluk, TS EN 343 Sınıf 3 (su nüfuziyetine direnci) ve TS EN ISO 20471:2013 Class 3 (Reflektörlü bant) standartlarına uygun olarak imal edilecektir.</w:t>
      </w:r>
    </w:p>
    <w:p w:rsidR="00874370" w:rsidRPr="004F44C0" w:rsidRDefault="00874370" w:rsidP="00874370">
      <w:pPr>
        <w:pStyle w:val="GvdeMetni"/>
        <w:numPr>
          <w:ilvl w:val="0"/>
          <w:numId w:val="15"/>
        </w:numPr>
        <w:spacing w:before="120" w:after="120"/>
        <w:rPr>
          <w:b/>
          <w:sz w:val="24"/>
        </w:rPr>
      </w:pPr>
      <w:r w:rsidRPr="004F44C0">
        <w:rPr>
          <w:b/>
          <w:sz w:val="24"/>
        </w:rPr>
        <w:t>ÇİZME</w:t>
      </w:r>
    </w:p>
    <w:p w:rsidR="00874370" w:rsidRPr="004F44C0" w:rsidRDefault="00874370" w:rsidP="00874370">
      <w:pPr>
        <w:pStyle w:val="GvdeMetni"/>
        <w:spacing w:before="120" w:after="120"/>
        <w:rPr>
          <w:sz w:val="24"/>
        </w:rPr>
      </w:pPr>
      <w:r w:rsidRPr="004F44C0">
        <w:rPr>
          <w:sz w:val="24"/>
        </w:rPr>
        <w:t>Çizmeler, emniyetli ayak giyecekleri standardında ve CE belgeli olacaktır.</w:t>
      </w:r>
    </w:p>
    <w:p w:rsidR="00874370" w:rsidRPr="004F44C0" w:rsidRDefault="00874370" w:rsidP="00874370">
      <w:pPr>
        <w:pStyle w:val="GvdeMetni"/>
        <w:spacing w:before="120" w:after="120"/>
        <w:rPr>
          <w:sz w:val="24"/>
        </w:rPr>
      </w:pPr>
      <w:r w:rsidRPr="004F44C0">
        <w:rPr>
          <w:sz w:val="24"/>
        </w:rPr>
        <w:t>Çizmede ayakkabıların alt kısmında delinmeye karşı mukavemeti sağlayacak uygun ara taban olacaktır.</w:t>
      </w:r>
    </w:p>
    <w:p w:rsidR="00874370" w:rsidRPr="004F44C0" w:rsidRDefault="00874370" w:rsidP="00874370">
      <w:pPr>
        <w:pStyle w:val="GvdeMetni"/>
        <w:spacing w:before="120" w:after="120"/>
        <w:rPr>
          <w:sz w:val="24"/>
        </w:rPr>
      </w:pPr>
      <w:r w:rsidRPr="004F44C0">
        <w:rPr>
          <w:sz w:val="24"/>
        </w:rPr>
        <w:lastRenderedPageBreak/>
        <w:t>Çizmeler anti-statik ve çizme boyu en az 36 cm olacaktır.</w:t>
      </w:r>
    </w:p>
    <w:p w:rsidR="00874370" w:rsidRDefault="00874370" w:rsidP="00874370">
      <w:pPr>
        <w:pStyle w:val="GvdeMetni"/>
        <w:spacing w:before="120" w:after="120"/>
        <w:rPr>
          <w:sz w:val="24"/>
        </w:rPr>
      </w:pPr>
      <w:r w:rsidRPr="004F44C0">
        <w:rPr>
          <w:sz w:val="24"/>
        </w:rPr>
        <w:t>Çizmeler, aşınmaya ve kaymaya karşı dayanıklı taban olacaktır.</w:t>
      </w:r>
      <w:r w:rsidRPr="00874370">
        <w:rPr>
          <w:sz w:val="24"/>
        </w:rPr>
        <w:t xml:space="preserve">   </w:t>
      </w:r>
    </w:p>
    <w:p w:rsidR="00874370" w:rsidRPr="00874370" w:rsidRDefault="00874370" w:rsidP="00874370">
      <w:pPr>
        <w:pStyle w:val="AralkYok"/>
        <w:spacing w:line="276" w:lineRule="auto"/>
        <w:jc w:val="both"/>
        <w:rPr>
          <w:rFonts w:ascii="Times New Roman" w:hAnsi="Times New Roman"/>
          <w:b/>
          <w:sz w:val="24"/>
          <w:szCs w:val="24"/>
          <w:u w:val="single"/>
        </w:rPr>
      </w:pPr>
      <w:r w:rsidRPr="00874370">
        <w:rPr>
          <w:rFonts w:ascii="Times New Roman" w:hAnsi="Times New Roman"/>
          <w:b/>
          <w:sz w:val="24"/>
          <w:szCs w:val="24"/>
          <w:u w:val="single"/>
        </w:rPr>
        <w:t xml:space="preserve">İş Güvenlik malzemelerinin tamamı işe başlama tarihinde hazır olacaktır. Yüklenici tarafından alınmadığı takdirde bu malzemeler İdaremizce alınıp, tutarı yüklenicinin ilk istihkakından kesilecektir.  </w:t>
      </w:r>
    </w:p>
    <w:p w:rsidR="00874370" w:rsidRPr="00874370" w:rsidRDefault="00874370" w:rsidP="00874370">
      <w:pPr>
        <w:pStyle w:val="AralkYok"/>
        <w:spacing w:line="276" w:lineRule="auto"/>
        <w:jc w:val="both"/>
        <w:rPr>
          <w:rFonts w:ascii="Times New Roman" w:hAnsi="Times New Roman"/>
          <w:sz w:val="24"/>
          <w:szCs w:val="24"/>
        </w:rPr>
      </w:pPr>
      <w:r w:rsidRPr="00874370">
        <w:rPr>
          <w:rFonts w:ascii="Times New Roman" w:hAnsi="Times New Roman"/>
          <w:sz w:val="24"/>
          <w:szCs w:val="24"/>
        </w:rPr>
        <w:tab/>
        <w:t>Yüklenici, yukarıda ifade edilen koruyucu güvenlik malzemesi haricinde ihtiyaç duyulabilecek her nevi ufak güvenlik malzemelerini temin edip kullandırmakla mesuldür. Yüklenicinin her vardiyada seçeceği bir temsilci, alınan koruyucu güvenlik malzemelerinin dağıtımından sorumlu olacaktır</w:t>
      </w:r>
    </w:p>
    <w:p w:rsidR="00701BC0" w:rsidRPr="00874370" w:rsidRDefault="00701BC0"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3A21FE" w:rsidRPr="00874370" w:rsidRDefault="003A21FE"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874370">
        <w:rPr>
          <w:rFonts w:ascii="Times New Roman" w:hAnsi="Times New Roman"/>
          <w:b/>
          <w:color w:val="000000" w:themeColor="text1"/>
          <w:sz w:val="24"/>
          <w:szCs w:val="24"/>
        </w:rPr>
        <w:t xml:space="preserve">MADDE </w:t>
      </w:r>
      <w:r w:rsidR="00874370" w:rsidRPr="00874370">
        <w:rPr>
          <w:rFonts w:ascii="Times New Roman" w:hAnsi="Times New Roman"/>
          <w:b/>
          <w:color w:val="000000" w:themeColor="text1"/>
          <w:sz w:val="24"/>
          <w:szCs w:val="24"/>
        </w:rPr>
        <w:t>6</w:t>
      </w:r>
      <w:r w:rsidRPr="00874370">
        <w:rPr>
          <w:rFonts w:ascii="Times New Roman" w:hAnsi="Times New Roman"/>
          <w:b/>
          <w:color w:val="000000" w:themeColor="text1"/>
          <w:sz w:val="24"/>
          <w:szCs w:val="24"/>
        </w:rPr>
        <w:t>-</w:t>
      </w:r>
      <w:r w:rsidRPr="00874370">
        <w:rPr>
          <w:rFonts w:ascii="Times New Roman" w:hAnsi="Times New Roman"/>
          <w:color w:val="000000" w:themeColor="text1"/>
          <w:sz w:val="24"/>
          <w:szCs w:val="24"/>
        </w:rPr>
        <w:tab/>
      </w:r>
      <w:r w:rsidRPr="00874370">
        <w:rPr>
          <w:rFonts w:ascii="Times New Roman" w:hAnsi="Times New Roman"/>
          <w:b/>
          <w:color w:val="000000" w:themeColor="text1"/>
          <w:sz w:val="24"/>
          <w:szCs w:val="24"/>
        </w:rPr>
        <w:t xml:space="preserve">DİĞER HUSUSLAR </w:t>
      </w:r>
    </w:p>
    <w:p w:rsidR="009B3657" w:rsidRPr="00874370" w:rsidRDefault="009B3657" w:rsidP="003326E3">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B3657" w:rsidRPr="00874370" w:rsidRDefault="009B3657" w:rsidP="00874370">
      <w:pPr>
        <w:pStyle w:val="ListeParagraf"/>
        <w:numPr>
          <w:ilvl w:val="1"/>
          <w:numId w:val="14"/>
        </w:numPr>
        <w:spacing w:after="0" w:line="240" w:lineRule="auto"/>
        <w:ind w:left="426" w:hanging="426"/>
        <w:jc w:val="both"/>
        <w:rPr>
          <w:rFonts w:ascii="Times New Roman" w:hAnsi="Times New Roman"/>
          <w:sz w:val="24"/>
          <w:szCs w:val="24"/>
        </w:rPr>
      </w:pPr>
      <w:r w:rsidRPr="00874370">
        <w:rPr>
          <w:rFonts w:ascii="Times New Roman" w:hAnsi="Times New Roman"/>
          <w:sz w:val="24"/>
          <w:szCs w:val="24"/>
        </w:rPr>
        <w:t>Yüklenici firma, “6331 sayılı İş Sağlığı ve Güvenliği Kanunu”, “4857 sayılı İş Kanunu” ile çalışma hayatını düzenleyen kanunlar ve bu konudaki Tüzük, Yönetmelik gibi mevzuattan doğan tüm sorumluluklarını eksiksiz yerine getirecektir.</w:t>
      </w:r>
      <w:r w:rsidRPr="00874370">
        <w:rPr>
          <w:rFonts w:ascii="Times New Roman" w:hAnsi="Times New Roman"/>
          <w:b/>
          <w:sz w:val="24"/>
          <w:szCs w:val="24"/>
        </w:rPr>
        <w:t xml:space="preserve"> İşin başlangıcından itibaren, İş Sağlığı ve Güvenliği ile Koruyucu Güvenlik Malzemeleri ile ilgili mevzuat hükümlerinden Yüklenici sorumludur</w:t>
      </w:r>
      <w:r w:rsidRPr="00874370">
        <w:rPr>
          <w:rFonts w:ascii="Times New Roman" w:hAnsi="Times New Roman"/>
          <w:sz w:val="24"/>
          <w:szCs w:val="24"/>
        </w:rPr>
        <w:t xml:space="preserve">. </w:t>
      </w:r>
    </w:p>
    <w:p w:rsidR="007C27BE" w:rsidRPr="00874370" w:rsidRDefault="007C27BE" w:rsidP="007C27BE">
      <w:pPr>
        <w:spacing w:after="0" w:line="240" w:lineRule="auto"/>
        <w:jc w:val="both"/>
        <w:rPr>
          <w:rFonts w:ascii="Times New Roman" w:hAnsi="Times New Roman"/>
          <w:sz w:val="24"/>
          <w:szCs w:val="24"/>
        </w:rPr>
      </w:pPr>
    </w:p>
    <w:p w:rsidR="00874370" w:rsidRPr="00874370" w:rsidRDefault="006E7A31" w:rsidP="00874370">
      <w:pPr>
        <w:pStyle w:val="ListeParagraf"/>
        <w:numPr>
          <w:ilvl w:val="1"/>
          <w:numId w:val="14"/>
        </w:numPr>
        <w:spacing w:after="0" w:line="240" w:lineRule="auto"/>
        <w:jc w:val="both"/>
        <w:rPr>
          <w:rFonts w:ascii="Times New Roman" w:hAnsi="Times New Roman"/>
          <w:sz w:val="24"/>
          <w:szCs w:val="24"/>
        </w:rPr>
      </w:pPr>
      <w:r w:rsidRPr="00874370">
        <w:rPr>
          <w:rFonts w:ascii="Times New Roman" w:hAnsi="Times New Roman"/>
          <w:sz w:val="24"/>
          <w:szCs w:val="24"/>
        </w:rPr>
        <w:t>6331 sayılı İş Sağlığı ve Güvenliği Kanunu gereği İş Güvenliği Uzmanı ve İşyeri Hekimi çalıştırma yükümlülüğü bulunan işleri yapan Yüklenici Firma iş süresince İş Güvenliği Uzmanı ve İşyeri Hekimi çalıştıracak ya da Ortak Sağlık Güvenlik Birimlerinden hizmet alacaktır.  Yüklenici Firma tarafından çalıştırılan veya hizmet alınan İş Güvenliği Uzmanı ve İşyeri Hekiminin isimleri Fabrikamıza bildirilecek ve Elazığ Şeker Fabrikasının İş Güvenliği Uzmanı, İşyeri Hekimi ve İş Güvenliği Kurulu ile irtibatlı olarak çalışacaktır.</w:t>
      </w:r>
    </w:p>
    <w:p w:rsidR="00874370" w:rsidRPr="00874370" w:rsidRDefault="006E7A31" w:rsidP="00874370">
      <w:pPr>
        <w:pStyle w:val="ListeParagraf"/>
        <w:numPr>
          <w:ilvl w:val="1"/>
          <w:numId w:val="14"/>
        </w:numPr>
        <w:spacing w:after="0" w:line="240" w:lineRule="auto"/>
        <w:jc w:val="both"/>
        <w:rPr>
          <w:rFonts w:ascii="Times New Roman" w:hAnsi="Times New Roman"/>
          <w:sz w:val="24"/>
          <w:szCs w:val="24"/>
        </w:rPr>
      </w:pPr>
      <w:r w:rsidRPr="00874370">
        <w:rPr>
          <w:rFonts w:ascii="Times New Roman" w:eastAsia="Calibri" w:hAnsi="Times New Roman"/>
          <w:sz w:val="24"/>
          <w:szCs w:val="24"/>
          <w:lang w:eastAsia="en-US"/>
        </w:rPr>
        <w:t xml:space="preserve">Yüklenici Firma işyerinde kendine ayrılan yerde ve işlerde, iş kazası ve meslek hastalığı olmaması için İş Sağlığı ve Güvenliği ile ilgili yayınlanmış 6331 sayılı İş Sağlığı ve Güvenliği Kanunu ve bununla beraber yayımlanmış veya yayımlanacak olan tüm kanun, yönetmelik </w:t>
      </w:r>
      <w:r w:rsidR="00297636" w:rsidRPr="00874370">
        <w:rPr>
          <w:rFonts w:ascii="Times New Roman" w:eastAsia="Calibri" w:hAnsi="Times New Roman"/>
          <w:sz w:val="24"/>
          <w:szCs w:val="24"/>
          <w:lang w:eastAsia="en-US"/>
        </w:rPr>
        <w:t>ve tebliğlere uymakla</w:t>
      </w:r>
      <w:r w:rsidRPr="00874370">
        <w:rPr>
          <w:rFonts w:ascii="Times New Roman" w:eastAsia="Calibri" w:hAnsi="Times New Roman"/>
          <w:sz w:val="24"/>
          <w:szCs w:val="24"/>
          <w:lang w:eastAsia="en-US"/>
        </w:rPr>
        <w:t xml:space="preserve"> yükümlüdür.   Her türlü malzeme, araç ve gereçleri sağlamak, işyerinde bulundurmak, işçilerine kullandırmak, alınan önlemlere uyulup uyulmadığını denetlemek zorundadır.</w:t>
      </w:r>
      <w:r w:rsidRPr="00874370">
        <w:rPr>
          <w:rFonts w:ascii="Times New Roman" w:hAnsi="Times New Roman"/>
          <w:sz w:val="24"/>
          <w:szCs w:val="24"/>
        </w:rPr>
        <w:t xml:space="preserve"> Yüklenici Firma tarafından çalıştırılmak ve kullanılmak üzere İşyerine getirilecek her türlü iş makinesi, alet, cihaz ve donanım yürürlükte bulunan yasal düzenlemelere uygun olacak</w:t>
      </w:r>
      <w:r w:rsidRPr="00874370">
        <w:rPr>
          <w:rFonts w:ascii="Times New Roman" w:eastAsia="Calibri" w:hAnsi="Times New Roman"/>
          <w:sz w:val="24"/>
          <w:szCs w:val="24"/>
          <w:lang w:eastAsia="en-US"/>
        </w:rPr>
        <w:t xml:space="preserve"> ve </w:t>
      </w:r>
      <w:r w:rsidRPr="00874370">
        <w:rPr>
          <w:rFonts w:ascii="Times New Roman" w:hAnsi="Times New Roman"/>
          <w:sz w:val="24"/>
          <w:szCs w:val="24"/>
        </w:rPr>
        <w:t>bu donanımları kullanmak için yasal olarak kullanıcı belgesi (ehliyet, sertifika vb) gerekiyorsa Yüklenici Firma söz konusu belgeleri ibraz edecektir.</w:t>
      </w:r>
    </w:p>
    <w:p w:rsidR="0000192A" w:rsidRPr="00874370" w:rsidRDefault="006E7A31" w:rsidP="0000192A">
      <w:pPr>
        <w:numPr>
          <w:ilvl w:val="1"/>
          <w:numId w:val="14"/>
        </w:numPr>
        <w:spacing w:after="0" w:line="240" w:lineRule="auto"/>
        <w:ind w:left="426" w:hanging="426"/>
        <w:jc w:val="both"/>
        <w:rPr>
          <w:rFonts w:ascii="Times New Roman" w:hAnsi="Times New Roman"/>
          <w:sz w:val="24"/>
          <w:szCs w:val="24"/>
        </w:rPr>
      </w:pPr>
      <w:r w:rsidRPr="00874370">
        <w:rPr>
          <w:rFonts w:ascii="Times New Roman" w:hAnsi="Times New Roman"/>
          <w:sz w:val="24"/>
          <w:szCs w:val="24"/>
        </w:rPr>
        <w:t>Yüklenici, şartname konusu işin yapımı sırasında işin başından itibaren yürürlükte bulunan İş Sağlığı ve İş Güvenliği ile ilgili her türlü kanun, tüzük ve yönetmeliklerde belirtilen yükümlülükler ve gerekli her türlü tedbir, İdarenin herhangi bir ikazına gerek kalmadan yüklenici tarafından alınacaktır. Olabilecek iş kazalarından ve bunların neticesindeki tüm hukuki sonuçlarından tek başına yüklenici sorumlu olacaktır. Teknik elemanının ve çalıştırdığı işçilerinin bu mevzuatta belirtilen hususlardaki tek sorumlusunun kendisi olduğunu, bu konuda müteselsil sorumlu aranmayacağını, yükleni</w:t>
      </w:r>
      <w:r w:rsidR="0000192A" w:rsidRPr="00874370">
        <w:rPr>
          <w:rFonts w:ascii="Times New Roman" w:hAnsi="Times New Roman"/>
          <w:sz w:val="24"/>
          <w:szCs w:val="24"/>
        </w:rPr>
        <w:t>ci şimdiden teyiden kabul eder.</w:t>
      </w:r>
    </w:p>
    <w:p w:rsidR="0000192A" w:rsidRPr="00874370" w:rsidRDefault="00297636" w:rsidP="00874370">
      <w:pPr>
        <w:numPr>
          <w:ilvl w:val="1"/>
          <w:numId w:val="14"/>
        </w:numPr>
        <w:spacing w:after="0" w:line="240" w:lineRule="auto"/>
        <w:ind w:left="502"/>
        <w:jc w:val="both"/>
        <w:rPr>
          <w:rFonts w:ascii="Times New Roman" w:hAnsi="Times New Roman"/>
          <w:sz w:val="24"/>
          <w:szCs w:val="24"/>
        </w:rPr>
      </w:pPr>
      <w:r w:rsidRPr="00874370">
        <w:rPr>
          <w:rFonts w:ascii="Times New Roman" w:hAnsi="Times New Roman"/>
          <w:sz w:val="24"/>
          <w:szCs w:val="24"/>
        </w:rPr>
        <w:t>4857 iş kanunu 30. Maddesinde işverenler</w:t>
      </w:r>
      <w:r w:rsidR="000B02ED" w:rsidRPr="00874370">
        <w:rPr>
          <w:rFonts w:ascii="Times New Roman" w:hAnsi="Times New Roman"/>
          <w:sz w:val="24"/>
          <w:szCs w:val="24"/>
        </w:rPr>
        <w:t xml:space="preserve">, elli( 50)  veya daha fazla işçi çalıştırdıkları zaman özel sektör işyerlerinde yüzde üç engelli, kamu işyerlerinde ise yüzde dört </w:t>
      </w:r>
      <w:r w:rsidRPr="00874370">
        <w:rPr>
          <w:rFonts w:ascii="Times New Roman" w:hAnsi="Times New Roman"/>
          <w:sz w:val="24"/>
          <w:szCs w:val="24"/>
        </w:rPr>
        <w:t>engelli, beden</w:t>
      </w:r>
      <w:r w:rsidR="000B02ED" w:rsidRPr="00874370">
        <w:rPr>
          <w:rFonts w:ascii="Times New Roman" w:hAnsi="Times New Roman"/>
          <w:sz w:val="24"/>
          <w:szCs w:val="24"/>
        </w:rPr>
        <w:t xml:space="preserve"> ve ruhi durumlarına uygun işlerde çalıştırmakla yükümlüdürler maddesi yer almaktadır. Ancak Şeker Fabrikaları tehlikeli iş sınıfına girdiğinden dolayı işletmemizde iş sağlığı ve güvenliği açısından engelli personel çalıştırılmayacaktır.</w:t>
      </w:r>
    </w:p>
    <w:p w:rsidR="0000192A" w:rsidRPr="00874370" w:rsidRDefault="0000192A" w:rsidP="0000192A">
      <w:pPr>
        <w:spacing w:after="0" w:line="240" w:lineRule="auto"/>
        <w:ind w:left="142"/>
        <w:jc w:val="both"/>
        <w:rPr>
          <w:rFonts w:ascii="Times New Roman" w:hAnsi="Times New Roman"/>
          <w:sz w:val="24"/>
          <w:szCs w:val="24"/>
        </w:rPr>
      </w:pPr>
    </w:p>
    <w:p w:rsidR="00AA5651" w:rsidRPr="00874370" w:rsidRDefault="003A21FE" w:rsidP="003326E3">
      <w:pPr>
        <w:widowControl w:val="0"/>
        <w:autoSpaceDE w:val="0"/>
        <w:autoSpaceDN w:val="0"/>
        <w:adjustRightInd w:val="0"/>
        <w:spacing w:after="0" w:line="240" w:lineRule="auto"/>
        <w:jc w:val="both"/>
        <w:rPr>
          <w:rFonts w:ascii="Times New Roman" w:hAnsi="Times New Roman"/>
          <w:color w:val="000000" w:themeColor="text1"/>
          <w:sz w:val="24"/>
          <w:szCs w:val="24"/>
        </w:rPr>
      </w:pPr>
      <w:r w:rsidRPr="00874370">
        <w:rPr>
          <w:rFonts w:ascii="Times New Roman" w:hAnsi="Times New Roman"/>
          <w:b/>
          <w:color w:val="000000" w:themeColor="text1"/>
          <w:sz w:val="24"/>
          <w:szCs w:val="24"/>
        </w:rPr>
        <w:lastRenderedPageBreak/>
        <w:t xml:space="preserve">MADDE </w:t>
      </w:r>
      <w:r w:rsidR="00874370" w:rsidRPr="00874370">
        <w:rPr>
          <w:rFonts w:ascii="Times New Roman" w:hAnsi="Times New Roman"/>
          <w:b/>
          <w:color w:val="000000" w:themeColor="text1"/>
          <w:sz w:val="24"/>
          <w:szCs w:val="24"/>
        </w:rPr>
        <w:t>7</w:t>
      </w:r>
      <w:r w:rsidR="00AA5651" w:rsidRPr="00874370">
        <w:rPr>
          <w:rFonts w:ascii="Times New Roman" w:hAnsi="Times New Roman"/>
          <w:b/>
          <w:color w:val="000000" w:themeColor="text1"/>
          <w:sz w:val="24"/>
          <w:szCs w:val="24"/>
        </w:rPr>
        <w:t>-</w:t>
      </w:r>
      <w:r w:rsidR="00AA5651" w:rsidRPr="00874370">
        <w:rPr>
          <w:rFonts w:ascii="Times New Roman" w:hAnsi="Times New Roman"/>
          <w:color w:val="000000" w:themeColor="text1"/>
          <w:sz w:val="24"/>
          <w:szCs w:val="24"/>
        </w:rPr>
        <w:tab/>
      </w:r>
      <w:r w:rsidR="00AA5651" w:rsidRPr="00874370">
        <w:rPr>
          <w:rFonts w:ascii="Times New Roman" w:hAnsi="Times New Roman"/>
          <w:b/>
          <w:color w:val="000000" w:themeColor="text1"/>
          <w:sz w:val="24"/>
          <w:szCs w:val="24"/>
        </w:rPr>
        <w:t>HÜKÜM BULUNMAYAN HALLER</w:t>
      </w:r>
      <w:r w:rsidR="00AA5651" w:rsidRPr="00874370">
        <w:rPr>
          <w:rFonts w:ascii="Times New Roman" w:hAnsi="Times New Roman"/>
          <w:color w:val="000000" w:themeColor="text1"/>
          <w:sz w:val="24"/>
          <w:szCs w:val="24"/>
        </w:rPr>
        <w:t xml:space="preserve"> </w:t>
      </w:r>
    </w:p>
    <w:p w:rsidR="00AA5651" w:rsidRPr="00874370" w:rsidRDefault="00AA5651" w:rsidP="003326E3">
      <w:pPr>
        <w:spacing w:after="0" w:line="240" w:lineRule="auto"/>
        <w:jc w:val="both"/>
        <w:rPr>
          <w:rFonts w:ascii="Times New Roman" w:hAnsi="Times New Roman"/>
          <w:color w:val="000000" w:themeColor="text1"/>
          <w:sz w:val="24"/>
          <w:szCs w:val="24"/>
        </w:rPr>
      </w:pPr>
      <w:r w:rsidRPr="00874370">
        <w:rPr>
          <w:rFonts w:ascii="Times New Roman" w:hAnsi="Times New Roman"/>
          <w:color w:val="000000" w:themeColor="text1"/>
          <w:sz w:val="24"/>
          <w:szCs w:val="24"/>
        </w:rPr>
        <w:t xml:space="preserve">Bu şartnamede belirtilmeyen hususlarda </w:t>
      </w:r>
      <w:r w:rsidR="00394D38" w:rsidRPr="00874370">
        <w:rPr>
          <w:rFonts w:ascii="Times New Roman" w:hAnsi="Times New Roman"/>
          <w:color w:val="000000" w:themeColor="text1"/>
          <w:sz w:val="24"/>
          <w:szCs w:val="24"/>
        </w:rPr>
        <w:t>4857 Sayılı Kanun ve 4734 Sayılı Kanuna dayanılarak çıkarılan</w:t>
      </w:r>
      <w:r w:rsidRPr="00874370">
        <w:rPr>
          <w:rFonts w:ascii="Times New Roman" w:hAnsi="Times New Roman"/>
          <w:color w:val="000000" w:themeColor="text1"/>
          <w:sz w:val="24"/>
          <w:szCs w:val="24"/>
        </w:rPr>
        <w:t xml:space="preserve"> Hizmet İşleri Genel Şartnamesi ile Genel Hukuk hükümleri uygulanır. </w:t>
      </w:r>
    </w:p>
    <w:p w:rsidR="00BA23CA" w:rsidRPr="00874370" w:rsidRDefault="00BA23CA" w:rsidP="003326E3">
      <w:pPr>
        <w:spacing w:after="0" w:line="240" w:lineRule="auto"/>
        <w:jc w:val="both"/>
        <w:rPr>
          <w:rFonts w:ascii="Times New Roman" w:hAnsi="Times New Roman"/>
          <w:color w:val="000000" w:themeColor="text1"/>
          <w:sz w:val="24"/>
          <w:szCs w:val="24"/>
        </w:rPr>
      </w:pPr>
    </w:p>
    <w:sectPr w:rsidR="00BA23CA" w:rsidRPr="0087437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813" w:rsidRDefault="00AF6813" w:rsidP="000B0ABD">
      <w:pPr>
        <w:spacing w:after="0" w:line="240" w:lineRule="auto"/>
      </w:pPr>
      <w:r>
        <w:separator/>
      </w:r>
    </w:p>
  </w:endnote>
  <w:endnote w:type="continuationSeparator" w:id="0">
    <w:p w:rsidR="00AF6813" w:rsidRDefault="00AF6813"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384619"/>
      <w:docPartObj>
        <w:docPartGallery w:val="Page Numbers (Bottom of Page)"/>
        <w:docPartUnique/>
      </w:docPartObj>
    </w:sdtPr>
    <w:sdtEndPr>
      <w:rPr>
        <w:rFonts w:ascii="Times New Roman" w:hAnsi="Times New Roman"/>
        <w:sz w:val="24"/>
        <w:szCs w:val="24"/>
      </w:rPr>
    </w:sdtEndPr>
    <w:sdtContent>
      <w:p w:rsidR="00AD6773" w:rsidRPr="00AD6773" w:rsidRDefault="00AD6773">
        <w:pPr>
          <w:pStyle w:val="AltBilgi"/>
          <w:jc w:val="center"/>
          <w:rPr>
            <w:rFonts w:ascii="Times New Roman" w:hAnsi="Times New Roman"/>
            <w:sz w:val="24"/>
            <w:szCs w:val="24"/>
          </w:rPr>
        </w:pPr>
        <w:r w:rsidRPr="00AD6773">
          <w:rPr>
            <w:rFonts w:ascii="Times New Roman" w:hAnsi="Times New Roman"/>
            <w:sz w:val="24"/>
            <w:szCs w:val="24"/>
          </w:rPr>
          <w:fldChar w:fldCharType="begin"/>
        </w:r>
        <w:r w:rsidRPr="00AD6773">
          <w:rPr>
            <w:rFonts w:ascii="Times New Roman" w:hAnsi="Times New Roman"/>
            <w:sz w:val="24"/>
            <w:szCs w:val="24"/>
          </w:rPr>
          <w:instrText>PAGE   \* MERGEFORMAT</w:instrText>
        </w:r>
        <w:r w:rsidRPr="00AD6773">
          <w:rPr>
            <w:rFonts w:ascii="Times New Roman" w:hAnsi="Times New Roman"/>
            <w:sz w:val="24"/>
            <w:szCs w:val="24"/>
          </w:rPr>
          <w:fldChar w:fldCharType="separate"/>
        </w:r>
        <w:r w:rsidR="00C55BDC">
          <w:rPr>
            <w:rFonts w:ascii="Times New Roman" w:hAnsi="Times New Roman"/>
            <w:noProof/>
            <w:sz w:val="24"/>
            <w:szCs w:val="24"/>
          </w:rPr>
          <w:t>2</w:t>
        </w:r>
        <w:r w:rsidRPr="00AD6773">
          <w:rPr>
            <w:rFonts w:ascii="Times New Roman" w:hAnsi="Times New Roman"/>
            <w:sz w:val="24"/>
            <w:szCs w:val="24"/>
          </w:rPr>
          <w:fldChar w:fldCharType="end"/>
        </w:r>
      </w:p>
    </w:sdtContent>
  </w:sdt>
  <w:p w:rsidR="00AD6773" w:rsidRDefault="00AD677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813" w:rsidRDefault="00AF6813" w:rsidP="000B0ABD">
      <w:pPr>
        <w:spacing w:after="0" w:line="240" w:lineRule="auto"/>
      </w:pPr>
      <w:r>
        <w:separator/>
      </w:r>
    </w:p>
  </w:footnote>
  <w:footnote w:type="continuationSeparator" w:id="0">
    <w:p w:rsidR="00AF6813" w:rsidRDefault="00AF6813" w:rsidP="000B0A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 w15:restartNumberingAfterBreak="0">
    <w:nsid w:val="19DC4F2A"/>
    <w:multiLevelType w:val="multilevel"/>
    <w:tmpl w:val="A0485A14"/>
    <w:lvl w:ilvl="0">
      <w:start w:val="2"/>
      <w:numFmt w:val="decimal"/>
      <w:lvlText w:val="%1"/>
      <w:lvlJc w:val="left"/>
      <w:pPr>
        <w:ind w:left="360" w:hanging="360"/>
      </w:pPr>
    </w:lvl>
    <w:lvl w:ilvl="1">
      <w:start w:val="1"/>
      <w:numFmt w:val="decimal"/>
      <w:lvlText w:val="%1.%2"/>
      <w:lvlJc w:val="left"/>
      <w:pPr>
        <w:ind w:left="360" w:hanging="360"/>
      </w:pPr>
      <w:rPr>
        <w:b/>
        <w:sz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9F329CE"/>
    <w:multiLevelType w:val="multilevel"/>
    <w:tmpl w:val="DF08B3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1CBC7D9C"/>
    <w:multiLevelType w:val="multilevel"/>
    <w:tmpl w:val="1CE00F7A"/>
    <w:lvl w:ilvl="0">
      <w:start w:val="1"/>
      <w:numFmt w:val="decimal"/>
      <w:lvlText w:val="8.%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4" w15:restartNumberingAfterBreak="0">
    <w:nsid w:val="1F0E04F2"/>
    <w:multiLevelType w:val="hybridMultilevel"/>
    <w:tmpl w:val="78969912"/>
    <w:lvl w:ilvl="0" w:tplc="041F0017">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9E5C89"/>
    <w:multiLevelType w:val="multilevel"/>
    <w:tmpl w:val="98881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E4054C"/>
    <w:multiLevelType w:val="multilevel"/>
    <w:tmpl w:val="BA96BE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2F6D7D"/>
    <w:multiLevelType w:val="hybridMultilevel"/>
    <w:tmpl w:val="B2560280"/>
    <w:lvl w:ilvl="0" w:tplc="E458BBFC">
      <w:start w:val="1"/>
      <w:numFmt w:val="decimal"/>
      <w:lvlText w:val="4.%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2BF2AFB"/>
    <w:multiLevelType w:val="hybridMultilevel"/>
    <w:tmpl w:val="1764BE60"/>
    <w:lvl w:ilvl="0" w:tplc="03C6FC28">
      <w:start w:val="1"/>
      <w:numFmt w:val="decimal"/>
      <w:lvlText w:val="9.%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3440CBD"/>
    <w:multiLevelType w:val="multilevel"/>
    <w:tmpl w:val="F6F0FCF8"/>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5D85030F"/>
    <w:multiLevelType w:val="hybridMultilevel"/>
    <w:tmpl w:val="53485D72"/>
    <w:lvl w:ilvl="0" w:tplc="88E09840">
      <w:start w:val="1"/>
      <w:numFmt w:val="decimal"/>
      <w:lvlText w:val="10.%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8BC4A5E"/>
    <w:multiLevelType w:val="multilevel"/>
    <w:tmpl w:val="4FE6BA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007778"/>
    <w:multiLevelType w:val="hybridMultilevel"/>
    <w:tmpl w:val="42C4AF1A"/>
    <w:lvl w:ilvl="0" w:tplc="112E8FA8">
      <w:start w:val="1"/>
      <w:numFmt w:val="decimal"/>
      <w:lvlText w:val="3.%1."/>
      <w:lvlJc w:val="left"/>
      <w:pPr>
        <w:tabs>
          <w:tab w:val="num" w:pos="1438"/>
        </w:tabs>
        <w:ind w:left="1800" w:hanging="360"/>
      </w:pPr>
      <w:rPr>
        <w:rFonts w:hint="default"/>
        <w:b/>
        <w:i w:val="0"/>
        <w:sz w:val="20"/>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FC914CD"/>
    <w:multiLevelType w:val="hybridMultilevel"/>
    <w:tmpl w:val="A5F8ACEE"/>
    <w:lvl w:ilvl="0" w:tplc="5C98C2B8">
      <w:start w:val="1"/>
      <w:numFmt w:val="decimal"/>
      <w:lvlText w:val="6.%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6"/>
  </w:num>
  <w:num w:numId="10">
    <w:abstractNumId w:val="8"/>
  </w:num>
  <w:num w:numId="11">
    <w:abstractNumId w:val="12"/>
  </w:num>
  <w:num w:numId="1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0192A"/>
    <w:rsid w:val="000134BF"/>
    <w:rsid w:val="000167B7"/>
    <w:rsid w:val="000228DC"/>
    <w:rsid w:val="0003355D"/>
    <w:rsid w:val="000356CA"/>
    <w:rsid w:val="0005723D"/>
    <w:rsid w:val="000B02ED"/>
    <w:rsid w:val="000B0ABD"/>
    <w:rsid w:val="000E0261"/>
    <w:rsid w:val="001062B9"/>
    <w:rsid w:val="0010710E"/>
    <w:rsid w:val="0011182D"/>
    <w:rsid w:val="00134E61"/>
    <w:rsid w:val="001571F8"/>
    <w:rsid w:val="001B5119"/>
    <w:rsid w:val="001C78A7"/>
    <w:rsid w:val="001F017D"/>
    <w:rsid w:val="002147DD"/>
    <w:rsid w:val="002268B8"/>
    <w:rsid w:val="0024738C"/>
    <w:rsid w:val="00262397"/>
    <w:rsid w:val="0027353C"/>
    <w:rsid w:val="00281B56"/>
    <w:rsid w:val="002853D8"/>
    <w:rsid w:val="00286F0F"/>
    <w:rsid w:val="00297636"/>
    <w:rsid w:val="002B1C3A"/>
    <w:rsid w:val="002C23C0"/>
    <w:rsid w:val="002C6ACA"/>
    <w:rsid w:val="002F0507"/>
    <w:rsid w:val="002F0C79"/>
    <w:rsid w:val="00300B9B"/>
    <w:rsid w:val="00316C95"/>
    <w:rsid w:val="0031798C"/>
    <w:rsid w:val="003275A4"/>
    <w:rsid w:val="003326E3"/>
    <w:rsid w:val="00336192"/>
    <w:rsid w:val="003726C2"/>
    <w:rsid w:val="003775F0"/>
    <w:rsid w:val="0038455F"/>
    <w:rsid w:val="00394D38"/>
    <w:rsid w:val="003A21FE"/>
    <w:rsid w:val="003A7A9A"/>
    <w:rsid w:val="003C2FA0"/>
    <w:rsid w:val="003C7FD4"/>
    <w:rsid w:val="003D14D6"/>
    <w:rsid w:val="004028F6"/>
    <w:rsid w:val="004071A9"/>
    <w:rsid w:val="00413790"/>
    <w:rsid w:val="004436EA"/>
    <w:rsid w:val="004769B0"/>
    <w:rsid w:val="004B394A"/>
    <w:rsid w:val="004C5DAB"/>
    <w:rsid w:val="004D4D16"/>
    <w:rsid w:val="004F5836"/>
    <w:rsid w:val="00551645"/>
    <w:rsid w:val="005742DC"/>
    <w:rsid w:val="0059014D"/>
    <w:rsid w:val="00591116"/>
    <w:rsid w:val="00595CB5"/>
    <w:rsid w:val="005A6C8E"/>
    <w:rsid w:val="005C2EB4"/>
    <w:rsid w:val="005D6327"/>
    <w:rsid w:val="005F1757"/>
    <w:rsid w:val="00633AD2"/>
    <w:rsid w:val="006348FE"/>
    <w:rsid w:val="00637072"/>
    <w:rsid w:val="006650AC"/>
    <w:rsid w:val="00680A50"/>
    <w:rsid w:val="006826FF"/>
    <w:rsid w:val="006908CF"/>
    <w:rsid w:val="00690FD7"/>
    <w:rsid w:val="00696E29"/>
    <w:rsid w:val="006A3CA4"/>
    <w:rsid w:val="006B1C2F"/>
    <w:rsid w:val="006B3B5A"/>
    <w:rsid w:val="006C40C0"/>
    <w:rsid w:val="006D689F"/>
    <w:rsid w:val="006E7A31"/>
    <w:rsid w:val="00701BC0"/>
    <w:rsid w:val="00720696"/>
    <w:rsid w:val="00733348"/>
    <w:rsid w:val="007475FB"/>
    <w:rsid w:val="00754618"/>
    <w:rsid w:val="00771737"/>
    <w:rsid w:val="00782096"/>
    <w:rsid w:val="007835C0"/>
    <w:rsid w:val="0078710F"/>
    <w:rsid w:val="007C27BE"/>
    <w:rsid w:val="007E086E"/>
    <w:rsid w:val="007F3BBD"/>
    <w:rsid w:val="0080723F"/>
    <w:rsid w:val="00825B93"/>
    <w:rsid w:val="00832C36"/>
    <w:rsid w:val="00874370"/>
    <w:rsid w:val="0088416D"/>
    <w:rsid w:val="00893E34"/>
    <w:rsid w:val="008A2C59"/>
    <w:rsid w:val="008C3752"/>
    <w:rsid w:val="008E3625"/>
    <w:rsid w:val="008E426A"/>
    <w:rsid w:val="008F24E9"/>
    <w:rsid w:val="00920D44"/>
    <w:rsid w:val="00926C20"/>
    <w:rsid w:val="00927558"/>
    <w:rsid w:val="00936BDD"/>
    <w:rsid w:val="00936C96"/>
    <w:rsid w:val="009539A3"/>
    <w:rsid w:val="00966D57"/>
    <w:rsid w:val="00976D38"/>
    <w:rsid w:val="00993457"/>
    <w:rsid w:val="009B110F"/>
    <w:rsid w:val="009B3657"/>
    <w:rsid w:val="009C469C"/>
    <w:rsid w:val="009C6691"/>
    <w:rsid w:val="00A0069A"/>
    <w:rsid w:val="00A078AD"/>
    <w:rsid w:val="00A33C08"/>
    <w:rsid w:val="00A47C16"/>
    <w:rsid w:val="00A84B27"/>
    <w:rsid w:val="00A92F9F"/>
    <w:rsid w:val="00AA1A5E"/>
    <w:rsid w:val="00AA5651"/>
    <w:rsid w:val="00AC7FEA"/>
    <w:rsid w:val="00AD6773"/>
    <w:rsid w:val="00AF0271"/>
    <w:rsid w:val="00AF6813"/>
    <w:rsid w:val="00B01CB3"/>
    <w:rsid w:val="00B04FC3"/>
    <w:rsid w:val="00B14395"/>
    <w:rsid w:val="00B20E6C"/>
    <w:rsid w:val="00B22742"/>
    <w:rsid w:val="00B37707"/>
    <w:rsid w:val="00B427D0"/>
    <w:rsid w:val="00BA23CA"/>
    <w:rsid w:val="00BB6423"/>
    <w:rsid w:val="00BD0196"/>
    <w:rsid w:val="00C047C5"/>
    <w:rsid w:val="00C107EE"/>
    <w:rsid w:val="00C3468F"/>
    <w:rsid w:val="00C50BFF"/>
    <w:rsid w:val="00C5541A"/>
    <w:rsid w:val="00C55BDC"/>
    <w:rsid w:val="00C614A4"/>
    <w:rsid w:val="00C67622"/>
    <w:rsid w:val="00C82427"/>
    <w:rsid w:val="00C92D17"/>
    <w:rsid w:val="00CE2206"/>
    <w:rsid w:val="00D140DB"/>
    <w:rsid w:val="00D43A7B"/>
    <w:rsid w:val="00D53836"/>
    <w:rsid w:val="00D62C42"/>
    <w:rsid w:val="00D66B0F"/>
    <w:rsid w:val="00D94392"/>
    <w:rsid w:val="00DA6A1B"/>
    <w:rsid w:val="00DB75EB"/>
    <w:rsid w:val="00E010D2"/>
    <w:rsid w:val="00E16012"/>
    <w:rsid w:val="00E36763"/>
    <w:rsid w:val="00E51D1F"/>
    <w:rsid w:val="00E528FF"/>
    <w:rsid w:val="00E6123B"/>
    <w:rsid w:val="00E852FE"/>
    <w:rsid w:val="00EC1636"/>
    <w:rsid w:val="00EC6895"/>
    <w:rsid w:val="00ED743F"/>
    <w:rsid w:val="00EF032C"/>
    <w:rsid w:val="00F003FE"/>
    <w:rsid w:val="00F25E68"/>
    <w:rsid w:val="00F27EA5"/>
    <w:rsid w:val="00F3191C"/>
    <w:rsid w:val="00F40DC5"/>
    <w:rsid w:val="00F71430"/>
    <w:rsid w:val="00F80ECB"/>
    <w:rsid w:val="00F8591D"/>
    <w:rsid w:val="00F90CE2"/>
    <w:rsid w:val="00FC1080"/>
    <w:rsid w:val="00FC6E4A"/>
    <w:rsid w:val="00FC716B"/>
    <w:rsid w:val="00FD6FC7"/>
    <w:rsid w:val="00FF0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0B398-0B64-460D-96C9-8CB8EF279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651"/>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a">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a0">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customStyle="1" w:styleId="ecxmsonormal">
    <w:name w:val="ecxmsonormal"/>
    <w:basedOn w:val="Normal"/>
    <w:rsid w:val="00BD0196"/>
    <w:pPr>
      <w:spacing w:before="100" w:beforeAutospacing="1" w:after="100" w:afterAutospacing="1" w:line="240" w:lineRule="auto"/>
    </w:pPr>
    <w:rPr>
      <w:rFonts w:ascii="Times New Roman" w:hAnsi="Times New Roman"/>
      <w:sz w:val="24"/>
      <w:szCs w:val="24"/>
    </w:rPr>
  </w:style>
  <w:style w:type="character" w:customStyle="1" w:styleId="st1">
    <w:name w:val="st1"/>
    <w:basedOn w:val="VarsaylanParagrafYazTipi"/>
    <w:rsid w:val="006A3CA4"/>
  </w:style>
  <w:style w:type="paragraph" w:styleId="stBilgi">
    <w:name w:val="header"/>
    <w:basedOn w:val="Normal"/>
    <w:link w:val="stBilgiChar"/>
    <w:uiPriority w:val="99"/>
    <w:unhideWhenUsed/>
    <w:rsid w:val="00AD677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773"/>
    <w:rPr>
      <w:rFonts w:ascii="Calibri" w:eastAsia="Times New Roman" w:hAnsi="Calibri" w:cs="Times New Roman"/>
      <w:lang w:eastAsia="tr-TR"/>
    </w:rPr>
  </w:style>
  <w:style w:type="paragraph" w:styleId="GvdeMetni">
    <w:name w:val="Body Text"/>
    <w:basedOn w:val="Normal"/>
    <w:link w:val="GvdeMetniChar"/>
    <w:rsid w:val="00874370"/>
    <w:pPr>
      <w:spacing w:after="0" w:line="240" w:lineRule="auto"/>
      <w:jc w:val="both"/>
    </w:pPr>
    <w:rPr>
      <w:rFonts w:ascii="Times New Roman" w:hAnsi="Times New Roman"/>
      <w:sz w:val="20"/>
      <w:szCs w:val="24"/>
    </w:rPr>
  </w:style>
  <w:style w:type="character" w:customStyle="1" w:styleId="GvdeMetniChar">
    <w:name w:val="Gövde Metni Char"/>
    <w:basedOn w:val="VarsaylanParagrafYazTipi"/>
    <w:link w:val="GvdeMetni"/>
    <w:rsid w:val="00874370"/>
    <w:rPr>
      <w:rFonts w:ascii="Times New Roman" w:eastAsia="Times New Roman" w:hAnsi="Times New Roman" w:cs="Times New Roman"/>
      <w:sz w:val="2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64768">
      <w:bodyDiv w:val="1"/>
      <w:marLeft w:val="0"/>
      <w:marRight w:val="0"/>
      <w:marTop w:val="0"/>
      <w:marBottom w:val="0"/>
      <w:divBdr>
        <w:top w:val="none" w:sz="0" w:space="0" w:color="auto"/>
        <w:left w:val="none" w:sz="0" w:space="0" w:color="auto"/>
        <w:bottom w:val="none" w:sz="0" w:space="0" w:color="auto"/>
        <w:right w:val="none" w:sz="0" w:space="0" w:color="auto"/>
      </w:divBdr>
    </w:div>
    <w:div w:id="394352931">
      <w:bodyDiv w:val="1"/>
      <w:marLeft w:val="0"/>
      <w:marRight w:val="0"/>
      <w:marTop w:val="0"/>
      <w:marBottom w:val="0"/>
      <w:divBdr>
        <w:top w:val="none" w:sz="0" w:space="0" w:color="auto"/>
        <w:left w:val="none" w:sz="0" w:space="0" w:color="auto"/>
        <w:bottom w:val="none" w:sz="0" w:space="0" w:color="auto"/>
        <w:right w:val="none" w:sz="0" w:space="0" w:color="auto"/>
      </w:divBdr>
    </w:div>
    <w:div w:id="398283541">
      <w:bodyDiv w:val="1"/>
      <w:marLeft w:val="0"/>
      <w:marRight w:val="0"/>
      <w:marTop w:val="0"/>
      <w:marBottom w:val="0"/>
      <w:divBdr>
        <w:top w:val="none" w:sz="0" w:space="0" w:color="auto"/>
        <w:left w:val="none" w:sz="0" w:space="0" w:color="auto"/>
        <w:bottom w:val="none" w:sz="0" w:space="0" w:color="auto"/>
        <w:right w:val="none" w:sz="0" w:space="0" w:color="auto"/>
      </w:divBdr>
    </w:div>
    <w:div w:id="485556726">
      <w:bodyDiv w:val="1"/>
      <w:marLeft w:val="0"/>
      <w:marRight w:val="0"/>
      <w:marTop w:val="0"/>
      <w:marBottom w:val="0"/>
      <w:divBdr>
        <w:top w:val="none" w:sz="0" w:space="0" w:color="auto"/>
        <w:left w:val="none" w:sz="0" w:space="0" w:color="auto"/>
        <w:bottom w:val="none" w:sz="0" w:space="0" w:color="auto"/>
        <w:right w:val="none" w:sz="0" w:space="0" w:color="auto"/>
      </w:divBdr>
    </w:div>
    <w:div w:id="574167938">
      <w:bodyDiv w:val="1"/>
      <w:marLeft w:val="0"/>
      <w:marRight w:val="0"/>
      <w:marTop w:val="0"/>
      <w:marBottom w:val="0"/>
      <w:divBdr>
        <w:top w:val="none" w:sz="0" w:space="0" w:color="auto"/>
        <w:left w:val="none" w:sz="0" w:space="0" w:color="auto"/>
        <w:bottom w:val="none" w:sz="0" w:space="0" w:color="auto"/>
        <w:right w:val="none" w:sz="0" w:space="0" w:color="auto"/>
      </w:divBdr>
    </w:div>
    <w:div w:id="601912911">
      <w:bodyDiv w:val="1"/>
      <w:marLeft w:val="0"/>
      <w:marRight w:val="0"/>
      <w:marTop w:val="0"/>
      <w:marBottom w:val="0"/>
      <w:divBdr>
        <w:top w:val="none" w:sz="0" w:space="0" w:color="auto"/>
        <w:left w:val="none" w:sz="0" w:space="0" w:color="auto"/>
        <w:bottom w:val="none" w:sz="0" w:space="0" w:color="auto"/>
        <w:right w:val="none" w:sz="0" w:space="0" w:color="auto"/>
      </w:divBdr>
    </w:div>
    <w:div w:id="692878633">
      <w:bodyDiv w:val="1"/>
      <w:marLeft w:val="0"/>
      <w:marRight w:val="0"/>
      <w:marTop w:val="0"/>
      <w:marBottom w:val="0"/>
      <w:divBdr>
        <w:top w:val="none" w:sz="0" w:space="0" w:color="auto"/>
        <w:left w:val="none" w:sz="0" w:space="0" w:color="auto"/>
        <w:bottom w:val="none" w:sz="0" w:space="0" w:color="auto"/>
        <w:right w:val="none" w:sz="0" w:space="0" w:color="auto"/>
      </w:divBdr>
    </w:div>
    <w:div w:id="1107120818">
      <w:bodyDiv w:val="1"/>
      <w:marLeft w:val="0"/>
      <w:marRight w:val="0"/>
      <w:marTop w:val="0"/>
      <w:marBottom w:val="0"/>
      <w:divBdr>
        <w:top w:val="none" w:sz="0" w:space="0" w:color="auto"/>
        <w:left w:val="none" w:sz="0" w:space="0" w:color="auto"/>
        <w:bottom w:val="none" w:sz="0" w:space="0" w:color="auto"/>
        <w:right w:val="none" w:sz="0" w:space="0" w:color="auto"/>
      </w:divBdr>
    </w:div>
    <w:div w:id="1274819711">
      <w:bodyDiv w:val="1"/>
      <w:marLeft w:val="0"/>
      <w:marRight w:val="0"/>
      <w:marTop w:val="0"/>
      <w:marBottom w:val="0"/>
      <w:divBdr>
        <w:top w:val="none" w:sz="0" w:space="0" w:color="auto"/>
        <w:left w:val="none" w:sz="0" w:space="0" w:color="auto"/>
        <w:bottom w:val="none" w:sz="0" w:space="0" w:color="auto"/>
        <w:right w:val="none" w:sz="0" w:space="0" w:color="auto"/>
      </w:divBdr>
    </w:div>
    <w:div w:id="1377048568">
      <w:bodyDiv w:val="1"/>
      <w:marLeft w:val="0"/>
      <w:marRight w:val="0"/>
      <w:marTop w:val="0"/>
      <w:marBottom w:val="0"/>
      <w:divBdr>
        <w:top w:val="none" w:sz="0" w:space="0" w:color="auto"/>
        <w:left w:val="none" w:sz="0" w:space="0" w:color="auto"/>
        <w:bottom w:val="none" w:sz="0" w:space="0" w:color="auto"/>
        <w:right w:val="none" w:sz="0" w:space="0" w:color="auto"/>
      </w:divBdr>
    </w:div>
    <w:div w:id="1396276529">
      <w:bodyDiv w:val="1"/>
      <w:marLeft w:val="0"/>
      <w:marRight w:val="0"/>
      <w:marTop w:val="0"/>
      <w:marBottom w:val="0"/>
      <w:divBdr>
        <w:top w:val="none" w:sz="0" w:space="0" w:color="auto"/>
        <w:left w:val="none" w:sz="0" w:space="0" w:color="auto"/>
        <w:bottom w:val="none" w:sz="0" w:space="0" w:color="auto"/>
        <w:right w:val="none" w:sz="0" w:space="0" w:color="auto"/>
      </w:divBdr>
    </w:div>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 w:id="18163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D3D7D-32A8-4CBD-80CE-B0936ADB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2506</Words>
  <Characters>14285</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GÜLHAN GÜLTEKİN</dc:creator>
  <cp:lastModifiedBy>KENAN YALÇIN</cp:lastModifiedBy>
  <cp:revision>2</cp:revision>
  <cp:lastPrinted>2026-06-17T12:55:00Z</cp:lastPrinted>
  <dcterms:created xsi:type="dcterms:W3CDTF">2026-07-08T12:44:00Z</dcterms:created>
  <dcterms:modified xsi:type="dcterms:W3CDTF">2026-07-08T12:44:00Z</dcterms:modified>
</cp:coreProperties>
</file>