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C0A" w:rsidRPr="00C30851" w:rsidRDefault="00BA4301" w:rsidP="00766C0A">
      <w:pPr>
        <w:spacing w:after="120"/>
        <w:ind w:left="1077"/>
        <w:jc w:val="center"/>
        <w:rPr>
          <w:rFonts w:ascii="TurkSeker" w:hAnsi="TurkSeker"/>
          <w:b/>
          <w:sz w:val="22"/>
          <w:szCs w:val="22"/>
          <w:u w:val="single"/>
        </w:rPr>
      </w:pPr>
      <w:r>
        <w:rPr>
          <w:rFonts w:ascii="TurkSeker" w:hAnsi="TurkSeker"/>
          <w:b/>
          <w:noProof/>
          <w:sz w:val="22"/>
          <w:szCs w:val="22"/>
          <w:u w:val="single"/>
          <w:lang w:val="tr-TR"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245745</wp:posOffset>
                </wp:positionH>
                <wp:positionV relativeFrom="margin">
                  <wp:posOffset>0</wp:posOffset>
                </wp:positionV>
                <wp:extent cx="5691505" cy="7915910"/>
                <wp:effectExtent l="0" t="0" r="0" b="0"/>
                <wp:wrapNone/>
                <wp:docPr id="48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91505" cy="7915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51507C" w:rsidRDefault="0051507C" w:rsidP="00766C0A">
                            <w:pPr>
                              <w:spacing w:before="240" w:after="240"/>
                              <w:jc w:val="center"/>
                              <w:rPr>
                                <w:rFonts w:ascii="TurkSeker Black" w:hAnsi="TurkSeker Black"/>
                                <w:b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>
                                  <wp:extent cx="3068955" cy="675640"/>
                                  <wp:effectExtent l="19050" t="0" r="0" b="0"/>
                                  <wp:docPr id="1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68955" cy="6756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1507C" w:rsidRDefault="0051507C" w:rsidP="00766C0A">
                            <w:pPr>
                              <w:spacing w:before="240" w:after="240"/>
                              <w:jc w:val="center"/>
                              <w:rPr>
                                <w:rFonts w:ascii="TurkSeker Black" w:hAnsi="TurkSeker Black"/>
                                <w:b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</w:p>
                          <w:p w:rsidR="0051507C" w:rsidRDefault="0051507C" w:rsidP="00766C0A">
                            <w:pPr>
                              <w:spacing w:before="240" w:after="240"/>
                              <w:ind w:left="-851"/>
                              <w:jc w:val="center"/>
                              <w:rPr>
                                <w:rFonts w:ascii="TurkSeker Black" w:hAnsi="TurkSeker Black"/>
                                <w:b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</w:p>
                          <w:p w:rsidR="0051507C" w:rsidRPr="003829C3" w:rsidRDefault="001F6EF7" w:rsidP="00766C0A">
                            <w:pPr>
                              <w:spacing w:before="240" w:after="240"/>
                              <w:jc w:val="center"/>
                              <w:rPr>
                                <w:b/>
                                <w:iCs/>
                                <w:sz w:val="32"/>
                                <w:szCs w:val="32"/>
                              </w:rPr>
                            </w:pPr>
                            <w:bookmarkStart w:id="0" w:name="_Hlk54651667"/>
                            <w:bookmarkStart w:id="1" w:name="_Hlk54651668"/>
                            <w:r>
                              <w:rPr>
                                <w:b/>
                                <w:iCs/>
                                <w:sz w:val="32"/>
                                <w:szCs w:val="32"/>
                              </w:rPr>
                              <w:t>EREĞLİ</w:t>
                            </w:r>
                            <w:r w:rsidR="0051507C" w:rsidRPr="003829C3">
                              <w:rPr>
                                <w:b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8C2586">
                              <w:rPr>
                                <w:b/>
                                <w:iCs/>
                                <w:sz w:val="32"/>
                                <w:szCs w:val="32"/>
                              </w:rPr>
                              <w:t xml:space="preserve">BAHRİ DAĞDAŞ </w:t>
                            </w:r>
                            <w:r w:rsidR="0051507C" w:rsidRPr="003829C3">
                              <w:rPr>
                                <w:b/>
                                <w:iCs/>
                                <w:sz w:val="32"/>
                                <w:szCs w:val="32"/>
                              </w:rPr>
                              <w:t xml:space="preserve">ŞEKER FABRİKASI </w:t>
                            </w:r>
                          </w:p>
                          <w:p w:rsidR="00D74772" w:rsidRDefault="001F6EF7" w:rsidP="00063D02">
                            <w:pPr>
                              <w:spacing w:before="240" w:after="240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2026</w:t>
                            </w:r>
                            <w:r w:rsidR="00D73D02" w:rsidRPr="003829C3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YILI </w:t>
                            </w:r>
                          </w:p>
                          <w:p w:rsidR="0051507C" w:rsidRPr="003829C3" w:rsidRDefault="00D73D02" w:rsidP="00063D02">
                            <w:pPr>
                              <w:spacing w:before="240" w:after="240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3829C3">
                              <w:rPr>
                                <w:b/>
                                <w:sz w:val="32"/>
                                <w:szCs w:val="32"/>
                              </w:rPr>
                              <w:t xml:space="preserve">REVİZYON DÖNEMİ </w:t>
                            </w:r>
                            <w:r w:rsidR="00C30851" w:rsidRPr="003829C3">
                              <w:rPr>
                                <w:b/>
                                <w:sz w:val="32"/>
                                <w:szCs w:val="32"/>
                              </w:rPr>
                              <w:t>RULMAN</w:t>
                            </w:r>
                            <w:r w:rsidR="00D74772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C30851" w:rsidRPr="003829C3">
                              <w:rPr>
                                <w:b/>
                                <w:sz w:val="32"/>
                                <w:szCs w:val="32"/>
                              </w:rPr>
                              <w:t>ALIMI</w:t>
                            </w:r>
                          </w:p>
                          <w:p w:rsidR="0051507C" w:rsidRPr="003829C3" w:rsidRDefault="0051507C" w:rsidP="00766C0A">
                            <w:pPr>
                              <w:spacing w:before="240" w:after="240"/>
                              <w:jc w:val="center"/>
                              <w:rPr>
                                <w:b/>
                                <w:iCs/>
                                <w:sz w:val="32"/>
                                <w:szCs w:val="32"/>
                              </w:rPr>
                            </w:pPr>
                            <w:r w:rsidRPr="003829C3">
                              <w:rPr>
                                <w:b/>
                                <w:iCs/>
                                <w:sz w:val="32"/>
                                <w:szCs w:val="32"/>
                              </w:rPr>
                              <w:t xml:space="preserve">TEKNİK ŞARTNAMESİ </w:t>
                            </w:r>
                            <w:bookmarkEnd w:id="0"/>
                            <w:bookmarkEnd w:id="1"/>
                          </w:p>
                          <w:p w:rsidR="0051507C" w:rsidRPr="00126DF4" w:rsidRDefault="0051507C" w:rsidP="00766C0A">
                            <w:pPr>
                              <w:spacing w:before="240" w:after="240"/>
                              <w:jc w:val="center"/>
                              <w:rPr>
                                <w:b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</w:p>
                          <w:p w:rsidR="0051507C" w:rsidRDefault="0051507C" w:rsidP="00766C0A">
                            <w:pPr>
                              <w:spacing w:before="240" w:after="240"/>
                              <w:jc w:val="center"/>
                              <w:rPr>
                                <w:rFonts w:ascii="TurkSeker Black" w:hAnsi="TurkSeker Black"/>
                                <w:b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</w:p>
                          <w:p w:rsidR="0051507C" w:rsidRDefault="0051507C" w:rsidP="00766C0A">
                            <w:pPr>
                              <w:spacing w:before="240" w:after="240"/>
                              <w:jc w:val="center"/>
                              <w:rPr>
                                <w:rFonts w:ascii="TurkSeker Black" w:hAnsi="TurkSeker Black"/>
                                <w:b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</w:p>
                          <w:p w:rsidR="0051507C" w:rsidRDefault="0051507C" w:rsidP="00766C0A">
                            <w:pPr>
                              <w:spacing w:before="240" w:after="240"/>
                              <w:jc w:val="center"/>
                              <w:rPr>
                                <w:rFonts w:ascii="TurkSeker Black" w:hAnsi="TurkSeker Black"/>
                                <w:b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</w:p>
                          <w:p w:rsidR="0051507C" w:rsidRDefault="0051507C" w:rsidP="00766C0A">
                            <w:pPr>
                              <w:spacing w:before="240" w:after="240"/>
                              <w:jc w:val="center"/>
                              <w:rPr>
                                <w:rFonts w:ascii="TurkSeker Black" w:hAnsi="TurkSeker Black"/>
                                <w:b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</w:p>
                          <w:p w:rsidR="0051507C" w:rsidRDefault="0051507C" w:rsidP="00766C0A">
                            <w:pPr>
                              <w:spacing w:before="240" w:after="240"/>
                              <w:jc w:val="center"/>
                              <w:rPr>
                                <w:rFonts w:ascii="TurkSeker Black" w:hAnsi="TurkSeker Black"/>
                                <w:b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</w:p>
                          <w:p w:rsidR="0051507C" w:rsidRDefault="0051507C" w:rsidP="00766C0A">
                            <w:pPr>
                              <w:spacing w:before="240" w:after="240"/>
                              <w:jc w:val="center"/>
                              <w:rPr>
                                <w:rFonts w:ascii="TurkSeker Black" w:hAnsi="TurkSeker Black"/>
                                <w:b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</w:p>
                          <w:p w:rsidR="0051507C" w:rsidRDefault="0051507C" w:rsidP="00766C0A">
                            <w:pPr>
                              <w:spacing w:before="240" w:after="240"/>
                              <w:jc w:val="center"/>
                              <w:rPr>
                                <w:rFonts w:ascii="TurkSeker Black" w:hAnsi="TurkSeker Black"/>
                                <w:b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</w:p>
                          <w:p w:rsidR="00BE587E" w:rsidRDefault="00BE587E" w:rsidP="003829C3">
                            <w:pPr>
                              <w:spacing w:before="240" w:after="240"/>
                              <w:rPr>
                                <w:rFonts w:ascii="TurkSeker Black" w:hAnsi="TurkSeker Black"/>
                                <w:b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</w:p>
                          <w:p w:rsidR="00BE587E" w:rsidRDefault="00BE587E" w:rsidP="00766C0A">
                            <w:pPr>
                              <w:spacing w:before="240" w:after="240"/>
                              <w:jc w:val="center"/>
                              <w:rPr>
                                <w:rFonts w:ascii="TurkSeker Black" w:hAnsi="TurkSeker Black"/>
                                <w:b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</w:p>
                          <w:p w:rsidR="0051507C" w:rsidRPr="003829C3" w:rsidRDefault="0051507C" w:rsidP="00766C0A">
                            <w:pPr>
                              <w:spacing w:before="240" w:after="240"/>
                              <w:jc w:val="center"/>
                              <w:rPr>
                                <w:b/>
                                <w:iCs/>
                                <w:color w:val="00B050"/>
                                <w:sz w:val="32"/>
                                <w:szCs w:val="32"/>
                              </w:rPr>
                            </w:pPr>
                            <w:r w:rsidRPr="003829C3">
                              <w:rPr>
                                <w:b/>
                                <w:iCs/>
                                <w:color w:val="00B050"/>
                                <w:sz w:val="32"/>
                                <w:szCs w:val="32"/>
                              </w:rPr>
                              <w:t>202</w:t>
                            </w:r>
                            <w:r w:rsidR="00893ED1">
                              <w:rPr>
                                <w:b/>
                                <w:iCs/>
                                <w:color w:val="00B050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  <w:p w:rsidR="0051507C" w:rsidRDefault="0051507C" w:rsidP="00766C0A">
                            <w:pPr>
                              <w:spacing w:before="240" w:after="240"/>
                              <w:jc w:val="center"/>
                              <w:rPr>
                                <w:rFonts w:ascii="TurkSeker Black" w:hAnsi="TurkSeker Black"/>
                                <w:b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</w:p>
                          <w:p w:rsidR="0051507C" w:rsidRPr="00351776" w:rsidRDefault="0051507C" w:rsidP="00766C0A">
                            <w:pPr>
                              <w:spacing w:before="240" w:after="240"/>
                              <w:jc w:val="center"/>
                              <w:rPr>
                                <w:rFonts w:ascii="TurkSeker Black" w:hAnsi="TurkSeker Black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8" o:spid="_x0000_s1026" type="#_x0000_t202" style="position:absolute;left:0;text-align:left;margin-left:19.35pt;margin-top:0;width:448.15pt;height:623.3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" filled="f" stroked="f" strokeweight=".5pt">
                <v:path arrowok="t"/>
                <v:textbox inset="0,0,0,0">
                  <w:txbxContent>
                    <w:p w:rsidR="0051507C" w:rsidRDefault="0051507C" w:rsidP="00766C0A">
                      <w:pPr>
                        <w:spacing w:before="240" w:after="240"/>
                        <w:jc w:val="center"/>
                        <w:rPr>
                          <w:rFonts w:ascii="TurkSeker Black" w:hAnsi="TurkSeker Black"/>
                          <w:b/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>
                            <wp:extent cx="3068955" cy="675640"/>
                            <wp:effectExtent l="19050" t="0" r="0" b="0"/>
                            <wp:docPr id="1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68955" cy="675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1507C" w:rsidRDefault="0051507C" w:rsidP="00766C0A">
                      <w:pPr>
                        <w:spacing w:before="240" w:after="240"/>
                        <w:jc w:val="center"/>
                        <w:rPr>
                          <w:rFonts w:ascii="TurkSeker Black" w:hAnsi="TurkSeker Black"/>
                          <w:b/>
                          <w:i/>
                          <w:iCs/>
                          <w:sz w:val="32"/>
                          <w:szCs w:val="32"/>
                        </w:rPr>
                      </w:pPr>
                    </w:p>
                    <w:p w:rsidR="0051507C" w:rsidRDefault="0051507C" w:rsidP="00766C0A">
                      <w:pPr>
                        <w:spacing w:before="240" w:after="240"/>
                        <w:ind w:left="-851"/>
                        <w:jc w:val="center"/>
                        <w:rPr>
                          <w:rFonts w:ascii="TurkSeker Black" w:hAnsi="TurkSeker Black"/>
                          <w:b/>
                          <w:i/>
                          <w:iCs/>
                          <w:sz w:val="32"/>
                          <w:szCs w:val="32"/>
                        </w:rPr>
                      </w:pPr>
                    </w:p>
                    <w:p w:rsidR="0051507C" w:rsidRPr="003829C3" w:rsidRDefault="001F6EF7" w:rsidP="00766C0A">
                      <w:pPr>
                        <w:spacing w:before="240" w:after="240"/>
                        <w:jc w:val="center"/>
                        <w:rPr>
                          <w:b/>
                          <w:iCs/>
                          <w:sz w:val="32"/>
                          <w:szCs w:val="32"/>
                        </w:rPr>
                      </w:pPr>
                      <w:bookmarkStart w:id="2" w:name="_Hlk54651667"/>
                      <w:bookmarkStart w:id="3" w:name="_Hlk54651668"/>
                      <w:r>
                        <w:rPr>
                          <w:b/>
                          <w:iCs/>
                          <w:sz w:val="32"/>
                          <w:szCs w:val="32"/>
                        </w:rPr>
                        <w:t>EREĞLİ</w:t>
                      </w:r>
                      <w:r w:rsidR="0051507C" w:rsidRPr="003829C3">
                        <w:rPr>
                          <w:b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="008C2586">
                        <w:rPr>
                          <w:b/>
                          <w:iCs/>
                          <w:sz w:val="32"/>
                          <w:szCs w:val="32"/>
                        </w:rPr>
                        <w:t xml:space="preserve">BAHRİ DAĞDAŞ </w:t>
                      </w:r>
                      <w:r w:rsidR="0051507C" w:rsidRPr="003829C3">
                        <w:rPr>
                          <w:b/>
                          <w:iCs/>
                          <w:sz w:val="32"/>
                          <w:szCs w:val="32"/>
                        </w:rPr>
                        <w:t xml:space="preserve">ŞEKER FABRİKASI </w:t>
                      </w:r>
                    </w:p>
                    <w:p w:rsidR="00D74772" w:rsidRDefault="001F6EF7" w:rsidP="00063D02">
                      <w:pPr>
                        <w:spacing w:before="240" w:after="240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2026</w:t>
                      </w:r>
                      <w:r w:rsidR="00D73D02" w:rsidRPr="003829C3">
                        <w:rPr>
                          <w:b/>
                          <w:sz w:val="32"/>
                          <w:szCs w:val="32"/>
                        </w:rPr>
                        <w:t xml:space="preserve"> YILI </w:t>
                      </w:r>
                    </w:p>
                    <w:p w:rsidR="0051507C" w:rsidRPr="003829C3" w:rsidRDefault="00D73D02" w:rsidP="00063D02">
                      <w:pPr>
                        <w:spacing w:before="240" w:after="240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3829C3">
                        <w:rPr>
                          <w:b/>
                          <w:sz w:val="32"/>
                          <w:szCs w:val="32"/>
                        </w:rPr>
                        <w:t xml:space="preserve">REVİZYON DÖNEMİ </w:t>
                      </w:r>
                      <w:r w:rsidR="00C30851" w:rsidRPr="003829C3">
                        <w:rPr>
                          <w:b/>
                          <w:sz w:val="32"/>
                          <w:szCs w:val="32"/>
                        </w:rPr>
                        <w:t>RULMAN</w:t>
                      </w:r>
                      <w:r w:rsidR="00D74772"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C30851" w:rsidRPr="003829C3">
                        <w:rPr>
                          <w:b/>
                          <w:sz w:val="32"/>
                          <w:szCs w:val="32"/>
                        </w:rPr>
                        <w:t>ALIMI</w:t>
                      </w:r>
                    </w:p>
                    <w:p w:rsidR="0051507C" w:rsidRPr="003829C3" w:rsidRDefault="0051507C" w:rsidP="00766C0A">
                      <w:pPr>
                        <w:spacing w:before="240" w:after="240"/>
                        <w:jc w:val="center"/>
                        <w:rPr>
                          <w:b/>
                          <w:iCs/>
                          <w:sz w:val="32"/>
                          <w:szCs w:val="32"/>
                        </w:rPr>
                      </w:pPr>
                      <w:r w:rsidRPr="003829C3">
                        <w:rPr>
                          <w:b/>
                          <w:iCs/>
                          <w:sz w:val="32"/>
                          <w:szCs w:val="32"/>
                        </w:rPr>
                        <w:t xml:space="preserve">TEKNİK ŞARTNAMESİ </w:t>
                      </w:r>
                      <w:bookmarkEnd w:id="2"/>
                      <w:bookmarkEnd w:id="3"/>
                    </w:p>
                    <w:p w:rsidR="0051507C" w:rsidRPr="00126DF4" w:rsidRDefault="0051507C" w:rsidP="00766C0A">
                      <w:pPr>
                        <w:spacing w:before="240" w:after="240"/>
                        <w:jc w:val="center"/>
                        <w:rPr>
                          <w:b/>
                          <w:i/>
                          <w:iCs/>
                          <w:sz w:val="32"/>
                          <w:szCs w:val="32"/>
                        </w:rPr>
                      </w:pPr>
                    </w:p>
                    <w:p w:rsidR="0051507C" w:rsidRDefault="0051507C" w:rsidP="00766C0A">
                      <w:pPr>
                        <w:spacing w:before="240" w:after="240"/>
                        <w:jc w:val="center"/>
                        <w:rPr>
                          <w:rFonts w:ascii="TurkSeker Black" w:hAnsi="TurkSeker Black"/>
                          <w:b/>
                          <w:i/>
                          <w:iCs/>
                          <w:sz w:val="32"/>
                          <w:szCs w:val="32"/>
                        </w:rPr>
                      </w:pPr>
                    </w:p>
                    <w:p w:rsidR="0051507C" w:rsidRDefault="0051507C" w:rsidP="00766C0A">
                      <w:pPr>
                        <w:spacing w:before="240" w:after="240"/>
                        <w:jc w:val="center"/>
                        <w:rPr>
                          <w:rFonts w:ascii="TurkSeker Black" w:hAnsi="TurkSeker Black"/>
                          <w:b/>
                          <w:i/>
                          <w:iCs/>
                          <w:sz w:val="32"/>
                          <w:szCs w:val="32"/>
                        </w:rPr>
                      </w:pPr>
                    </w:p>
                    <w:p w:rsidR="0051507C" w:rsidRDefault="0051507C" w:rsidP="00766C0A">
                      <w:pPr>
                        <w:spacing w:before="240" w:after="240"/>
                        <w:jc w:val="center"/>
                        <w:rPr>
                          <w:rFonts w:ascii="TurkSeker Black" w:hAnsi="TurkSeker Black"/>
                          <w:b/>
                          <w:i/>
                          <w:iCs/>
                          <w:sz w:val="32"/>
                          <w:szCs w:val="32"/>
                        </w:rPr>
                      </w:pPr>
                    </w:p>
                    <w:p w:rsidR="0051507C" w:rsidRDefault="0051507C" w:rsidP="00766C0A">
                      <w:pPr>
                        <w:spacing w:before="240" w:after="240"/>
                        <w:jc w:val="center"/>
                        <w:rPr>
                          <w:rFonts w:ascii="TurkSeker Black" w:hAnsi="TurkSeker Black"/>
                          <w:b/>
                          <w:i/>
                          <w:iCs/>
                          <w:sz w:val="32"/>
                          <w:szCs w:val="32"/>
                        </w:rPr>
                      </w:pPr>
                    </w:p>
                    <w:p w:rsidR="0051507C" w:rsidRDefault="0051507C" w:rsidP="00766C0A">
                      <w:pPr>
                        <w:spacing w:before="240" w:after="240"/>
                        <w:jc w:val="center"/>
                        <w:rPr>
                          <w:rFonts w:ascii="TurkSeker Black" w:hAnsi="TurkSeker Black"/>
                          <w:b/>
                          <w:i/>
                          <w:iCs/>
                          <w:sz w:val="32"/>
                          <w:szCs w:val="32"/>
                        </w:rPr>
                      </w:pPr>
                    </w:p>
                    <w:p w:rsidR="0051507C" w:rsidRDefault="0051507C" w:rsidP="00766C0A">
                      <w:pPr>
                        <w:spacing w:before="240" w:after="240"/>
                        <w:jc w:val="center"/>
                        <w:rPr>
                          <w:rFonts w:ascii="TurkSeker Black" w:hAnsi="TurkSeker Black"/>
                          <w:b/>
                          <w:i/>
                          <w:iCs/>
                          <w:sz w:val="32"/>
                          <w:szCs w:val="32"/>
                        </w:rPr>
                      </w:pPr>
                    </w:p>
                    <w:p w:rsidR="0051507C" w:rsidRDefault="0051507C" w:rsidP="00766C0A">
                      <w:pPr>
                        <w:spacing w:before="240" w:after="240"/>
                        <w:jc w:val="center"/>
                        <w:rPr>
                          <w:rFonts w:ascii="TurkSeker Black" w:hAnsi="TurkSeker Black"/>
                          <w:b/>
                          <w:i/>
                          <w:iCs/>
                          <w:sz w:val="32"/>
                          <w:szCs w:val="32"/>
                        </w:rPr>
                      </w:pPr>
                    </w:p>
                    <w:p w:rsidR="00BE587E" w:rsidRDefault="00BE587E" w:rsidP="003829C3">
                      <w:pPr>
                        <w:spacing w:before="240" w:after="240"/>
                        <w:rPr>
                          <w:rFonts w:ascii="TurkSeker Black" w:hAnsi="TurkSeker Black"/>
                          <w:b/>
                          <w:i/>
                          <w:iCs/>
                          <w:sz w:val="32"/>
                          <w:szCs w:val="32"/>
                        </w:rPr>
                      </w:pPr>
                    </w:p>
                    <w:p w:rsidR="00BE587E" w:rsidRDefault="00BE587E" w:rsidP="00766C0A">
                      <w:pPr>
                        <w:spacing w:before="240" w:after="240"/>
                        <w:jc w:val="center"/>
                        <w:rPr>
                          <w:rFonts w:ascii="TurkSeker Black" w:hAnsi="TurkSeker Black"/>
                          <w:b/>
                          <w:i/>
                          <w:iCs/>
                          <w:sz w:val="32"/>
                          <w:szCs w:val="32"/>
                        </w:rPr>
                      </w:pPr>
                    </w:p>
                    <w:p w:rsidR="0051507C" w:rsidRPr="003829C3" w:rsidRDefault="0051507C" w:rsidP="00766C0A">
                      <w:pPr>
                        <w:spacing w:before="240" w:after="240"/>
                        <w:jc w:val="center"/>
                        <w:rPr>
                          <w:b/>
                          <w:iCs/>
                          <w:color w:val="00B050"/>
                          <w:sz w:val="32"/>
                          <w:szCs w:val="32"/>
                        </w:rPr>
                      </w:pPr>
                      <w:r w:rsidRPr="003829C3">
                        <w:rPr>
                          <w:b/>
                          <w:iCs/>
                          <w:color w:val="00B050"/>
                          <w:sz w:val="32"/>
                          <w:szCs w:val="32"/>
                        </w:rPr>
                        <w:t>202</w:t>
                      </w:r>
                      <w:r w:rsidR="00893ED1">
                        <w:rPr>
                          <w:b/>
                          <w:iCs/>
                          <w:color w:val="00B050"/>
                          <w:sz w:val="32"/>
                          <w:szCs w:val="32"/>
                        </w:rPr>
                        <w:t>6</w:t>
                      </w:r>
                    </w:p>
                    <w:p w:rsidR="0051507C" w:rsidRDefault="0051507C" w:rsidP="00766C0A">
                      <w:pPr>
                        <w:spacing w:before="240" w:after="240"/>
                        <w:jc w:val="center"/>
                        <w:rPr>
                          <w:rFonts w:ascii="TurkSeker Black" w:hAnsi="TurkSeker Black"/>
                          <w:b/>
                          <w:i/>
                          <w:iCs/>
                          <w:sz w:val="32"/>
                          <w:szCs w:val="32"/>
                        </w:rPr>
                      </w:pPr>
                    </w:p>
                    <w:p w:rsidR="0051507C" w:rsidRPr="00351776" w:rsidRDefault="0051507C" w:rsidP="00766C0A">
                      <w:pPr>
                        <w:spacing w:before="240" w:after="240"/>
                        <w:jc w:val="center"/>
                        <w:rPr>
                          <w:rFonts w:ascii="TurkSeker Black" w:hAnsi="TurkSeker Black"/>
                          <w:i/>
                          <w:iCs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766C0A" w:rsidRPr="00C30851" w:rsidRDefault="00766C0A" w:rsidP="00766C0A">
      <w:pPr>
        <w:spacing w:after="120"/>
        <w:jc w:val="center"/>
        <w:rPr>
          <w:rFonts w:ascii="TurkSeker" w:hAnsi="TurkSeker"/>
          <w:b/>
          <w:sz w:val="22"/>
          <w:szCs w:val="22"/>
          <w:u w:val="single"/>
        </w:rPr>
      </w:pPr>
    </w:p>
    <w:p w:rsidR="00766C0A" w:rsidRPr="00C30851" w:rsidRDefault="00766C0A" w:rsidP="00766C0A">
      <w:pPr>
        <w:spacing w:after="120"/>
        <w:jc w:val="center"/>
        <w:rPr>
          <w:rFonts w:ascii="TurkSeker" w:hAnsi="TurkSeker"/>
          <w:b/>
          <w:sz w:val="22"/>
          <w:szCs w:val="22"/>
          <w:u w:val="single"/>
        </w:rPr>
      </w:pPr>
    </w:p>
    <w:p w:rsidR="00766C0A" w:rsidRPr="00C30851" w:rsidRDefault="00766C0A">
      <w:pPr>
        <w:rPr>
          <w:rFonts w:ascii="TurkSeker" w:hAnsi="TurkSeker"/>
          <w:b/>
          <w:sz w:val="22"/>
          <w:szCs w:val="22"/>
          <w:u w:val="single"/>
        </w:rPr>
      </w:pPr>
      <w:r w:rsidRPr="00C30851">
        <w:rPr>
          <w:rFonts w:ascii="TurkSeker" w:hAnsi="TurkSeker"/>
          <w:b/>
          <w:sz w:val="22"/>
          <w:szCs w:val="22"/>
          <w:u w:val="single"/>
        </w:rPr>
        <w:br w:type="page"/>
      </w:r>
    </w:p>
    <w:p w:rsidR="007C36EE" w:rsidRPr="00126DF4" w:rsidRDefault="007C36EE" w:rsidP="007C36EE">
      <w:pPr>
        <w:numPr>
          <w:ilvl w:val="1"/>
          <w:numId w:val="23"/>
        </w:numPr>
        <w:tabs>
          <w:tab w:val="num" w:pos="426"/>
        </w:tabs>
        <w:spacing w:before="120" w:after="120" w:line="276" w:lineRule="auto"/>
        <w:ind w:left="567" w:hanging="567"/>
        <w:jc w:val="both"/>
        <w:rPr>
          <w:b/>
          <w:caps/>
          <w:szCs w:val="24"/>
          <w:u w:val="single"/>
          <w:lang w:val="tr-TR" w:eastAsia="tr-TR"/>
        </w:rPr>
      </w:pPr>
      <w:r w:rsidRPr="00126DF4">
        <w:rPr>
          <w:b/>
          <w:szCs w:val="24"/>
          <w:u w:val="single"/>
          <w:lang w:val="tr-TR" w:eastAsia="tr-TR"/>
        </w:rPr>
        <w:lastRenderedPageBreak/>
        <w:t>TANIMLAR</w:t>
      </w:r>
    </w:p>
    <w:p w:rsidR="007C36EE" w:rsidRPr="00126DF4" w:rsidRDefault="00DD2844" w:rsidP="007C36EE">
      <w:pPr>
        <w:spacing w:after="120" w:line="276" w:lineRule="auto"/>
        <w:ind w:left="426"/>
        <w:jc w:val="both"/>
        <w:rPr>
          <w:szCs w:val="24"/>
          <w:lang w:val="tr-TR" w:eastAsia="tr-TR"/>
        </w:rPr>
      </w:pPr>
      <w:r w:rsidRPr="00126DF4">
        <w:rPr>
          <w:b/>
          <w:szCs w:val="24"/>
          <w:lang w:val="tr-TR" w:eastAsia="tr-TR"/>
        </w:rPr>
        <w:t>İdare</w:t>
      </w:r>
      <w:r w:rsidRPr="00126DF4">
        <w:rPr>
          <w:b/>
          <w:szCs w:val="24"/>
          <w:lang w:val="tr-TR" w:eastAsia="tr-TR"/>
        </w:rPr>
        <w:tab/>
      </w:r>
      <w:r w:rsidR="007C36EE" w:rsidRPr="00126DF4">
        <w:rPr>
          <w:b/>
          <w:szCs w:val="24"/>
          <w:lang w:val="tr-TR" w:eastAsia="tr-TR"/>
        </w:rPr>
        <w:t xml:space="preserve">: </w:t>
      </w:r>
      <w:r w:rsidR="001F6EF7">
        <w:rPr>
          <w:szCs w:val="24"/>
          <w:lang w:val="tr-TR" w:eastAsia="tr-TR"/>
        </w:rPr>
        <w:t xml:space="preserve">Ereğli Bahri </w:t>
      </w:r>
      <w:proofErr w:type="spellStart"/>
      <w:r w:rsidR="001F6EF7">
        <w:rPr>
          <w:szCs w:val="24"/>
          <w:lang w:val="tr-TR" w:eastAsia="tr-TR"/>
        </w:rPr>
        <w:t>Dağdaş</w:t>
      </w:r>
      <w:proofErr w:type="spellEnd"/>
      <w:r w:rsidR="007C36EE" w:rsidRPr="00126DF4">
        <w:rPr>
          <w:szCs w:val="24"/>
          <w:lang w:val="tr-TR" w:eastAsia="tr-TR"/>
        </w:rPr>
        <w:t xml:space="preserve"> Şeker Fabrikası.</w:t>
      </w:r>
    </w:p>
    <w:p w:rsidR="007C36EE" w:rsidRPr="00126DF4" w:rsidRDefault="00FB1343" w:rsidP="007C36EE">
      <w:pPr>
        <w:spacing w:after="120" w:line="276" w:lineRule="auto"/>
        <w:ind w:left="360" w:firstLine="66"/>
        <w:jc w:val="both"/>
        <w:rPr>
          <w:szCs w:val="24"/>
          <w:lang w:val="tr-TR" w:eastAsia="tr-TR"/>
        </w:rPr>
      </w:pPr>
      <w:r w:rsidRPr="00126DF4">
        <w:rPr>
          <w:b/>
          <w:szCs w:val="24"/>
          <w:lang w:val="tr-TR" w:eastAsia="tr-TR"/>
        </w:rPr>
        <w:t>Yüklenici</w:t>
      </w:r>
      <w:r w:rsidRPr="00126DF4">
        <w:rPr>
          <w:b/>
          <w:szCs w:val="24"/>
          <w:lang w:val="tr-TR" w:eastAsia="tr-TR"/>
        </w:rPr>
        <w:tab/>
      </w:r>
      <w:r w:rsidR="007C36EE" w:rsidRPr="00126DF4">
        <w:rPr>
          <w:b/>
          <w:szCs w:val="24"/>
          <w:lang w:val="tr-TR" w:eastAsia="tr-TR"/>
        </w:rPr>
        <w:t>:</w:t>
      </w:r>
      <w:r w:rsidR="00DD2844" w:rsidRPr="00126DF4">
        <w:rPr>
          <w:b/>
          <w:szCs w:val="24"/>
          <w:lang w:val="tr-TR" w:eastAsia="tr-TR"/>
        </w:rPr>
        <w:t xml:space="preserve"> </w:t>
      </w:r>
      <w:r w:rsidR="007C36EE" w:rsidRPr="00126DF4">
        <w:rPr>
          <w:szCs w:val="24"/>
          <w:lang w:val="tr-TR" w:eastAsia="tr-TR"/>
        </w:rPr>
        <w:t xml:space="preserve">Yapılacak olan ihale sonucu, Teknik Şartname konusu işleri yürütecek firma. </w:t>
      </w:r>
    </w:p>
    <w:p w:rsidR="007C36EE" w:rsidRPr="00126DF4" w:rsidRDefault="007C36EE" w:rsidP="007C36EE">
      <w:pPr>
        <w:numPr>
          <w:ilvl w:val="1"/>
          <w:numId w:val="23"/>
        </w:numPr>
        <w:tabs>
          <w:tab w:val="num" w:pos="426"/>
        </w:tabs>
        <w:spacing w:before="120" w:after="120" w:line="276" w:lineRule="auto"/>
        <w:ind w:left="426" w:hanging="426"/>
        <w:jc w:val="both"/>
        <w:rPr>
          <w:b/>
          <w:caps/>
          <w:szCs w:val="24"/>
          <w:u w:val="single"/>
          <w:lang w:val="tr-TR" w:eastAsia="tr-TR"/>
        </w:rPr>
      </w:pPr>
      <w:r w:rsidRPr="00126DF4">
        <w:rPr>
          <w:b/>
          <w:caps/>
          <w:szCs w:val="24"/>
          <w:u w:val="single"/>
          <w:lang w:val="tr-TR" w:eastAsia="tr-TR"/>
        </w:rPr>
        <w:t>şartname kapsamı</w:t>
      </w:r>
    </w:p>
    <w:p w:rsidR="007C36EE" w:rsidRPr="00126DF4" w:rsidRDefault="0051507C" w:rsidP="007C36EE">
      <w:pPr>
        <w:spacing w:after="120" w:line="276" w:lineRule="auto"/>
        <w:ind w:left="426"/>
        <w:jc w:val="both"/>
        <w:rPr>
          <w:szCs w:val="24"/>
          <w:lang w:val="tr-TR" w:eastAsia="tr-TR"/>
        </w:rPr>
      </w:pPr>
      <w:r w:rsidRPr="00126DF4">
        <w:rPr>
          <w:szCs w:val="24"/>
          <w:lang w:val="tr-TR" w:eastAsia="tr-TR"/>
        </w:rPr>
        <w:t xml:space="preserve">Bu şartname </w:t>
      </w:r>
      <w:r w:rsidR="001F6EF7">
        <w:rPr>
          <w:szCs w:val="24"/>
          <w:lang w:val="tr-TR" w:eastAsia="tr-TR"/>
        </w:rPr>
        <w:t xml:space="preserve">Ereğli Bahri </w:t>
      </w:r>
      <w:proofErr w:type="spellStart"/>
      <w:r w:rsidR="001F6EF7">
        <w:rPr>
          <w:szCs w:val="24"/>
          <w:lang w:val="tr-TR" w:eastAsia="tr-TR"/>
        </w:rPr>
        <w:t>Dağdaş</w:t>
      </w:r>
      <w:proofErr w:type="spellEnd"/>
      <w:r w:rsidR="001F6EF7" w:rsidRPr="00126DF4">
        <w:rPr>
          <w:szCs w:val="24"/>
          <w:lang w:val="tr-TR" w:eastAsia="tr-TR"/>
        </w:rPr>
        <w:t xml:space="preserve"> Şeker Fabrikası</w:t>
      </w:r>
      <w:r w:rsidRPr="00126DF4">
        <w:rPr>
          <w:szCs w:val="24"/>
          <w:lang w:val="tr-TR" w:eastAsia="tr-TR"/>
        </w:rPr>
        <w:t>’nın ekli listede belirtilen rulman</w:t>
      </w:r>
      <w:r w:rsidR="00D74772">
        <w:rPr>
          <w:szCs w:val="24"/>
          <w:lang w:val="tr-TR" w:eastAsia="tr-TR"/>
        </w:rPr>
        <w:t xml:space="preserve"> </w:t>
      </w:r>
      <w:r w:rsidRPr="00126DF4">
        <w:rPr>
          <w:szCs w:val="24"/>
          <w:lang w:val="tr-TR" w:eastAsia="tr-TR"/>
        </w:rPr>
        <w:t>ihtiyacını karşılama işini ihtiva eder.</w:t>
      </w:r>
    </w:p>
    <w:p w:rsidR="007C36EE" w:rsidRPr="00126DF4" w:rsidRDefault="007C36EE" w:rsidP="007C36EE">
      <w:pPr>
        <w:numPr>
          <w:ilvl w:val="1"/>
          <w:numId w:val="23"/>
        </w:numPr>
        <w:tabs>
          <w:tab w:val="num" w:pos="426"/>
        </w:tabs>
        <w:spacing w:before="120" w:after="120" w:line="276" w:lineRule="auto"/>
        <w:ind w:hanging="1637"/>
        <w:jc w:val="both"/>
        <w:rPr>
          <w:b/>
          <w:i/>
          <w:szCs w:val="24"/>
          <w:u w:val="single"/>
          <w:lang w:val="tr-TR" w:eastAsia="tr-TR"/>
        </w:rPr>
      </w:pPr>
      <w:r w:rsidRPr="00126DF4">
        <w:rPr>
          <w:b/>
          <w:szCs w:val="24"/>
          <w:u w:val="single"/>
          <w:lang w:val="tr-TR" w:eastAsia="tr-TR"/>
        </w:rPr>
        <w:t>TEKNİK AÇIKLAMALAR</w:t>
      </w:r>
    </w:p>
    <w:p w:rsidR="007C36EE" w:rsidRPr="00126DF4" w:rsidRDefault="00D74772" w:rsidP="007C36EE">
      <w:pPr>
        <w:numPr>
          <w:ilvl w:val="1"/>
          <w:numId w:val="26"/>
        </w:numPr>
        <w:spacing w:before="120" w:after="120" w:line="276" w:lineRule="auto"/>
        <w:ind w:left="993" w:hanging="567"/>
        <w:jc w:val="both"/>
        <w:rPr>
          <w:szCs w:val="24"/>
          <w:lang w:val="tr-TR" w:eastAsia="tr-TR"/>
        </w:rPr>
      </w:pPr>
      <w:r>
        <w:rPr>
          <w:szCs w:val="24"/>
          <w:lang w:val="tr-TR" w:eastAsia="tr-TR"/>
        </w:rPr>
        <w:t>Yüklenici teklif ettiği rulmanın</w:t>
      </w:r>
      <w:r w:rsidR="0051507C" w:rsidRPr="00126DF4">
        <w:rPr>
          <w:szCs w:val="24"/>
          <w:lang w:val="tr-TR" w:eastAsia="tr-TR"/>
        </w:rPr>
        <w:t xml:space="preserve"> markasını ve üretildiği yeri</w:t>
      </w:r>
      <w:r w:rsidR="00F232F7">
        <w:rPr>
          <w:szCs w:val="24"/>
          <w:lang w:val="tr-TR" w:eastAsia="tr-TR"/>
        </w:rPr>
        <w:t xml:space="preserve"> (menşeini)</w:t>
      </w:r>
      <w:r w:rsidR="0051507C" w:rsidRPr="00126DF4">
        <w:rPr>
          <w:szCs w:val="24"/>
          <w:lang w:val="tr-TR" w:eastAsia="tr-TR"/>
        </w:rPr>
        <w:t xml:space="preserve"> belirtecektir.</w:t>
      </w:r>
    </w:p>
    <w:p w:rsidR="007C36EE" w:rsidRPr="00126DF4" w:rsidRDefault="0051507C" w:rsidP="007C36EE">
      <w:pPr>
        <w:numPr>
          <w:ilvl w:val="1"/>
          <w:numId w:val="26"/>
        </w:numPr>
        <w:spacing w:before="120" w:after="120" w:line="276" w:lineRule="auto"/>
        <w:ind w:left="993" w:hanging="567"/>
        <w:jc w:val="both"/>
        <w:rPr>
          <w:szCs w:val="24"/>
          <w:lang w:val="tr-TR" w:eastAsia="tr-TR"/>
        </w:rPr>
      </w:pPr>
      <w:r w:rsidRPr="00126DF4">
        <w:rPr>
          <w:szCs w:val="24"/>
          <w:lang w:val="tr-TR" w:eastAsia="tr-TR"/>
        </w:rPr>
        <w:t>Yüklenici teklif ettiği rulmanın tipini, varsa ön ek ve son ekleri ile birlikte sembollerini yazacaktır.</w:t>
      </w:r>
    </w:p>
    <w:p w:rsidR="007C36EE" w:rsidRPr="00126DF4" w:rsidRDefault="00897DEF" w:rsidP="007C36EE">
      <w:pPr>
        <w:numPr>
          <w:ilvl w:val="1"/>
          <w:numId w:val="26"/>
        </w:numPr>
        <w:spacing w:before="120" w:after="120" w:line="276" w:lineRule="auto"/>
        <w:ind w:left="993" w:hanging="567"/>
        <w:jc w:val="both"/>
        <w:rPr>
          <w:szCs w:val="24"/>
          <w:lang w:val="tr-TR" w:eastAsia="tr-TR"/>
        </w:rPr>
      </w:pPr>
      <w:r>
        <w:rPr>
          <w:szCs w:val="24"/>
          <w:lang w:val="tr-TR" w:eastAsia="tr-TR"/>
        </w:rPr>
        <w:t>Manşonların</w:t>
      </w:r>
      <w:r w:rsidR="0051507C" w:rsidRPr="00126DF4">
        <w:rPr>
          <w:szCs w:val="24"/>
          <w:lang w:val="tr-TR" w:eastAsia="tr-TR"/>
        </w:rPr>
        <w:t xml:space="preserve"> markasını, menşeini, malzeme kalitesini ve sembollerini belirtecektir.</w:t>
      </w:r>
    </w:p>
    <w:p w:rsidR="0051507C" w:rsidRPr="00126DF4" w:rsidRDefault="0051507C" w:rsidP="007C36EE">
      <w:pPr>
        <w:numPr>
          <w:ilvl w:val="1"/>
          <w:numId w:val="26"/>
        </w:numPr>
        <w:spacing w:before="120" w:after="120" w:line="276" w:lineRule="auto"/>
        <w:ind w:left="993" w:hanging="567"/>
        <w:jc w:val="both"/>
        <w:rPr>
          <w:szCs w:val="24"/>
          <w:lang w:val="tr-TR" w:eastAsia="tr-TR"/>
        </w:rPr>
      </w:pPr>
      <w:r w:rsidRPr="00126DF4">
        <w:rPr>
          <w:szCs w:val="24"/>
          <w:lang w:val="tr-TR" w:eastAsia="tr-TR"/>
        </w:rPr>
        <w:t>Lüzum görüldüğü takdirde yüklenicinin firmamıza teslim ettiği rulmanlarla alakalı boyutsal kontrol, yüzey sertliği ölçümü ve malzeme analizi</w:t>
      </w:r>
      <w:r w:rsidR="00FB1343" w:rsidRPr="00126DF4">
        <w:rPr>
          <w:szCs w:val="24"/>
          <w:lang w:val="tr-TR" w:eastAsia="tr-TR"/>
        </w:rPr>
        <w:t xml:space="preserve"> yüklenici tarafından</w:t>
      </w:r>
      <w:r w:rsidRPr="00126DF4">
        <w:rPr>
          <w:szCs w:val="24"/>
          <w:lang w:val="tr-TR" w:eastAsia="tr-TR"/>
        </w:rPr>
        <w:t xml:space="preserve"> yapılacaktır. Uygun teknik özelliklere sahip olmayan rulman veya rulmanlar reddedilecektir.</w:t>
      </w:r>
    </w:p>
    <w:p w:rsidR="0051507C" w:rsidRPr="00126DF4" w:rsidRDefault="0051507C" w:rsidP="007C36EE">
      <w:pPr>
        <w:numPr>
          <w:ilvl w:val="1"/>
          <w:numId w:val="26"/>
        </w:numPr>
        <w:spacing w:before="120" w:after="120" w:line="276" w:lineRule="auto"/>
        <w:ind w:left="993" w:hanging="567"/>
        <w:jc w:val="both"/>
        <w:rPr>
          <w:szCs w:val="24"/>
          <w:lang w:val="tr-TR" w:eastAsia="tr-TR"/>
        </w:rPr>
      </w:pPr>
      <w:r w:rsidRPr="00126DF4">
        <w:rPr>
          <w:szCs w:val="24"/>
          <w:lang w:val="tr-TR" w:eastAsia="tr-TR"/>
        </w:rPr>
        <w:t xml:space="preserve">Manşonların </w:t>
      </w:r>
      <w:proofErr w:type="spellStart"/>
      <w:r w:rsidRPr="00126DF4">
        <w:rPr>
          <w:szCs w:val="24"/>
          <w:lang w:val="tr-TR" w:eastAsia="tr-TR"/>
        </w:rPr>
        <w:t>koniklik</w:t>
      </w:r>
      <w:proofErr w:type="spellEnd"/>
      <w:r w:rsidRPr="00126DF4">
        <w:rPr>
          <w:szCs w:val="24"/>
          <w:lang w:val="tr-TR" w:eastAsia="tr-TR"/>
        </w:rPr>
        <w:t xml:space="preserve"> açıları ile rulmanın iç bilezik çapının </w:t>
      </w:r>
      <w:proofErr w:type="spellStart"/>
      <w:r w:rsidRPr="00126DF4">
        <w:rPr>
          <w:szCs w:val="24"/>
          <w:lang w:val="tr-TR" w:eastAsia="tr-TR"/>
        </w:rPr>
        <w:t>konikliği</w:t>
      </w:r>
      <w:proofErr w:type="spellEnd"/>
      <w:r w:rsidRPr="00126DF4">
        <w:rPr>
          <w:szCs w:val="24"/>
          <w:lang w:val="tr-TR" w:eastAsia="tr-TR"/>
        </w:rPr>
        <w:t xml:space="preserve"> uyumlu olacaktır.</w:t>
      </w:r>
    </w:p>
    <w:p w:rsidR="0051507C" w:rsidRPr="00126DF4" w:rsidRDefault="0051507C" w:rsidP="007C36EE">
      <w:pPr>
        <w:numPr>
          <w:ilvl w:val="1"/>
          <w:numId w:val="26"/>
        </w:numPr>
        <w:spacing w:before="120" w:after="120" w:line="276" w:lineRule="auto"/>
        <w:ind w:left="993" w:hanging="567"/>
        <w:jc w:val="both"/>
        <w:rPr>
          <w:szCs w:val="24"/>
          <w:lang w:val="tr-TR" w:eastAsia="tr-TR"/>
        </w:rPr>
      </w:pPr>
      <w:r w:rsidRPr="00126DF4">
        <w:rPr>
          <w:szCs w:val="24"/>
          <w:lang w:val="tr-TR" w:eastAsia="tr-TR"/>
        </w:rPr>
        <w:t xml:space="preserve">Rulmanlar </w:t>
      </w:r>
      <w:proofErr w:type="spellStart"/>
      <w:r w:rsidRPr="00126DF4">
        <w:rPr>
          <w:szCs w:val="24"/>
          <w:lang w:val="tr-TR" w:eastAsia="tr-TR"/>
        </w:rPr>
        <w:t>barkodlu</w:t>
      </w:r>
      <w:proofErr w:type="spellEnd"/>
      <w:r w:rsidRPr="00126DF4">
        <w:rPr>
          <w:szCs w:val="24"/>
          <w:lang w:val="tr-TR" w:eastAsia="tr-TR"/>
        </w:rPr>
        <w:t xml:space="preserve"> kutuların içerisinde ve hologramlı olacaktır.</w:t>
      </w:r>
    </w:p>
    <w:p w:rsidR="0051507C" w:rsidRPr="00126DF4" w:rsidRDefault="0051507C" w:rsidP="007C36EE">
      <w:pPr>
        <w:numPr>
          <w:ilvl w:val="1"/>
          <w:numId w:val="26"/>
        </w:numPr>
        <w:spacing w:before="120" w:after="120" w:line="276" w:lineRule="auto"/>
        <w:ind w:left="993" w:hanging="567"/>
        <w:jc w:val="both"/>
        <w:rPr>
          <w:szCs w:val="24"/>
          <w:lang w:val="tr-TR" w:eastAsia="tr-TR"/>
        </w:rPr>
      </w:pPr>
      <w:r w:rsidRPr="00126DF4">
        <w:rPr>
          <w:szCs w:val="24"/>
          <w:lang w:val="tr-TR" w:eastAsia="tr-TR"/>
        </w:rPr>
        <w:t>Rulmanlar korunma özelliği açısından yağlı naylon ambalaj ve orijinal kutularında bulunacak olup son beş yıl içerisinde üretilmiş olacaktır. Paslı, yağsız, orijinal ambalaj içerisinde olmayan rul</w:t>
      </w:r>
      <w:r w:rsidR="005135E1" w:rsidRPr="00126DF4">
        <w:rPr>
          <w:szCs w:val="24"/>
          <w:lang w:val="tr-TR" w:eastAsia="tr-TR"/>
        </w:rPr>
        <w:t>m</w:t>
      </w:r>
      <w:r w:rsidRPr="00126DF4">
        <w:rPr>
          <w:szCs w:val="24"/>
          <w:lang w:val="tr-TR" w:eastAsia="tr-TR"/>
        </w:rPr>
        <w:t>anlar reddedilecektir.</w:t>
      </w:r>
    </w:p>
    <w:p w:rsidR="0051507C" w:rsidRPr="00126DF4" w:rsidRDefault="0051507C" w:rsidP="007C36EE">
      <w:pPr>
        <w:numPr>
          <w:ilvl w:val="1"/>
          <w:numId w:val="26"/>
        </w:numPr>
        <w:spacing w:before="120" w:after="120" w:line="276" w:lineRule="auto"/>
        <w:ind w:left="993" w:hanging="567"/>
        <w:jc w:val="both"/>
        <w:rPr>
          <w:szCs w:val="24"/>
          <w:lang w:val="tr-TR" w:eastAsia="tr-TR"/>
        </w:rPr>
      </w:pPr>
      <w:r w:rsidRPr="00126DF4">
        <w:rPr>
          <w:szCs w:val="24"/>
          <w:lang w:val="tr-TR" w:eastAsia="tr-TR"/>
        </w:rPr>
        <w:t xml:space="preserve">Yüklenici teklif ettiği ürün ile ilgili orijinal katalog sayfasının ilgili yerlerini, broşür, CD </w:t>
      </w:r>
      <w:proofErr w:type="spellStart"/>
      <w:r w:rsidRPr="00126DF4">
        <w:rPr>
          <w:szCs w:val="24"/>
          <w:lang w:val="tr-TR" w:eastAsia="tr-TR"/>
        </w:rPr>
        <w:t>v.b</w:t>
      </w:r>
      <w:proofErr w:type="spellEnd"/>
      <w:r w:rsidRPr="00126DF4">
        <w:rPr>
          <w:szCs w:val="24"/>
          <w:lang w:val="tr-TR" w:eastAsia="tr-TR"/>
        </w:rPr>
        <w:t>. şekilde tekliflerine ekleyecektir.</w:t>
      </w:r>
    </w:p>
    <w:p w:rsidR="006015D5" w:rsidRPr="00126DF4" w:rsidRDefault="006015D5" w:rsidP="007C36EE">
      <w:pPr>
        <w:numPr>
          <w:ilvl w:val="1"/>
          <w:numId w:val="26"/>
        </w:numPr>
        <w:spacing w:before="120" w:after="120" w:line="276" w:lineRule="auto"/>
        <w:ind w:left="993" w:hanging="567"/>
        <w:jc w:val="both"/>
        <w:rPr>
          <w:szCs w:val="24"/>
          <w:lang w:val="tr-TR" w:eastAsia="tr-TR"/>
        </w:rPr>
      </w:pPr>
      <w:r w:rsidRPr="00126DF4">
        <w:rPr>
          <w:szCs w:val="24"/>
          <w:lang w:val="tr-TR" w:eastAsia="tr-TR"/>
        </w:rPr>
        <w:t>Yüklenici ürünleri ile ilgili standart, norm ve kalite belgelerini ekleyecektir.</w:t>
      </w:r>
    </w:p>
    <w:p w:rsidR="006015D5" w:rsidRPr="00126DF4" w:rsidRDefault="006015D5" w:rsidP="007C36EE">
      <w:pPr>
        <w:numPr>
          <w:ilvl w:val="1"/>
          <w:numId w:val="26"/>
        </w:numPr>
        <w:spacing w:before="120" w:after="120" w:line="276" w:lineRule="auto"/>
        <w:ind w:left="993" w:hanging="567"/>
        <w:jc w:val="both"/>
        <w:rPr>
          <w:b/>
          <w:szCs w:val="24"/>
          <w:lang w:val="tr-TR" w:eastAsia="tr-TR"/>
        </w:rPr>
      </w:pPr>
      <w:r w:rsidRPr="00126DF4">
        <w:rPr>
          <w:b/>
          <w:szCs w:val="24"/>
          <w:lang w:val="tr-TR" w:eastAsia="tr-TR"/>
        </w:rPr>
        <w:t>Ekli listedeki r</w:t>
      </w:r>
      <w:r w:rsidR="00F94D3E" w:rsidRPr="00126DF4">
        <w:rPr>
          <w:b/>
          <w:szCs w:val="24"/>
          <w:lang w:val="tr-TR" w:eastAsia="tr-TR"/>
        </w:rPr>
        <w:t xml:space="preserve">ulmanlar </w:t>
      </w:r>
      <w:r w:rsidR="00080AF0">
        <w:rPr>
          <w:b/>
          <w:szCs w:val="24"/>
          <w:lang w:val="tr-TR" w:eastAsia="tr-TR"/>
        </w:rPr>
        <w:t>FAG ya da</w:t>
      </w:r>
      <w:r w:rsidR="008C2586">
        <w:rPr>
          <w:b/>
          <w:szCs w:val="24"/>
          <w:lang w:val="tr-TR" w:eastAsia="tr-TR"/>
        </w:rPr>
        <w:t xml:space="preserve"> SKF</w:t>
      </w:r>
      <w:r w:rsidR="00AD4B25">
        <w:rPr>
          <w:b/>
          <w:szCs w:val="24"/>
          <w:lang w:val="tr-TR" w:eastAsia="tr-TR"/>
        </w:rPr>
        <w:t xml:space="preserve"> markaları olacaktır.</w:t>
      </w:r>
    </w:p>
    <w:p w:rsidR="006015D5" w:rsidRPr="003C7926" w:rsidRDefault="006015D5" w:rsidP="007C36EE">
      <w:pPr>
        <w:numPr>
          <w:ilvl w:val="1"/>
          <w:numId w:val="26"/>
        </w:numPr>
        <w:spacing w:before="120" w:after="120" w:line="276" w:lineRule="auto"/>
        <w:ind w:left="993" w:hanging="567"/>
        <w:jc w:val="both"/>
        <w:rPr>
          <w:b/>
          <w:szCs w:val="24"/>
          <w:lang w:val="tr-TR" w:eastAsia="tr-TR"/>
        </w:rPr>
      </w:pPr>
      <w:r w:rsidRPr="003C7926">
        <w:rPr>
          <w:b/>
          <w:szCs w:val="24"/>
          <w:lang w:val="tr-TR" w:eastAsia="tr-TR"/>
        </w:rPr>
        <w:t xml:space="preserve">Yüklenici teklif ettiği ürünün </w:t>
      </w:r>
      <w:proofErr w:type="spellStart"/>
      <w:r w:rsidRPr="003C7926">
        <w:rPr>
          <w:b/>
          <w:szCs w:val="24"/>
          <w:lang w:val="tr-TR" w:eastAsia="tr-TR"/>
        </w:rPr>
        <w:t>distrübütörü</w:t>
      </w:r>
      <w:proofErr w:type="spellEnd"/>
      <w:r w:rsidRPr="003C7926">
        <w:rPr>
          <w:b/>
          <w:szCs w:val="24"/>
          <w:lang w:val="tr-TR" w:eastAsia="tr-TR"/>
        </w:rPr>
        <w:t xml:space="preserve"> veya yetkili satıcısı olduğuna dair </w:t>
      </w:r>
      <w:r w:rsidR="008C2586" w:rsidRPr="003C7926">
        <w:rPr>
          <w:b/>
          <w:szCs w:val="24"/>
          <w:lang w:val="tr-TR" w:eastAsia="tr-TR"/>
        </w:rPr>
        <w:t xml:space="preserve">güncel </w:t>
      </w:r>
      <w:r w:rsidRPr="003C7926">
        <w:rPr>
          <w:b/>
          <w:szCs w:val="24"/>
          <w:lang w:val="tr-TR" w:eastAsia="tr-TR"/>
        </w:rPr>
        <w:t xml:space="preserve">belgelerini </w:t>
      </w:r>
      <w:r w:rsidR="007E2218" w:rsidRPr="003C7926">
        <w:rPr>
          <w:b/>
          <w:szCs w:val="24"/>
          <w:lang w:val="tr-TR" w:eastAsia="tr-TR"/>
        </w:rPr>
        <w:t xml:space="preserve">yine teklifine </w:t>
      </w:r>
      <w:r w:rsidRPr="003C7926">
        <w:rPr>
          <w:b/>
          <w:szCs w:val="24"/>
          <w:lang w:val="tr-TR" w:eastAsia="tr-TR"/>
        </w:rPr>
        <w:t>ekleyecektir. Bu belgeleri eklemeyen firmaların teklifleri değerlendirilmeyecektir.</w:t>
      </w:r>
    </w:p>
    <w:p w:rsidR="007E2218" w:rsidRDefault="007E2218" w:rsidP="007C36EE">
      <w:pPr>
        <w:numPr>
          <w:ilvl w:val="1"/>
          <w:numId w:val="26"/>
        </w:numPr>
        <w:spacing w:before="120" w:after="120" w:line="276" w:lineRule="auto"/>
        <w:ind w:left="993" w:hanging="567"/>
        <w:jc w:val="both"/>
        <w:rPr>
          <w:szCs w:val="24"/>
          <w:lang w:val="tr-TR" w:eastAsia="tr-TR"/>
        </w:rPr>
      </w:pPr>
      <w:r>
        <w:rPr>
          <w:szCs w:val="24"/>
          <w:lang w:val="tr-TR" w:eastAsia="tr-TR"/>
        </w:rPr>
        <w:t>Yüklenici teslim edeceği rulmanları temin yolunu belgelendirerek ispatla yükümlüdür. Teslim aşamasında temin yolu ispat edilemeyen rulmanlar reddedilecektir.</w:t>
      </w:r>
    </w:p>
    <w:p w:rsidR="00897DEF" w:rsidRDefault="00897DEF" w:rsidP="00897DEF">
      <w:pPr>
        <w:spacing w:before="120" w:after="120" w:line="276" w:lineRule="auto"/>
        <w:jc w:val="both"/>
        <w:rPr>
          <w:szCs w:val="24"/>
          <w:lang w:val="tr-TR" w:eastAsia="tr-TR"/>
        </w:rPr>
      </w:pPr>
    </w:p>
    <w:p w:rsidR="00897DEF" w:rsidRDefault="00897DEF" w:rsidP="00897DEF">
      <w:pPr>
        <w:spacing w:before="120" w:after="120" w:line="276" w:lineRule="auto"/>
        <w:jc w:val="both"/>
        <w:rPr>
          <w:szCs w:val="24"/>
          <w:lang w:val="tr-TR" w:eastAsia="tr-TR"/>
        </w:rPr>
      </w:pPr>
    </w:p>
    <w:p w:rsidR="00897DEF" w:rsidRPr="00126DF4" w:rsidRDefault="00897DEF" w:rsidP="00897DEF">
      <w:pPr>
        <w:spacing w:before="120" w:after="120" w:line="276" w:lineRule="auto"/>
        <w:jc w:val="both"/>
        <w:rPr>
          <w:szCs w:val="24"/>
          <w:lang w:val="tr-TR" w:eastAsia="tr-TR"/>
        </w:rPr>
      </w:pPr>
    </w:p>
    <w:p w:rsidR="007C36EE" w:rsidRPr="00126DF4" w:rsidRDefault="006015D5" w:rsidP="007C36EE">
      <w:pPr>
        <w:numPr>
          <w:ilvl w:val="0"/>
          <w:numId w:val="26"/>
        </w:numPr>
        <w:spacing w:before="120" w:after="120" w:line="276" w:lineRule="auto"/>
        <w:jc w:val="both"/>
        <w:rPr>
          <w:b/>
          <w:caps/>
          <w:szCs w:val="24"/>
          <w:u w:val="single"/>
          <w:lang w:val="tr-TR" w:eastAsia="tr-TR"/>
        </w:rPr>
      </w:pPr>
      <w:r w:rsidRPr="00126DF4">
        <w:rPr>
          <w:b/>
          <w:caps/>
          <w:szCs w:val="24"/>
          <w:u w:val="single"/>
          <w:lang w:val="tr-TR" w:eastAsia="tr-TR"/>
        </w:rPr>
        <w:lastRenderedPageBreak/>
        <w:t>KALİTE KONTROL</w:t>
      </w:r>
    </w:p>
    <w:p w:rsidR="007C36EE" w:rsidRPr="00126DF4" w:rsidRDefault="007C36EE" w:rsidP="007C36EE">
      <w:pPr>
        <w:numPr>
          <w:ilvl w:val="0"/>
          <w:numId w:val="26"/>
        </w:numPr>
        <w:tabs>
          <w:tab w:val="left" w:pos="1134"/>
        </w:tabs>
        <w:spacing w:before="120" w:after="120" w:line="276" w:lineRule="auto"/>
        <w:jc w:val="both"/>
        <w:rPr>
          <w:b/>
          <w:i/>
          <w:vanish/>
          <w:szCs w:val="24"/>
          <w:u w:val="single"/>
          <w:lang w:val="tr-TR" w:eastAsia="tr-TR"/>
        </w:rPr>
      </w:pPr>
    </w:p>
    <w:p w:rsidR="007C36EE" w:rsidRPr="00126DF4" w:rsidRDefault="007C36EE" w:rsidP="007C36EE">
      <w:pPr>
        <w:numPr>
          <w:ilvl w:val="0"/>
          <w:numId w:val="26"/>
        </w:numPr>
        <w:tabs>
          <w:tab w:val="left" w:pos="1134"/>
        </w:tabs>
        <w:spacing w:before="120" w:after="120" w:line="276" w:lineRule="auto"/>
        <w:jc w:val="both"/>
        <w:rPr>
          <w:b/>
          <w:i/>
          <w:vanish/>
          <w:szCs w:val="24"/>
          <w:u w:val="single"/>
          <w:lang w:val="tr-TR" w:eastAsia="tr-TR"/>
        </w:rPr>
      </w:pPr>
    </w:p>
    <w:p w:rsidR="007C36EE" w:rsidRPr="00126DF4" w:rsidRDefault="007C36EE" w:rsidP="007C36EE">
      <w:pPr>
        <w:numPr>
          <w:ilvl w:val="0"/>
          <w:numId w:val="26"/>
        </w:numPr>
        <w:tabs>
          <w:tab w:val="left" w:pos="1134"/>
        </w:tabs>
        <w:spacing w:before="120" w:after="120" w:line="276" w:lineRule="auto"/>
        <w:jc w:val="both"/>
        <w:rPr>
          <w:b/>
          <w:i/>
          <w:vanish/>
          <w:szCs w:val="24"/>
          <w:u w:val="single"/>
          <w:lang w:val="tr-TR" w:eastAsia="tr-TR"/>
        </w:rPr>
      </w:pPr>
    </w:p>
    <w:p w:rsidR="007C36EE" w:rsidRPr="00126DF4" w:rsidRDefault="006015D5" w:rsidP="007C36EE">
      <w:pPr>
        <w:numPr>
          <w:ilvl w:val="1"/>
          <w:numId w:val="27"/>
        </w:numPr>
        <w:spacing w:before="120" w:after="120" w:line="276" w:lineRule="auto"/>
        <w:ind w:left="993" w:hanging="567"/>
        <w:jc w:val="both"/>
        <w:rPr>
          <w:b/>
          <w:i/>
          <w:szCs w:val="24"/>
          <w:u w:val="single"/>
          <w:lang w:val="tr-TR" w:eastAsia="tr-TR"/>
        </w:rPr>
      </w:pPr>
      <w:r w:rsidRPr="00126DF4">
        <w:rPr>
          <w:szCs w:val="24"/>
          <w:lang w:val="tr-TR" w:eastAsia="tr-TR"/>
        </w:rPr>
        <w:t>Fabrikamız tarafından yapılacak kon</w:t>
      </w:r>
      <w:r w:rsidR="00AD4B25">
        <w:rPr>
          <w:szCs w:val="24"/>
          <w:lang w:val="tr-TR" w:eastAsia="tr-TR"/>
        </w:rPr>
        <w:t>trol</w:t>
      </w:r>
      <w:r w:rsidR="00496315">
        <w:rPr>
          <w:szCs w:val="24"/>
          <w:lang w:val="tr-TR" w:eastAsia="tr-TR"/>
        </w:rPr>
        <w:t>lerde şartname maddelerine aykırılık gösteren malzemeler kabul edilmeyecektir.</w:t>
      </w:r>
    </w:p>
    <w:p w:rsidR="00496315" w:rsidRPr="00126DF4" w:rsidRDefault="00496315" w:rsidP="00496315">
      <w:pPr>
        <w:numPr>
          <w:ilvl w:val="1"/>
          <w:numId w:val="27"/>
        </w:numPr>
        <w:spacing w:before="120" w:after="120" w:line="276" w:lineRule="auto"/>
        <w:ind w:left="993" w:hanging="567"/>
        <w:jc w:val="both"/>
        <w:rPr>
          <w:b/>
          <w:i/>
          <w:szCs w:val="24"/>
          <w:u w:val="single"/>
          <w:lang w:val="tr-TR" w:eastAsia="tr-TR"/>
        </w:rPr>
      </w:pPr>
      <w:r w:rsidRPr="00126DF4">
        <w:rPr>
          <w:szCs w:val="24"/>
          <w:lang w:val="tr-TR" w:eastAsia="tr-TR"/>
        </w:rPr>
        <w:t>Fabrikamız tarafından yapılacak kon</w:t>
      </w:r>
      <w:r>
        <w:rPr>
          <w:szCs w:val="24"/>
          <w:lang w:val="tr-TR" w:eastAsia="tr-TR"/>
        </w:rPr>
        <w:t>trol sonucunda reddedilen malzemeler yüklenici tarafından teslim alınarak yerine uygun malzemeler beş</w:t>
      </w:r>
      <w:r w:rsidRPr="00126DF4">
        <w:rPr>
          <w:szCs w:val="24"/>
          <w:lang w:val="tr-TR" w:eastAsia="tr-TR"/>
        </w:rPr>
        <w:t xml:space="preserve"> gün içerisinde </w:t>
      </w:r>
      <w:r>
        <w:rPr>
          <w:szCs w:val="24"/>
          <w:lang w:val="tr-TR" w:eastAsia="tr-TR"/>
        </w:rPr>
        <w:t>fabrikamız malzeme ambarına teslim</w:t>
      </w:r>
      <w:r w:rsidRPr="00126DF4">
        <w:rPr>
          <w:szCs w:val="24"/>
          <w:lang w:val="tr-TR" w:eastAsia="tr-TR"/>
        </w:rPr>
        <w:t xml:space="preserve"> edilecektir.</w:t>
      </w:r>
    </w:p>
    <w:p w:rsidR="007C36EE" w:rsidRPr="00126DF4" w:rsidRDefault="006015D5" w:rsidP="007C36EE">
      <w:pPr>
        <w:numPr>
          <w:ilvl w:val="0"/>
          <w:numId w:val="27"/>
        </w:numPr>
        <w:spacing w:before="120" w:after="80"/>
        <w:jc w:val="both"/>
        <w:rPr>
          <w:b/>
          <w:szCs w:val="24"/>
          <w:u w:val="single"/>
          <w:lang w:val="tr-TR" w:eastAsia="tr-TR"/>
        </w:rPr>
      </w:pPr>
      <w:r w:rsidRPr="00126DF4">
        <w:rPr>
          <w:b/>
          <w:szCs w:val="24"/>
          <w:u w:val="single"/>
          <w:lang w:val="tr-TR" w:eastAsia="tr-TR"/>
        </w:rPr>
        <w:t>AMBALAJ VE NAKLİYE</w:t>
      </w:r>
    </w:p>
    <w:p w:rsidR="007C36EE" w:rsidRPr="00126DF4" w:rsidRDefault="006015D5" w:rsidP="00C30851">
      <w:pPr>
        <w:pStyle w:val="ListeParagraf"/>
        <w:numPr>
          <w:ilvl w:val="0"/>
          <w:numId w:val="28"/>
        </w:numPr>
        <w:spacing w:before="120" w:after="80"/>
        <w:ind w:left="993" w:hanging="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126DF4">
        <w:rPr>
          <w:rFonts w:ascii="Times New Roman" w:hAnsi="Times New Roman"/>
          <w:sz w:val="24"/>
          <w:szCs w:val="24"/>
          <w:lang w:eastAsia="tr-TR"/>
        </w:rPr>
        <w:t>Rulmanlar orijinal kutularında koruyucu yağ ile yağlanmış, hava almayacak şekilde ve naylon ambalaj içerisinde teslim edilecektir.</w:t>
      </w:r>
    </w:p>
    <w:p w:rsidR="002F7E9D" w:rsidRPr="002F7E9D" w:rsidRDefault="00F232F7" w:rsidP="002F7E9D">
      <w:pPr>
        <w:pStyle w:val="ListeParagraf"/>
        <w:numPr>
          <w:ilvl w:val="0"/>
          <w:numId w:val="28"/>
        </w:numPr>
        <w:spacing w:before="120" w:after="80"/>
        <w:ind w:left="993" w:hanging="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2F7E9D">
        <w:rPr>
          <w:rFonts w:ascii="Times New Roman" w:hAnsi="Times New Roman"/>
          <w:sz w:val="24"/>
          <w:szCs w:val="24"/>
          <w:lang w:eastAsia="tr-TR"/>
        </w:rPr>
        <w:t xml:space="preserve">Malzemelerin teslim </w:t>
      </w:r>
      <w:proofErr w:type="spellStart"/>
      <w:proofErr w:type="gramStart"/>
      <w:r w:rsidRPr="002F7E9D">
        <w:rPr>
          <w:rFonts w:ascii="Times New Roman" w:hAnsi="Times New Roman"/>
          <w:sz w:val="24"/>
          <w:szCs w:val="24"/>
          <w:lang w:eastAsia="tr-TR"/>
        </w:rPr>
        <w:t>süresi,sözleşme</w:t>
      </w:r>
      <w:proofErr w:type="spellEnd"/>
      <w:proofErr w:type="gramEnd"/>
      <w:r w:rsidRPr="002F7E9D">
        <w:rPr>
          <w:rFonts w:ascii="Times New Roman" w:hAnsi="Times New Roman"/>
          <w:sz w:val="24"/>
          <w:szCs w:val="24"/>
          <w:lang w:eastAsia="tr-TR"/>
        </w:rPr>
        <w:t xml:space="preserve"> tarihinden itibaren </w:t>
      </w:r>
      <w:r w:rsidR="00AB0E1E">
        <w:rPr>
          <w:rFonts w:ascii="Times New Roman" w:hAnsi="Times New Roman"/>
          <w:b/>
          <w:sz w:val="24"/>
          <w:szCs w:val="24"/>
          <w:lang w:eastAsia="tr-TR"/>
        </w:rPr>
        <w:t>40 (kırk</w:t>
      </w:r>
      <w:r w:rsidRPr="002F7E9D">
        <w:rPr>
          <w:rFonts w:ascii="Times New Roman" w:hAnsi="Times New Roman"/>
          <w:b/>
          <w:sz w:val="24"/>
          <w:szCs w:val="24"/>
          <w:lang w:eastAsia="tr-TR"/>
        </w:rPr>
        <w:t>)</w:t>
      </w:r>
      <w:r w:rsidR="00AB0E1E">
        <w:rPr>
          <w:rFonts w:ascii="Times New Roman" w:hAnsi="Times New Roman"/>
          <w:sz w:val="24"/>
          <w:szCs w:val="24"/>
          <w:lang w:eastAsia="tr-TR"/>
        </w:rPr>
        <w:t xml:space="preserve"> takvim</w:t>
      </w:r>
      <w:bookmarkStart w:id="2" w:name="_GoBack"/>
      <w:bookmarkEnd w:id="2"/>
      <w:r w:rsidRPr="002F7E9D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2F7E9D">
        <w:rPr>
          <w:rFonts w:ascii="Times New Roman" w:hAnsi="Times New Roman"/>
          <w:sz w:val="24"/>
          <w:szCs w:val="24"/>
          <w:lang w:eastAsia="tr-TR"/>
        </w:rPr>
        <w:t>günüdür.Geciken</w:t>
      </w:r>
      <w:proofErr w:type="spellEnd"/>
      <w:r w:rsidRPr="002F7E9D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2F7E9D">
        <w:rPr>
          <w:rFonts w:ascii="Times New Roman" w:hAnsi="Times New Roman"/>
          <w:sz w:val="24"/>
          <w:szCs w:val="24"/>
          <w:lang w:eastAsia="tr-TR"/>
        </w:rPr>
        <w:t>hergün</w:t>
      </w:r>
      <w:proofErr w:type="spellEnd"/>
      <w:r w:rsidRPr="002F7E9D">
        <w:rPr>
          <w:rFonts w:ascii="Times New Roman" w:hAnsi="Times New Roman"/>
          <w:sz w:val="24"/>
          <w:szCs w:val="24"/>
          <w:lang w:eastAsia="tr-TR"/>
        </w:rPr>
        <w:t xml:space="preserve"> için sözleşme bedelinin </w:t>
      </w:r>
      <w:r w:rsidRPr="002F7E9D">
        <w:rPr>
          <w:rFonts w:ascii="Times New Roman" w:hAnsi="Times New Roman"/>
          <w:sz w:val="24"/>
          <w:szCs w:val="24"/>
        </w:rPr>
        <w:t>‰ 5’i oranında cezai işlem uygulanır.</w:t>
      </w:r>
    </w:p>
    <w:p w:rsidR="002F7E9D" w:rsidRPr="002F7E9D" w:rsidRDefault="002F7E9D" w:rsidP="00ED3A9D">
      <w:pPr>
        <w:pStyle w:val="ListeParagraf"/>
        <w:numPr>
          <w:ilvl w:val="0"/>
          <w:numId w:val="28"/>
        </w:numPr>
        <w:spacing w:before="120" w:after="80"/>
        <w:ind w:left="993" w:hanging="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2F7E9D">
        <w:rPr>
          <w:rFonts w:ascii="Times New Roman" w:hAnsi="Times New Roman"/>
          <w:sz w:val="24"/>
          <w:szCs w:val="24"/>
          <w:lang w:eastAsia="tr-TR"/>
        </w:rPr>
        <w:t>Ere</w:t>
      </w:r>
      <w:r>
        <w:rPr>
          <w:rFonts w:ascii="Times New Roman" w:hAnsi="Times New Roman"/>
          <w:sz w:val="24"/>
          <w:szCs w:val="24"/>
          <w:lang w:eastAsia="tr-TR"/>
        </w:rPr>
        <w:t>ğli</w:t>
      </w:r>
      <w:r w:rsidRPr="002F7E9D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2F7E9D">
        <w:rPr>
          <w:rFonts w:ascii="Times New Roman" w:hAnsi="Times New Roman"/>
          <w:sz w:val="24"/>
          <w:szCs w:val="24"/>
        </w:rPr>
        <w:t xml:space="preserve">Şeker Fabrikasının uygun gördüğü durumda temin edilecek malzeme miktarı +/- %20 artırılıp azaltılabilecektir. </w:t>
      </w:r>
      <w:proofErr w:type="spellStart"/>
      <w:r w:rsidRPr="002F7E9D">
        <w:rPr>
          <w:rFonts w:ascii="Times New Roman" w:hAnsi="Times New Roman"/>
          <w:sz w:val="24"/>
          <w:szCs w:val="24"/>
        </w:rPr>
        <w:t>Azaltım</w:t>
      </w:r>
      <w:proofErr w:type="spellEnd"/>
      <w:r w:rsidRPr="002F7E9D">
        <w:rPr>
          <w:rFonts w:ascii="Times New Roman" w:hAnsi="Times New Roman"/>
          <w:sz w:val="24"/>
          <w:szCs w:val="24"/>
        </w:rPr>
        <w:t xml:space="preserve"> veya artırım işi genele yayılabileceği gibi toplam sözleşme bedeli üzerinden idarenin belirleyeceği malzemeler için yapılabilecektir</w:t>
      </w:r>
      <w:r>
        <w:rPr>
          <w:rFonts w:ascii="Times New Roman" w:hAnsi="Times New Roman"/>
          <w:sz w:val="24"/>
          <w:szCs w:val="24"/>
        </w:rPr>
        <w:t>.</w:t>
      </w:r>
    </w:p>
    <w:p w:rsidR="00C30851" w:rsidRPr="00126DF4" w:rsidRDefault="00C30851" w:rsidP="00C30851">
      <w:pPr>
        <w:pStyle w:val="ListeParagraf"/>
        <w:numPr>
          <w:ilvl w:val="0"/>
          <w:numId w:val="28"/>
        </w:numPr>
        <w:spacing w:before="120" w:after="80"/>
        <w:ind w:left="993" w:hanging="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126DF4">
        <w:rPr>
          <w:rFonts w:ascii="Times New Roman" w:hAnsi="Times New Roman"/>
          <w:sz w:val="24"/>
          <w:szCs w:val="24"/>
          <w:lang w:eastAsia="tr-TR"/>
        </w:rPr>
        <w:t xml:space="preserve">Malzemelerin teslim </w:t>
      </w:r>
      <w:r w:rsidR="008C2586">
        <w:rPr>
          <w:rFonts w:ascii="Times New Roman" w:hAnsi="Times New Roman"/>
          <w:sz w:val="24"/>
          <w:szCs w:val="24"/>
          <w:lang w:eastAsia="tr-TR"/>
        </w:rPr>
        <w:t>yeri Ereğli</w:t>
      </w:r>
      <w:r w:rsidRPr="00126DF4">
        <w:rPr>
          <w:rFonts w:ascii="Times New Roman" w:hAnsi="Times New Roman"/>
          <w:sz w:val="24"/>
          <w:szCs w:val="24"/>
          <w:lang w:eastAsia="tr-TR"/>
        </w:rPr>
        <w:t xml:space="preserve"> Şeker Fabrikası Malzeme Ambarıdır.</w:t>
      </w:r>
    </w:p>
    <w:p w:rsidR="00C30851" w:rsidRPr="00126DF4" w:rsidRDefault="00C30851" w:rsidP="00C30851">
      <w:pPr>
        <w:pStyle w:val="ListeParagraf"/>
        <w:numPr>
          <w:ilvl w:val="0"/>
          <w:numId w:val="28"/>
        </w:numPr>
        <w:spacing w:before="120" w:after="80"/>
        <w:ind w:left="993" w:hanging="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126DF4">
        <w:rPr>
          <w:rFonts w:ascii="Times New Roman" w:hAnsi="Times New Roman"/>
          <w:sz w:val="24"/>
          <w:szCs w:val="24"/>
          <w:lang w:eastAsia="tr-TR"/>
        </w:rPr>
        <w:t>Nakliye yükleniciye aittir.</w:t>
      </w:r>
    </w:p>
    <w:p w:rsidR="00A8780A" w:rsidRPr="00126DF4" w:rsidRDefault="00A8780A" w:rsidP="00496315">
      <w:pPr>
        <w:spacing w:after="120"/>
        <w:jc w:val="both"/>
        <w:rPr>
          <w:b/>
          <w:color w:val="000000"/>
          <w:szCs w:val="24"/>
          <w:lang w:val="tr-TR"/>
        </w:rPr>
      </w:pPr>
    </w:p>
    <w:sectPr w:rsidR="00A8780A" w:rsidRPr="00126DF4" w:rsidSect="00D73D02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33" w:right="964" w:bottom="1701" w:left="227" w:header="425" w:footer="550" w:gutter="851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8BE" w:rsidRDefault="006318BE">
      <w:r>
        <w:separator/>
      </w:r>
    </w:p>
  </w:endnote>
  <w:endnote w:type="continuationSeparator" w:id="0">
    <w:p w:rsidR="006318BE" w:rsidRDefault="00631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Yu Gothic UI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urkSeker">
    <w:altName w:val="Times New Roman"/>
    <w:charset w:val="A2"/>
    <w:family w:val="auto"/>
    <w:pitch w:val="variable"/>
    <w:sig w:usb0="200000FF" w:usb1="00000000" w:usb2="00000000" w:usb3="00000000" w:csb0="00000193" w:csb1="00000000"/>
  </w:font>
  <w:font w:name="TurkSeker Black">
    <w:altName w:val="Times New Roman"/>
    <w:charset w:val="A2"/>
    <w:family w:val="auto"/>
    <w:pitch w:val="variable"/>
    <w:sig w:usb0="200000FF" w:usb1="00000000" w:usb2="00000000" w:usb3="00000000" w:csb0="00000193" w:csb1="00000000"/>
  </w:font>
  <w:font w:name="Xerox Serif Wide">
    <w:altName w:val="Times New Roman"/>
    <w:charset w:val="00"/>
    <w:family w:val="roman"/>
    <w:pitch w:val="variable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07C" w:rsidRDefault="008B21BD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1507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1507C" w:rsidRDefault="0051507C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07C" w:rsidRDefault="00AB0E1E">
    <w:pPr>
      <w:rPr>
        <w:lang w:val="tr-TR"/>
      </w:rPr>
    </w:pPr>
    <w:sdt>
      <w:sdtPr>
        <w:rPr>
          <w:lang w:val="tr-TR"/>
        </w:rPr>
        <w:id w:val="250395305"/>
        <w:docPartObj>
          <w:docPartGallery w:val="Page Numbers (Top of Page)"/>
          <w:docPartUnique/>
        </w:docPartObj>
      </w:sdtPr>
      <w:sdtEndPr/>
      <w:sdtContent>
        <w:r w:rsidR="0051507C">
          <w:rPr>
            <w:lang w:val="tr-TR"/>
          </w:rPr>
          <w:t xml:space="preserve">Sayfa </w:t>
        </w:r>
        <w:r w:rsidR="008B21BD">
          <w:rPr>
            <w:lang w:val="tr-TR"/>
          </w:rPr>
          <w:fldChar w:fldCharType="begin"/>
        </w:r>
        <w:r w:rsidR="0051507C">
          <w:rPr>
            <w:lang w:val="tr-TR"/>
          </w:rPr>
          <w:instrText xml:space="preserve"> PAGE </w:instrText>
        </w:r>
        <w:r w:rsidR="008B21BD">
          <w:rPr>
            <w:lang w:val="tr-TR"/>
          </w:rPr>
          <w:fldChar w:fldCharType="separate"/>
        </w:r>
        <w:r>
          <w:rPr>
            <w:noProof/>
            <w:lang w:val="tr-TR"/>
          </w:rPr>
          <w:t>3</w:t>
        </w:r>
        <w:r w:rsidR="008B21BD">
          <w:rPr>
            <w:lang w:val="tr-TR"/>
          </w:rPr>
          <w:fldChar w:fldCharType="end"/>
        </w:r>
        <w:r w:rsidR="0051507C">
          <w:rPr>
            <w:lang w:val="tr-TR"/>
          </w:rPr>
          <w:t xml:space="preserve"> / </w:t>
        </w:r>
        <w:r w:rsidR="008B21BD">
          <w:rPr>
            <w:lang w:val="tr-TR"/>
          </w:rPr>
          <w:fldChar w:fldCharType="begin"/>
        </w:r>
        <w:r w:rsidR="0051507C">
          <w:rPr>
            <w:lang w:val="tr-TR"/>
          </w:rPr>
          <w:instrText xml:space="preserve"> NUMPAGES  </w:instrText>
        </w:r>
        <w:r w:rsidR="008B21BD">
          <w:rPr>
            <w:lang w:val="tr-TR"/>
          </w:rPr>
          <w:fldChar w:fldCharType="separate"/>
        </w:r>
        <w:r>
          <w:rPr>
            <w:noProof/>
            <w:lang w:val="tr-TR"/>
          </w:rPr>
          <w:t>3</w:t>
        </w:r>
        <w:r w:rsidR="008B21BD">
          <w:rPr>
            <w:lang w:val="tr-TR"/>
          </w:rPr>
          <w:fldChar w:fldCharType="end"/>
        </w:r>
      </w:sdtContent>
    </w:sdt>
  </w:p>
  <w:p w:rsidR="0051507C" w:rsidRDefault="0051507C" w:rsidP="001247F8">
    <w:pPr>
      <w:pStyle w:val="AltBilgi"/>
      <w:ind w:right="360"/>
      <w:rPr>
        <w:lang w:val="tr-TR"/>
      </w:rPr>
    </w:pPr>
  </w:p>
  <w:p w:rsidR="0051507C" w:rsidRPr="00D143FA" w:rsidRDefault="0051507C" w:rsidP="001247F8">
    <w:pPr>
      <w:pStyle w:val="AltBilgi"/>
      <w:ind w:right="360"/>
      <w:rPr>
        <w:lang w:val="tr-T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07C" w:rsidRDefault="00722034">
    <w:pPr>
      <w:pStyle w:val="AltBilgi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1507C">
      <w:rPr>
        <w:noProof/>
      </w:rPr>
      <w:t>1</w:t>
    </w:r>
    <w:r>
      <w:rPr>
        <w:noProof/>
      </w:rPr>
      <w:fldChar w:fldCharType="end"/>
    </w:r>
  </w:p>
  <w:p w:rsidR="0051507C" w:rsidRDefault="0051507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8BE" w:rsidRDefault="006318BE">
      <w:r>
        <w:separator/>
      </w:r>
    </w:p>
  </w:footnote>
  <w:footnote w:type="continuationSeparator" w:id="0">
    <w:p w:rsidR="006318BE" w:rsidRDefault="00631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Ind w:w="15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276"/>
      <w:gridCol w:w="2413"/>
      <w:gridCol w:w="3148"/>
      <w:gridCol w:w="3228"/>
    </w:tblGrid>
    <w:tr w:rsidR="00D73D02" w:rsidRPr="00F6181E" w:rsidTr="001C1E16">
      <w:trPr>
        <w:cantSplit/>
        <w:trHeight w:val="1052"/>
      </w:trPr>
      <w:tc>
        <w:tcPr>
          <w:tcW w:w="1276" w:type="dxa"/>
        </w:tcPr>
        <w:p w:rsidR="00D73D02" w:rsidRPr="00F6181E" w:rsidRDefault="00D73D02" w:rsidP="001C1E16">
          <w:pPr>
            <w:rPr>
              <w:b/>
              <w:szCs w:val="24"/>
            </w:rPr>
          </w:pPr>
          <w:r>
            <w:rPr>
              <w:b/>
              <w:noProof/>
              <w:szCs w:val="24"/>
              <w:lang w:val="tr-TR" w:eastAsia="tr-TR"/>
            </w:rPr>
            <w:drawing>
              <wp:anchor distT="0" distB="0" distL="114300" distR="114300" simplePos="0" relativeHeight="251658752" behindDoc="1" locked="0" layoutInCell="1" allowOverlap="1" wp14:anchorId="785E3B56" wp14:editId="521748EE">
                <wp:simplePos x="0" y="0"/>
                <wp:positionH relativeFrom="column">
                  <wp:posOffset>153035</wp:posOffset>
                </wp:positionH>
                <wp:positionV relativeFrom="paragraph">
                  <wp:posOffset>110490</wp:posOffset>
                </wp:positionV>
                <wp:extent cx="457200" cy="424180"/>
                <wp:effectExtent l="0" t="0" r="0" b="0"/>
                <wp:wrapTight wrapText="bothSides">
                  <wp:wrapPolygon edited="0">
                    <wp:start x="0" y="0"/>
                    <wp:lineTo x="0" y="20371"/>
                    <wp:lineTo x="20700" y="20371"/>
                    <wp:lineTo x="20700" y="0"/>
                    <wp:lineTo x="0" y="0"/>
                  </wp:wrapPolygon>
                </wp:wrapTight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424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413" w:type="dxa"/>
          <w:vAlign w:val="center"/>
        </w:tcPr>
        <w:p w:rsidR="00D73D02" w:rsidRDefault="00D73D02" w:rsidP="001C1E16">
          <w:pPr>
            <w:jc w:val="center"/>
            <w:rPr>
              <w:b/>
              <w:szCs w:val="24"/>
            </w:rPr>
          </w:pPr>
          <w:r w:rsidRPr="00F6181E">
            <w:rPr>
              <w:b/>
              <w:szCs w:val="24"/>
            </w:rPr>
            <w:t xml:space="preserve">T.Ş.F.A.Ş.         </w:t>
          </w:r>
        </w:p>
        <w:p w:rsidR="00D73D02" w:rsidRPr="00F6181E" w:rsidRDefault="00893ED1" w:rsidP="001C1E16">
          <w:pPr>
            <w:jc w:val="center"/>
            <w:rPr>
              <w:b/>
              <w:szCs w:val="24"/>
            </w:rPr>
          </w:pPr>
          <w:r>
            <w:rPr>
              <w:b/>
              <w:szCs w:val="24"/>
            </w:rPr>
            <w:t>EREĞLİ BAHRİ DAĞDAŞ</w:t>
          </w:r>
          <w:r w:rsidR="00D73D02" w:rsidRPr="00F6181E">
            <w:rPr>
              <w:b/>
              <w:szCs w:val="24"/>
            </w:rPr>
            <w:t xml:space="preserve"> ŞEKER FABRİKASI</w:t>
          </w:r>
        </w:p>
      </w:tc>
      <w:tc>
        <w:tcPr>
          <w:tcW w:w="3148" w:type="dxa"/>
          <w:vAlign w:val="center"/>
        </w:tcPr>
        <w:p w:rsidR="00D73D02" w:rsidRPr="00F6181E" w:rsidRDefault="00D73D02" w:rsidP="001C1E16">
          <w:pPr>
            <w:pStyle w:val="Balk1"/>
            <w:spacing w:after="80" w:line="200" w:lineRule="atLeast"/>
            <w:rPr>
              <w:szCs w:val="24"/>
            </w:rPr>
          </w:pPr>
          <w:r w:rsidRPr="00F6181E">
            <w:rPr>
              <w:szCs w:val="24"/>
            </w:rPr>
            <w:t>TEKNİK ŞARTNAME</w:t>
          </w:r>
        </w:p>
      </w:tc>
      <w:tc>
        <w:tcPr>
          <w:tcW w:w="3228" w:type="dxa"/>
          <w:vAlign w:val="center"/>
        </w:tcPr>
        <w:p w:rsidR="00D73D02" w:rsidRDefault="00D73D02" w:rsidP="001C1E16">
          <w:pPr>
            <w:pStyle w:val="stBilgi"/>
            <w:spacing w:line="276" w:lineRule="auto"/>
            <w:rPr>
              <w:b/>
              <w:szCs w:val="24"/>
            </w:rPr>
          </w:pPr>
          <w:proofErr w:type="spellStart"/>
          <w:r>
            <w:rPr>
              <w:b/>
              <w:szCs w:val="24"/>
            </w:rPr>
            <w:t>Şartname</w:t>
          </w:r>
          <w:proofErr w:type="spellEnd"/>
          <w:r>
            <w:rPr>
              <w:b/>
              <w:szCs w:val="24"/>
            </w:rPr>
            <w:t xml:space="preserve"> No:</w:t>
          </w:r>
          <w:r w:rsidR="00AC3287">
            <w:rPr>
              <w:b/>
              <w:szCs w:val="24"/>
            </w:rPr>
            <w:t xml:space="preserve"> 2026/8</w:t>
          </w:r>
          <w:r>
            <w:rPr>
              <w:b/>
              <w:szCs w:val="24"/>
            </w:rPr>
            <w:t xml:space="preserve"> </w:t>
          </w:r>
        </w:p>
        <w:p w:rsidR="00D73D02" w:rsidRPr="00F6181E" w:rsidRDefault="00D73D02" w:rsidP="003829C3">
          <w:pPr>
            <w:pStyle w:val="stBilgi"/>
            <w:spacing w:line="276" w:lineRule="auto"/>
            <w:rPr>
              <w:b/>
              <w:szCs w:val="24"/>
            </w:rPr>
          </w:pPr>
          <w:proofErr w:type="spellStart"/>
          <w:r>
            <w:rPr>
              <w:b/>
              <w:szCs w:val="24"/>
            </w:rPr>
            <w:t>Tarih</w:t>
          </w:r>
          <w:proofErr w:type="spellEnd"/>
          <w:r>
            <w:rPr>
              <w:b/>
              <w:szCs w:val="24"/>
            </w:rPr>
            <w:t xml:space="preserve">             : </w:t>
          </w:r>
          <w:r w:rsidR="00AC3287">
            <w:rPr>
              <w:b/>
              <w:szCs w:val="24"/>
            </w:rPr>
            <w:t>06</w:t>
          </w:r>
          <w:r w:rsidRPr="00D36631">
            <w:rPr>
              <w:b/>
              <w:szCs w:val="24"/>
            </w:rPr>
            <w:t>.</w:t>
          </w:r>
          <w:r w:rsidR="003829C3">
            <w:rPr>
              <w:b/>
              <w:szCs w:val="24"/>
            </w:rPr>
            <w:t>02</w:t>
          </w:r>
          <w:r w:rsidRPr="00D36631">
            <w:rPr>
              <w:b/>
              <w:szCs w:val="24"/>
            </w:rPr>
            <w:t>.20</w:t>
          </w:r>
          <w:r w:rsidR="001F6EF7">
            <w:rPr>
              <w:b/>
              <w:szCs w:val="24"/>
            </w:rPr>
            <w:t>26</w:t>
          </w:r>
        </w:p>
      </w:tc>
    </w:tr>
    <w:tr w:rsidR="00D73D02" w:rsidRPr="003C29FA" w:rsidTr="001C1E16">
      <w:trPr>
        <w:cantSplit/>
        <w:trHeight w:hRule="exact" w:val="804"/>
      </w:trPr>
      <w:tc>
        <w:tcPr>
          <w:tcW w:w="10065" w:type="dxa"/>
          <w:gridSpan w:val="4"/>
          <w:vAlign w:val="center"/>
        </w:tcPr>
        <w:p w:rsidR="00D73D02" w:rsidRPr="003C29FA" w:rsidRDefault="00893ED1" w:rsidP="00897DEF">
          <w:pPr>
            <w:pStyle w:val="Balk1"/>
          </w:pPr>
          <w:r>
            <w:t>2026</w:t>
          </w:r>
          <w:r w:rsidR="00D73D02">
            <w:t xml:space="preserve"> YILI REVİZYON DÖNEMİ RULMAN ALIMI TEKNİK ŞARTNAMESİ</w:t>
          </w:r>
        </w:p>
      </w:tc>
    </w:tr>
  </w:tbl>
  <w:p w:rsidR="0051507C" w:rsidRDefault="0051507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tblInd w:w="15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385"/>
      <w:gridCol w:w="2413"/>
      <w:gridCol w:w="3148"/>
      <w:gridCol w:w="2835"/>
    </w:tblGrid>
    <w:tr w:rsidR="0051507C" w:rsidRPr="00A571E0">
      <w:trPr>
        <w:cantSplit/>
        <w:trHeight w:val="1269"/>
      </w:trPr>
      <w:tc>
        <w:tcPr>
          <w:tcW w:w="1385" w:type="dxa"/>
        </w:tcPr>
        <w:p w:rsidR="0051507C" w:rsidRPr="00A571E0" w:rsidRDefault="0051507C" w:rsidP="009B1B92">
          <w:pPr>
            <w:rPr>
              <w:rFonts w:ascii="Xerox Serif Wide" w:hAnsi="Xerox Serif Wide"/>
              <w:b/>
              <w:sz w:val="22"/>
            </w:rPr>
          </w:pPr>
          <w:r>
            <w:rPr>
              <w:b/>
              <w:noProof/>
              <w:lang w:val="tr-TR" w:eastAsia="tr-TR"/>
            </w:rPr>
            <w:drawing>
              <wp:anchor distT="0" distB="0" distL="114300" distR="114300" simplePos="0" relativeHeight="251658240" behindDoc="1" locked="0" layoutInCell="1" allowOverlap="1" wp14:anchorId="3AACCEF4" wp14:editId="128C3013">
                <wp:simplePos x="0" y="0"/>
                <wp:positionH relativeFrom="column">
                  <wp:posOffset>234315</wp:posOffset>
                </wp:positionH>
                <wp:positionV relativeFrom="paragraph">
                  <wp:posOffset>198755</wp:posOffset>
                </wp:positionV>
                <wp:extent cx="457200" cy="424180"/>
                <wp:effectExtent l="19050" t="0" r="0" b="0"/>
                <wp:wrapTight wrapText="bothSides">
                  <wp:wrapPolygon edited="0">
                    <wp:start x="-900" y="0"/>
                    <wp:lineTo x="-900" y="20371"/>
                    <wp:lineTo x="21600" y="20371"/>
                    <wp:lineTo x="21600" y="0"/>
                    <wp:lineTo x="-900" y="0"/>
                  </wp:wrapPolygon>
                </wp:wrapTight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424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413" w:type="dxa"/>
          <w:vAlign w:val="center"/>
        </w:tcPr>
        <w:p w:rsidR="0051507C" w:rsidRPr="00A571E0" w:rsidRDefault="0051507C" w:rsidP="009B1B92">
          <w:pPr>
            <w:jc w:val="center"/>
            <w:rPr>
              <w:b/>
            </w:rPr>
          </w:pPr>
          <w:r w:rsidRPr="00A571E0">
            <w:rPr>
              <w:b/>
            </w:rPr>
            <w:t>T.Ş.F.A.Ş.        KAZIM TAŞKENT ESKİŞEHİR ŞEKER FABRİKASI</w:t>
          </w:r>
        </w:p>
      </w:tc>
      <w:tc>
        <w:tcPr>
          <w:tcW w:w="3148" w:type="dxa"/>
          <w:vAlign w:val="center"/>
        </w:tcPr>
        <w:p w:rsidR="0051507C" w:rsidRPr="00A571E0" w:rsidRDefault="0051507C" w:rsidP="009B1B92">
          <w:pPr>
            <w:pStyle w:val="Balk1"/>
          </w:pPr>
          <w:r w:rsidRPr="00A571E0">
            <w:t>TEKNİK ŞARTNAME</w:t>
          </w:r>
        </w:p>
      </w:tc>
      <w:tc>
        <w:tcPr>
          <w:tcW w:w="2835" w:type="dxa"/>
          <w:vAlign w:val="center"/>
        </w:tcPr>
        <w:p w:rsidR="0051507C" w:rsidRDefault="0051507C" w:rsidP="009B1B92">
          <w:pPr>
            <w:pStyle w:val="stBilgi"/>
            <w:spacing w:before="140"/>
            <w:rPr>
              <w:b/>
              <w:szCs w:val="24"/>
            </w:rPr>
          </w:pPr>
          <w:proofErr w:type="spellStart"/>
          <w:r>
            <w:rPr>
              <w:b/>
              <w:szCs w:val="24"/>
            </w:rPr>
            <w:t>Şartname</w:t>
          </w:r>
          <w:proofErr w:type="spellEnd"/>
          <w:r>
            <w:rPr>
              <w:b/>
              <w:szCs w:val="24"/>
            </w:rPr>
            <w:t xml:space="preserve"> No:BOR-02</w:t>
          </w:r>
        </w:p>
        <w:p w:rsidR="0051507C" w:rsidRDefault="0051507C" w:rsidP="009B1B92">
          <w:pPr>
            <w:pStyle w:val="stBilgi"/>
            <w:spacing w:before="140"/>
            <w:rPr>
              <w:b/>
              <w:szCs w:val="24"/>
            </w:rPr>
          </w:pPr>
          <w:proofErr w:type="spellStart"/>
          <w:r>
            <w:rPr>
              <w:b/>
              <w:szCs w:val="24"/>
            </w:rPr>
            <w:t>Revizyon</w:t>
          </w:r>
          <w:proofErr w:type="spellEnd"/>
          <w:r>
            <w:rPr>
              <w:b/>
              <w:szCs w:val="24"/>
            </w:rPr>
            <w:t xml:space="preserve">       : 00</w:t>
          </w:r>
        </w:p>
        <w:p w:rsidR="0051507C" w:rsidRPr="00D36631" w:rsidRDefault="0051507C" w:rsidP="00480564">
          <w:pPr>
            <w:pStyle w:val="stBilgi"/>
            <w:spacing w:before="140"/>
            <w:rPr>
              <w:b/>
              <w:szCs w:val="24"/>
            </w:rPr>
          </w:pPr>
          <w:proofErr w:type="spellStart"/>
          <w:r>
            <w:rPr>
              <w:b/>
              <w:szCs w:val="24"/>
            </w:rPr>
            <w:t>Tarih</w:t>
          </w:r>
          <w:proofErr w:type="spellEnd"/>
          <w:r>
            <w:rPr>
              <w:b/>
              <w:szCs w:val="24"/>
            </w:rPr>
            <w:t xml:space="preserve">             : 06</w:t>
          </w:r>
          <w:r w:rsidRPr="00D36631">
            <w:rPr>
              <w:b/>
              <w:szCs w:val="24"/>
            </w:rPr>
            <w:t>.</w:t>
          </w:r>
          <w:r>
            <w:rPr>
              <w:b/>
              <w:szCs w:val="24"/>
            </w:rPr>
            <w:t>04</w:t>
          </w:r>
          <w:r w:rsidRPr="00D36631">
            <w:rPr>
              <w:b/>
              <w:szCs w:val="24"/>
            </w:rPr>
            <w:t>.20</w:t>
          </w:r>
          <w:r>
            <w:rPr>
              <w:b/>
              <w:szCs w:val="24"/>
            </w:rPr>
            <w:t>12</w:t>
          </w:r>
        </w:p>
      </w:tc>
    </w:tr>
    <w:tr w:rsidR="0051507C" w:rsidRPr="003C29FA">
      <w:trPr>
        <w:cantSplit/>
        <w:trHeight w:hRule="exact" w:val="490"/>
      </w:trPr>
      <w:tc>
        <w:tcPr>
          <w:tcW w:w="9781" w:type="dxa"/>
          <w:gridSpan w:val="4"/>
          <w:vAlign w:val="center"/>
        </w:tcPr>
        <w:p w:rsidR="0051507C" w:rsidRPr="00044725" w:rsidRDefault="0051507C" w:rsidP="004564A0">
          <w:pPr>
            <w:spacing w:after="80" w:line="240" w:lineRule="atLeast"/>
            <w:jc w:val="both"/>
            <w:rPr>
              <w:b/>
              <w:sz w:val="22"/>
              <w:szCs w:val="22"/>
            </w:rPr>
          </w:pPr>
          <w:r w:rsidRPr="001D175A">
            <w:rPr>
              <w:b/>
              <w:sz w:val="22"/>
              <w:szCs w:val="22"/>
            </w:rPr>
            <w:t xml:space="preserve">KONU : </w:t>
          </w:r>
          <w:r>
            <w:rPr>
              <w:b/>
              <w:sz w:val="22"/>
              <w:szCs w:val="22"/>
            </w:rPr>
            <w:t>RAFİNERİ KISMINDA PASLANMAZ ÇELİK  KAYNAK İŞİ</w:t>
          </w:r>
        </w:p>
        <w:p w:rsidR="0051507C" w:rsidRDefault="0051507C" w:rsidP="009B1B92">
          <w:pPr>
            <w:pStyle w:val="stBilgi"/>
            <w:spacing w:before="160"/>
            <w:rPr>
              <w:b/>
              <w:szCs w:val="24"/>
            </w:rPr>
          </w:pPr>
        </w:p>
        <w:p w:rsidR="0051507C" w:rsidRPr="003C29FA" w:rsidRDefault="0051507C" w:rsidP="009B1B92">
          <w:pPr>
            <w:pStyle w:val="Balk1"/>
            <w:jc w:val="left"/>
          </w:pPr>
        </w:p>
      </w:tc>
    </w:tr>
  </w:tbl>
  <w:p w:rsidR="0051507C" w:rsidRDefault="0051507C">
    <w:pPr>
      <w:pStyle w:val="stBilgi"/>
      <w:jc w:val="right"/>
    </w:pPr>
    <w:r>
      <w:c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C66A3"/>
    <w:multiLevelType w:val="hybridMultilevel"/>
    <w:tmpl w:val="56E2A926"/>
    <w:lvl w:ilvl="0" w:tplc="AE26537C">
      <w:start w:val="1"/>
      <w:numFmt w:val="decimal"/>
      <w:lvlText w:val="5.%1."/>
      <w:lvlJc w:val="left"/>
      <w:pPr>
        <w:ind w:left="1146" w:hanging="360"/>
      </w:pPr>
      <w:rPr>
        <w:rFonts w:hint="default"/>
        <w:b/>
        <w:sz w:val="24"/>
      </w:r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4B950B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011710"/>
    <w:multiLevelType w:val="hybridMultilevel"/>
    <w:tmpl w:val="D16E201C"/>
    <w:lvl w:ilvl="0" w:tplc="6B7CDE34">
      <w:start w:val="14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10536B"/>
    <w:multiLevelType w:val="hybridMultilevel"/>
    <w:tmpl w:val="EFBCC3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952B9"/>
    <w:multiLevelType w:val="hybridMultilevel"/>
    <w:tmpl w:val="8FC28A48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D1B0443"/>
    <w:multiLevelType w:val="multilevel"/>
    <w:tmpl w:val="E544F7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997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994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631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7628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9265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1262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2899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896" w:hanging="1800"/>
      </w:pPr>
      <w:rPr>
        <w:rFonts w:hint="default"/>
        <w:i w:val="0"/>
      </w:rPr>
    </w:lvl>
  </w:abstractNum>
  <w:abstractNum w:abstractNumId="6" w15:restartNumberingAfterBreak="0">
    <w:nsid w:val="111D2C5E"/>
    <w:multiLevelType w:val="multilevel"/>
    <w:tmpl w:val="9B1856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304"/>
        </w:tabs>
        <w:ind w:left="230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192"/>
        </w:tabs>
        <w:ind w:left="31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720"/>
        </w:tabs>
        <w:ind w:left="37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608"/>
        </w:tabs>
        <w:ind w:left="460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136"/>
        </w:tabs>
        <w:ind w:left="513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024"/>
        </w:tabs>
        <w:ind w:left="6024" w:hanging="1800"/>
      </w:pPr>
      <w:rPr>
        <w:rFonts w:hint="default"/>
        <w:b/>
      </w:rPr>
    </w:lvl>
  </w:abstractNum>
  <w:abstractNum w:abstractNumId="7" w15:restartNumberingAfterBreak="0">
    <w:nsid w:val="18B05207"/>
    <w:multiLevelType w:val="hybridMultilevel"/>
    <w:tmpl w:val="524EF1FA"/>
    <w:lvl w:ilvl="0" w:tplc="2EE45DA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830E6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1C92512E"/>
    <w:multiLevelType w:val="multilevel"/>
    <w:tmpl w:val="6644B2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 w:val="0"/>
        <w:i w:val="0"/>
        <w:u w:val="none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 w:val="0"/>
        <w:i w:val="0"/>
        <w:u w:val="none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 w:val="0"/>
        <w:i w:val="0"/>
        <w:u w:val="none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 w:val="0"/>
        <w:i w:val="0"/>
        <w:u w:val="none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 w:val="0"/>
        <w:i w:val="0"/>
        <w:u w:val="none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 w:val="0"/>
        <w:i w:val="0"/>
        <w:u w:val="none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 w:val="0"/>
        <w:i w:val="0"/>
        <w:u w:val="none"/>
      </w:rPr>
    </w:lvl>
  </w:abstractNum>
  <w:abstractNum w:abstractNumId="10" w15:restartNumberingAfterBreak="0">
    <w:nsid w:val="248F3050"/>
    <w:multiLevelType w:val="hybridMultilevel"/>
    <w:tmpl w:val="36525272"/>
    <w:lvl w:ilvl="0" w:tplc="567078D0">
      <w:start w:val="1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447AB"/>
    <w:multiLevelType w:val="hybridMultilevel"/>
    <w:tmpl w:val="477CC4F0"/>
    <w:lvl w:ilvl="0" w:tplc="680884B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01A5F"/>
    <w:multiLevelType w:val="hybridMultilevel"/>
    <w:tmpl w:val="47BEBB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3356B"/>
    <w:multiLevelType w:val="multilevel"/>
    <w:tmpl w:val="E48A1110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3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-150" w:firstLine="51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437"/>
        </w:tabs>
        <w:ind w:left="1437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97"/>
        </w:tabs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97"/>
        </w:tabs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17"/>
        </w:tabs>
        <w:ind w:left="2517" w:hanging="1800"/>
      </w:pPr>
      <w:rPr>
        <w:rFonts w:hint="default"/>
      </w:rPr>
    </w:lvl>
  </w:abstractNum>
  <w:abstractNum w:abstractNumId="14" w15:restartNumberingAfterBreak="0">
    <w:nsid w:val="307F3375"/>
    <w:multiLevelType w:val="hybridMultilevel"/>
    <w:tmpl w:val="2FD66ECC"/>
    <w:lvl w:ilvl="0" w:tplc="041F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007BF"/>
    <w:multiLevelType w:val="multilevel"/>
    <w:tmpl w:val="64F203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49C967A1"/>
    <w:multiLevelType w:val="multilevel"/>
    <w:tmpl w:val="236C35D8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3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77"/>
        </w:tabs>
        <w:ind w:left="567" w:firstLine="51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437"/>
        </w:tabs>
        <w:ind w:left="1437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97"/>
        </w:tabs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97"/>
        </w:tabs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17"/>
        </w:tabs>
        <w:ind w:left="2517" w:hanging="1800"/>
      </w:pPr>
      <w:rPr>
        <w:rFonts w:hint="default"/>
      </w:rPr>
    </w:lvl>
  </w:abstractNum>
  <w:abstractNum w:abstractNumId="17" w15:restartNumberingAfterBreak="0">
    <w:nsid w:val="4EFB2FAE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DD5454"/>
    <w:multiLevelType w:val="singleLevel"/>
    <w:tmpl w:val="A6CC64F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33A2C88"/>
    <w:multiLevelType w:val="singleLevel"/>
    <w:tmpl w:val="52E0BE0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567E769B"/>
    <w:multiLevelType w:val="multilevel"/>
    <w:tmpl w:val="B0B0DD1C"/>
    <w:lvl w:ilvl="0">
      <w:start w:val="2"/>
      <w:numFmt w:val="decimal"/>
      <w:lvlText w:val="%1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1" w15:restartNumberingAfterBreak="0">
    <w:nsid w:val="57DB43B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DE60331"/>
    <w:multiLevelType w:val="multilevel"/>
    <w:tmpl w:val="236C35D8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3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77"/>
        </w:tabs>
        <w:ind w:left="567" w:firstLine="51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437"/>
        </w:tabs>
        <w:ind w:left="1437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97"/>
        </w:tabs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97"/>
        </w:tabs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17"/>
        </w:tabs>
        <w:ind w:left="2517" w:hanging="1800"/>
      </w:pPr>
      <w:rPr>
        <w:rFonts w:hint="default"/>
      </w:rPr>
    </w:lvl>
  </w:abstractNum>
  <w:abstractNum w:abstractNumId="23" w15:restartNumberingAfterBreak="0">
    <w:nsid w:val="64637B91"/>
    <w:multiLevelType w:val="singleLevel"/>
    <w:tmpl w:val="959E55D4"/>
    <w:lvl w:ilvl="0">
      <w:start w:val="1"/>
      <w:numFmt w:val="upp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4" w15:restartNumberingAfterBreak="0">
    <w:nsid w:val="6D8E383B"/>
    <w:multiLevelType w:val="multilevel"/>
    <w:tmpl w:val="AE2AFD76"/>
    <w:lvl w:ilvl="0">
      <w:start w:val="1"/>
      <w:numFmt w:val="decimal"/>
      <w:lvlText w:val="%1."/>
      <w:lvlJc w:val="left"/>
      <w:pPr>
        <w:ind w:left="1152" w:hanging="360"/>
      </w:pPr>
      <w:rPr>
        <w:rFonts w:hint="default"/>
        <w:b w:val="0"/>
        <w:i w:val="0"/>
        <w:u w:val="none"/>
      </w:rPr>
    </w:lvl>
    <w:lvl w:ilvl="1">
      <w:start w:val="14"/>
      <w:numFmt w:val="decimal"/>
      <w:isLgl/>
      <w:lvlText w:val="%1.%2."/>
      <w:lvlJc w:val="left"/>
      <w:pPr>
        <w:ind w:left="1737" w:hanging="585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2" w:hanging="1800"/>
      </w:pPr>
      <w:rPr>
        <w:rFonts w:hint="default"/>
      </w:rPr>
    </w:lvl>
  </w:abstractNum>
  <w:abstractNum w:abstractNumId="25" w15:restartNumberingAfterBreak="0">
    <w:nsid w:val="75CA1271"/>
    <w:multiLevelType w:val="multilevel"/>
    <w:tmpl w:val="64F203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5F80F59"/>
    <w:multiLevelType w:val="hybridMultilevel"/>
    <w:tmpl w:val="AF42135A"/>
    <w:lvl w:ilvl="0" w:tplc="6FD6D612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1025B9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3E0755"/>
    <w:multiLevelType w:val="hybridMultilevel"/>
    <w:tmpl w:val="D93A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A84844">
      <w:start w:val="1"/>
      <w:numFmt w:val="decimal"/>
      <w:lvlText w:val="4.%2."/>
      <w:lvlJc w:val="left"/>
      <w:pPr>
        <w:tabs>
          <w:tab w:val="num" w:pos="140"/>
        </w:tabs>
        <w:ind w:left="502" w:hanging="360"/>
      </w:pPr>
      <w:rPr>
        <w:rFonts w:ascii="Arial" w:hAnsi="Arial" w:cs="Arial" w:hint="default"/>
        <w:b/>
        <w:i w:val="0"/>
        <w:sz w:val="20"/>
        <w:u w:val="no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ABC5356"/>
    <w:multiLevelType w:val="hybridMultilevel"/>
    <w:tmpl w:val="8D56BA7E"/>
    <w:lvl w:ilvl="0" w:tplc="93688BCC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23"/>
  </w:num>
  <w:num w:numId="4">
    <w:abstractNumId w:val="1"/>
  </w:num>
  <w:num w:numId="5">
    <w:abstractNumId w:val="8"/>
  </w:num>
  <w:num w:numId="6">
    <w:abstractNumId w:val="21"/>
  </w:num>
  <w:num w:numId="7">
    <w:abstractNumId w:val="2"/>
  </w:num>
  <w:num w:numId="8">
    <w:abstractNumId w:val="11"/>
  </w:num>
  <w:num w:numId="9">
    <w:abstractNumId w:val="7"/>
  </w:num>
  <w:num w:numId="10">
    <w:abstractNumId w:val="13"/>
  </w:num>
  <w:num w:numId="11">
    <w:abstractNumId w:val="10"/>
  </w:num>
  <w:num w:numId="12">
    <w:abstractNumId w:val="26"/>
  </w:num>
  <w:num w:numId="13">
    <w:abstractNumId w:val="20"/>
    <w:lvlOverride w:ilvl="0">
      <w:lvl w:ilvl="0">
        <w:start w:val="2"/>
        <w:numFmt w:val="decimal"/>
        <w:lvlText w:val="%1.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4.%2."/>
        <w:lvlJc w:val="left"/>
        <w:pPr>
          <w:tabs>
            <w:tab w:val="num" w:pos="1211"/>
          </w:tabs>
          <w:ind w:left="1211" w:hanging="360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14">
    <w:abstractNumId w:val="22"/>
  </w:num>
  <w:num w:numId="15">
    <w:abstractNumId w:val="16"/>
  </w:num>
  <w:num w:numId="16">
    <w:abstractNumId w:val="15"/>
  </w:num>
  <w:num w:numId="17">
    <w:abstractNumId w:val="4"/>
  </w:num>
  <w:num w:numId="18">
    <w:abstractNumId w:val="17"/>
  </w:num>
  <w:num w:numId="19">
    <w:abstractNumId w:val="25"/>
  </w:num>
  <w:num w:numId="20">
    <w:abstractNumId w:val="3"/>
  </w:num>
  <w:num w:numId="21">
    <w:abstractNumId w:val="28"/>
  </w:num>
  <w:num w:numId="22">
    <w:abstractNumId w:val="12"/>
  </w:num>
  <w:num w:numId="23">
    <w:abstractNumId w:val="6"/>
  </w:num>
  <w:num w:numId="24">
    <w:abstractNumId w:val="24"/>
  </w:num>
  <w:num w:numId="25">
    <w:abstractNumId w:val="14"/>
  </w:num>
  <w:num w:numId="26">
    <w:abstractNumId w:val="5"/>
  </w:num>
  <w:num w:numId="27">
    <w:abstractNumId w:val="9"/>
  </w:num>
  <w:num w:numId="28">
    <w:abstractNumId w:val="0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hideGrammaticalErrors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7E0"/>
    <w:rsid w:val="00000682"/>
    <w:rsid w:val="00002327"/>
    <w:rsid w:val="000067B3"/>
    <w:rsid w:val="0000771F"/>
    <w:rsid w:val="0001066E"/>
    <w:rsid w:val="00010C0E"/>
    <w:rsid w:val="00014562"/>
    <w:rsid w:val="00016177"/>
    <w:rsid w:val="000230A0"/>
    <w:rsid w:val="00024771"/>
    <w:rsid w:val="0002578A"/>
    <w:rsid w:val="00026548"/>
    <w:rsid w:val="000272B9"/>
    <w:rsid w:val="000273DE"/>
    <w:rsid w:val="000306F5"/>
    <w:rsid w:val="00030C6C"/>
    <w:rsid w:val="00033145"/>
    <w:rsid w:val="00036D8A"/>
    <w:rsid w:val="00036DD9"/>
    <w:rsid w:val="00040786"/>
    <w:rsid w:val="000431AE"/>
    <w:rsid w:val="00044725"/>
    <w:rsid w:val="00045A8C"/>
    <w:rsid w:val="00055251"/>
    <w:rsid w:val="00057BAA"/>
    <w:rsid w:val="000609CA"/>
    <w:rsid w:val="00062897"/>
    <w:rsid w:val="00063D02"/>
    <w:rsid w:val="00070E37"/>
    <w:rsid w:val="00071F21"/>
    <w:rsid w:val="000760B2"/>
    <w:rsid w:val="00077864"/>
    <w:rsid w:val="00080AF0"/>
    <w:rsid w:val="00080C32"/>
    <w:rsid w:val="0008554D"/>
    <w:rsid w:val="000A7BAC"/>
    <w:rsid w:val="000B2C5D"/>
    <w:rsid w:val="000C2CB1"/>
    <w:rsid w:val="000C49E4"/>
    <w:rsid w:val="000C5D0B"/>
    <w:rsid w:val="000D677E"/>
    <w:rsid w:val="000D7029"/>
    <w:rsid w:val="000E431D"/>
    <w:rsid w:val="000E47F9"/>
    <w:rsid w:val="000E68CD"/>
    <w:rsid w:val="000F0C6D"/>
    <w:rsid w:val="000F4E4C"/>
    <w:rsid w:val="001030C7"/>
    <w:rsid w:val="0010593C"/>
    <w:rsid w:val="00106B77"/>
    <w:rsid w:val="00111FF6"/>
    <w:rsid w:val="00122121"/>
    <w:rsid w:val="00122DE4"/>
    <w:rsid w:val="00124092"/>
    <w:rsid w:val="001242B0"/>
    <w:rsid w:val="001247F1"/>
    <w:rsid w:val="001247F8"/>
    <w:rsid w:val="00125C71"/>
    <w:rsid w:val="00126C55"/>
    <w:rsid w:val="00126DF4"/>
    <w:rsid w:val="00132927"/>
    <w:rsid w:val="00140773"/>
    <w:rsid w:val="00153C3D"/>
    <w:rsid w:val="00160EE1"/>
    <w:rsid w:val="00162658"/>
    <w:rsid w:val="00162CBF"/>
    <w:rsid w:val="00166307"/>
    <w:rsid w:val="0016728D"/>
    <w:rsid w:val="001849FE"/>
    <w:rsid w:val="00193F78"/>
    <w:rsid w:val="0019529A"/>
    <w:rsid w:val="001B0805"/>
    <w:rsid w:val="001C71C4"/>
    <w:rsid w:val="001E1858"/>
    <w:rsid w:val="001E39D1"/>
    <w:rsid w:val="001E4401"/>
    <w:rsid w:val="001E767C"/>
    <w:rsid w:val="001F16CE"/>
    <w:rsid w:val="001F4ABB"/>
    <w:rsid w:val="001F4C51"/>
    <w:rsid w:val="001F6EF7"/>
    <w:rsid w:val="001F7E5F"/>
    <w:rsid w:val="00203628"/>
    <w:rsid w:val="00204F1D"/>
    <w:rsid w:val="00205416"/>
    <w:rsid w:val="0020619A"/>
    <w:rsid w:val="0021696B"/>
    <w:rsid w:val="00221279"/>
    <w:rsid w:val="00233DD6"/>
    <w:rsid w:val="00244B45"/>
    <w:rsid w:val="00244E5E"/>
    <w:rsid w:val="0024658B"/>
    <w:rsid w:val="00252E74"/>
    <w:rsid w:val="0026052D"/>
    <w:rsid w:val="002613A1"/>
    <w:rsid w:val="00264521"/>
    <w:rsid w:val="00271C1E"/>
    <w:rsid w:val="002726D2"/>
    <w:rsid w:val="002776D5"/>
    <w:rsid w:val="00281A0C"/>
    <w:rsid w:val="00287080"/>
    <w:rsid w:val="00292AC5"/>
    <w:rsid w:val="0029300E"/>
    <w:rsid w:val="002A16F5"/>
    <w:rsid w:val="002A2139"/>
    <w:rsid w:val="002A3D9D"/>
    <w:rsid w:val="002A4572"/>
    <w:rsid w:val="002B5825"/>
    <w:rsid w:val="002C0C9A"/>
    <w:rsid w:val="002C12C2"/>
    <w:rsid w:val="002C51A2"/>
    <w:rsid w:val="002C7024"/>
    <w:rsid w:val="002C7F40"/>
    <w:rsid w:val="002D1618"/>
    <w:rsid w:val="002D1CB1"/>
    <w:rsid w:val="002D205C"/>
    <w:rsid w:val="002D5FCF"/>
    <w:rsid w:val="002E3B22"/>
    <w:rsid w:val="002E4CDA"/>
    <w:rsid w:val="002F05AD"/>
    <w:rsid w:val="002F2F60"/>
    <w:rsid w:val="002F7156"/>
    <w:rsid w:val="002F7E9D"/>
    <w:rsid w:val="0030249D"/>
    <w:rsid w:val="003033B5"/>
    <w:rsid w:val="00305509"/>
    <w:rsid w:val="00311313"/>
    <w:rsid w:val="00313CF8"/>
    <w:rsid w:val="00314760"/>
    <w:rsid w:val="0031774D"/>
    <w:rsid w:val="00321AB6"/>
    <w:rsid w:val="003272CD"/>
    <w:rsid w:val="003276B2"/>
    <w:rsid w:val="00330EB5"/>
    <w:rsid w:val="00332C4B"/>
    <w:rsid w:val="00337F75"/>
    <w:rsid w:val="00341D5D"/>
    <w:rsid w:val="003440E4"/>
    <w:rsid w:val="00345F2E"/>
    <w:rsid w:val="00356D78"/>
    <w:rsid w:val="0036230E"/>
    <w:rsid w:val="00366BCF"/>
    <w:rsid w:val="0037122B"/>
    <w:rsid w:val="00372EC7"/>
    <w:rsid w:val="00375987"/>
    <w:rsid w:val="003829C3"/>
    <w:rsid w:val="003861B6"/>
    <w:rsid w:val="00387163"/>
    <w:rsid w:val="00387E40"/>
    <w:rsid w:val="003900CD"/>
    <w:rsid w:val="003B43E9"/>
    <w:rsid w:val="003B50D6"/>
    <w:rsid w:val="003B7479"/>
    <w:rsid w:val="003C3666"/>
    <w:rsid w:val="003C7926"/>
    <w:rsid w:val="003D0EE5"/>
    <w:rsid w:val="003D77E4"/>
    <w:rsid w:val="003E4B55"/>
    <w:rsid w:val="003E5FD1"/>
    <w:rsid w:val="003F3086"/>
    <w:rsid w:val="0040113A"/>
    <w:rsid w:val="00404394"/>
    <w:rsid w:val="00404DC4"/>
    <w:rsid w:val="00411DEB"/>
    <w:rsid w:val="00420858"/>
    <w:rsid w:val="00424097"/>
    <w:rsid w:val="00424F26"/>
    <w:rsid w:val="00426C46"/>
    <w:rsid w:val="00430458"/>
    <w:rsid w:val="0043316A"/>
    <w:rsid w:val="0043670F"/>
    <w:rsid w:val="0044278E"/>
    <w:rsid w:val="004438A5"/>
    <w:rsid w:val="00446692"/>
    <w:rsid w:val="00446913"/>
    <w:rsid w:val="00446AB8"/>
    <w:rsid w:val="004564A0"/>
    <w:rsid w:val="00471957"/>
    <w:rsid w:val="00480564"/>
    <w:rsid w:val="00482DAF"/>
    <w:rsid w:val="004864F2"/>
    <w:rsid w:val="00490317"/>
    <w:rsid w:val="00490959"/>
    <w:rsid w:val="00496315"/>
    <w:rsid w:val="004963E3"/>
    <w:rsid w:val="00497321"/>
    <w:rsid w:val="004A12BC"/>
    <w:rsid w:val="004B3A44"/>
    <w:rsid w:val="004B607A"/>
    <w:rsid w:val="004C346E"/>
    <w:rsid w:val="004C6B95"/>
    <w:rsid w:val="004C7395"/>
    <w:rsid w:val="004D1E4D"/>
    <w:rsid w:val="004D483C"/>
    <w:rsid w:val="004D5AA3"/>
    <w:rsid w:val="004D73A7"/>
    <w:rsid w:val="004E67E0"/>
    <w:rsid w:val="004E6B4D"/>
    <w:rsid w:val="004F6645"/>
    <w:rsid w:val="00500FE6"/>
    <w:rsid w:val="00511AA4"/>
    <w:rsid w:val="005135E1"/>
    <w:rsid w:val="0051507C"/>
    <w:rsid w:val="005255A2"/>
    <w:rsid w:val="00526F17"/>
    <w:rsid w:val="00530D0F"/>
    <w:rsid w:val="005318FC"/>
    <w:rsid w:val="00540BE8"/>
    <w:rsid w:val="00541ECB"/>
    <w:rsid w:val="00546446"/>
    <w:rsid w:val="00547118"/>
    <w:rsid w:val="0054728A"/>
    <w:rsid w:val="00547543"/>
    <w:rsid w:val="00554313"/>
    <w:rsid w:val="0055702F"/>
    <w:rsid w:val="0056545F"/>
    <w:rsid w:val="00580A5B"/>
    <w:rsid w:val="00580DA1"/>
    <w:rsid w:val="00592920"/>
    <w:rsid w:val="005959E8"/>
    <w:rsid w:val="005A1239"/>
    <w:rsid w:val="005A155E"/>
    <w:rsid w:val="005A196D"/>
    <w:rsid w:val="005B35DA"/>
    <w:rsid w:val="005B4513"/>
    <w:rsid w:val="005B4B4F"/>
    <w:rsid w:val="005C1B46"/>
    <w:rsid w:val="005C41E2"/>
    <w:rsid w:val="005C4779"/>
    <w:rsid w:val="005D46DC"/>
    <w:rsid w:val="005D4D27"/>
    <w:rsid w:val="005E217F"/>
    <w:rsid w:val="005E67A6"/>
    <w:rsid w:val="005F122A"/>
    <w:rsid w:val="006015D5"/>
    <w:rsid w:val="00604543"/>
    <w:rsid w:val="006056F7"/>
    <w:rsid w:val="006068A0"/>
    <w:rsid w:val="00606D05"/>
    <w:rsid w:val="0061002C"/>
    <w:rsid w:val="00620A91"/>
    <w:rsid w:val="006318BE"/>
    <w:rsid w:val="006552E1"/>
    <w:rsid w:val="00657C03"/>
    <w:rsid w:val="00670B5A"/>
    <w:rsid w:val="00672090"/>
    <w:rsid w:val="006720B7"/>
    <w:rsid w:val="00673868"/>
    <w:rsid w:val="00681844"/>
    <w:rsid w:val="00682351"/>
    <w:rsid w:val="00682388"/>
    <w:rsid w:val="006858A0"/>
    <w:rsid w:val="00691560"/>
    <w:rsid w:val="00692F22"/>
    <w:rsid w:val="00693E20"/>
    <w:rsid w:val="00694EC8"/>
    <w:rsid w:val="00696238"/>
    <w:rsid w:val="0069746E"/>
    <w:rsid w:val="006A4B4F"/>
    <w:rsid w:val="006A5518"/>
    <w:rsid w:val="006A662B"/>
    <w:rsid w:val="006A6BB3"/>
    <w:rsid w:val="006A6F03"/>
    <w:rsid w:val="006B4AFA"/>
    <w:rsid w:val="006B7C64"/>
    <w:rsid w:val="006C3921"/>
    <w:rsid w:val="006C42B4"/>
    <w:rsid w:val="006C4AE5"/>
    <w:rsid w:val="006C5668"/>
    <w:rsid w:val="006D18E4"/>
    <w:rsid w:val="006E0733"/>
    <w:rsid w:val="006E183D"/>
    <w:rsid w:val="006E3A00"/>
    <w:rsid w:val="006E4A79"/>
    <w:rsid w:val="006E515E"/>
    <w:rsid w:val="006E75C5"/>
    <w:rsid w:val="006E7F75"/>
    <w:rsid w:val="006F624E"/>
    <w:rsid w:val="00702D8E"/>
    <w:rsid w:val="007046F2"/>
    <w:rsid w:val="00705311"/>
    <w:rsid w:val="00722034"/>
    <w:rsid w:val="00722087"/>
    <w:rsid w:val="00722B5D"/>
    <w:rsid w:val="00726912"/>
    <w:rsid w:val="007332F3"/>
    <w:rsid w:val="0073578B"/>
    <w:rsid w:val="00737AC0"/>
    <w:rsid w:val="007414B7"/>
    <w:rsid w:val="0074252D"/>
    <w:rsid w:val="00742BF0"/>
    <w:rsid w:val="00742CC6"/>
    <w:rsid w:val="007453AF"/>
    <w:rsid w:val="007502AC"/>
    <w:rsid w:val="00750344"/>
    <w:rsid w:val="00756094"/>
    <w:rsid w:val="00766795"/>
    <w:rsid w:val="00766A71"/>
    <w:rsid w:val="00766C0A"/>
    <w:rsid w:val="007678E3"/>
    <w:rsid w:val="00777312"/>
    <w:rsid w:val="00783136"/>
    <w:rsid w:val="0078362B"/>
    <w:rsid w:val="00785E60"/>
    <w:rsid w:val="007874F0"/>
    <w:rsid w:val="0079197B"/>
    <w:rsid w:val="0079644A"/>
    <w:rsid w:val="00797B71"/>
    <w:rsid w:val="007A075D"/>
    <w:rsid w:val="007A2E23"/>
    <w:rsid w:val="007A5949"/>
    <w:rsid w:val="007A6652"/>
    <w:rsid w:val="007A7C2A"/>
    <w:rsid w:val="007B30D9"/>
    <w:rsid w:val="007B320E"/>
    <w:rsid w:val="007B6B06"/>
    <w:rsid w:val="007C0381"/>
    <w:rsid w:val="007C200D"/>
    <w:rsid w:val="007C2BFE"/>
    <w:rsid w:val="007C36EE"/>
    <w:rsid w:val="007C523D"/>
    <w:rsid w:val="007C61AB"/>
    <w:rsid w:val="007C7DCD"/>
    <w:rsid w:val="007D4E52"/>
    <w:rsid w:val="007D6099"/>
    <w:rsid w:val="007D65BB"/>
    <w:rsid w:val="007E2218"/>
    <w:rsid w:val="007E50D1"/>
    <w:rsid w:val="007F0629"/>
    <w:rsid w:val="007F07B8"/>
    <w:rsid w:val="007F174B"/>
    <w:rsid w:val="007F1D43"/>
    <w:rsid w:val="007F64D0"/>
    <w:rsid w:val="007F6FFE"/>
    <w:rsid w:val="00801BAD"/>
    <w:rsid w:val="00806A80"/>
    <w:rsid w:val="00806AAE"/>
    <w:rsid w:val="0081062F"/>
    <w:rsid w:val="00811CB5"/>
    <w:rsid w:val="00820BC0"/>
    <w:rsid w:val="00824AFD"/>
    <w:rsid w:val="00831B02"/>
    <w:rsid w:val="00835041"/>
    <w:rsid w:val="00836D93"/>
    <w:rsid w:val="00842771"/>
    <w:rsid w:val="00843F68"/>
    <w:rsid w:val="00847E9E"/>
    <w:rsid w:val="00853116"/>
    <w:rsid w:val="008531A2"/>
    <w:rsid w:val="00866406"/>
    <w:rsid w:val="00872D4B"/>
    <w:rsid w:val="008758E8"/>
    <w:rsid w:val="008769EE"/>
    <w:rsid w:val="00877099"/>
    <w:rsid w:val="00880B21"/>
    <w:rsid w:val="00881050"/>
    <w:rsid w:val="008865CE"/>
    <w:rsid w:val="00886E21"/>
    <w:rsid w:val="008902DB"/>
    <w:rsid w:val="00891320"/>
    <w:rsid w:val="008931E1"/>
    <w:rsid w:val="00893ED1"/>
    <w:rsid w:val="00895458"/>
    <w:rsid w:val="00895CE1"/>
    <w:rsid w:val="00897D3F"/>
    <w:rsid w:val="00897DEF"/>
    <w:rsid w:val="008B21BD"/>
    <w:rsid w:val="008B6F51"/>
    <w:rsid w:val="008B701A"/>
    <w:rsid w:val="008C1917"/>
    <w:rsid w:val="008C2586"/>
    <w:rsid w:val="008C2ED4"/>
    <w:rsid w:val="008C372C"/>
    <w:rsid w:val="008D0E2B"/>
    <w:rsid w:val="008D63A7"/>
    <w:rsid w:val="008D7054"/>
    <w:rsid w:val="008E0872"/>
    <w:rsid w:val="008E4EAB"/>
    <w:rsid w:val="008E5DA1"/>
    <w:rsid w:val="008F165B"/>
    <w:rsid w:val="008F6909"/>
    <w:rsid w:val="00915F8D"/>
    <w:rsid w:val="00920DC9"/>
    <w:rsid w:val="00921A73"/>
    <w:rsid w:val="0093067A"/>
    <w:rsid w:val="00930E83"/>
    <w:rsid w:val="009314DA"/>
    <w:rsid w:val="00931946"/>
    <w:rsid w:val="009358B6"/>
    <w:rsid w:val="00942B74"/>
    <w:rsid w:val="00945021"/>
    <w:rsid w:val="0095149C"/>
    <w:rsid w:val="009553FD"/>
    <w:rsid w:val="00955A46"/>
    <w:rsid w:val="00960C8A"/>
    <w:rsid w:val="00965155"/>
    <w:rsid w:val="00965B00"/>
    <w:rsid w:val="00970045"/>
    <w:rsid w:val="0097024B"/>
    <w:rsid w:val="00972B00"/>
    <w:rsid w:val="00976F4C"/>
    <w:rsid w:val="00981FD6"/>
    <w:rsid w:val="00982C43"/>
    <w:rsid w:val="00991C53"/>
    <w:rsid w:val="00992992"/>
    <w:rsid w:val="00992FF8"/>
    <w:rsid w:val="00993009"/>
    <w:rsid w:val="009A0ECF"/>
    <w:rsid w:val="009A1352"/>
    <w:rsid w:val="009B1B92"/>
    <w:rsid w:val="009B366B"/>
    <w:rsid w:val="009B3A67"/>
    <w:rsid w:val="009C4472"/>
    <w:rsid w:val="009D2504"/>
    <w:rsid w:val="009D3D13"/>
    <w:rsid w:val="009D3F0D"/>
    <w:rsid w:val="009D4FF4"/>
    <w:rsid w:val="009D5EE5"/>
    <w:rsid w:val="009D7063"/>
    <w:rsid w:val="009E1B61"/>
    <w:rsid w:val="009E1FF1"/>
    <w:rsid w:val="009E454B"/>
    <w:rsid w:val="009E731E"/>
    <w:rsid w:val="009F2B25"/>
    <w:rsid w:val="00A016BC"/>
    <w:rsid w:val="00A017C1"/>
    <w:rsid w:val="00A05B2B"/>
    <w:rsid w:val="00A060A9"/>
    <w:rsid w:val="00A117A8"/>
    <w:rsid w:val="00A13F87"/>
    <w:rsid w:val="00A14BDE"/>
    <w:rsid w:val="00A16913"/>
    <w:rsid w:val="00A20FF6"/>
    <w:rsid w:val="00A24097"/>
    <w:rsid w:val="00A279B2"/>
    <w:rsid w:val="00A3537B"/>
    <w:rsid w:val="00A40CF7"/>
    <w:rsid w:val="00A42249"/>
    <w:rsid w:val="00A45255"/>
    <w:rsid w:val="00A47016"/>
    <w:rsid w:val="00A47A2C"/>
    <w:rsid w:val="00A529F2"/>
    <w:rsid w:val="00A52AD5"/>
    <w:rsid w:val="00A5341A"/>
    <w:rsid w:val="00A537E8"/>
    <w:rsid w:val="00A571E0"/>
    <w:rsid w:val="00A626DD"/>
    <w:rsid w:val="00A66C06"/>
    <w:rsid w:val="00A7113C"/>
    <w:rsid w:val="00A71EB8"/>
    <w:rsid w:val="00A74060"/>
    <w:rsid w:val="00A808DC"/>
    <w:rsid w:val="00A830DD"/>
    <w:rsid w:val="00A84D44"/>
    <w:rsid w:val="00A8780A"/>
    <w:rsid w:val="00A90B17"/>
    <w:rsid w:val="00A946D6"/>
    <w:rsid w:val="00A94751"/>
    <w:rsid w:val="00A94D9F"/>
    <w:rsid w:val="00A95F0C"/>
    <w:rsid w:val="00A96C6C"/>
    <w:rsid w:val="00A977B1"/>
    <w:rsid w:val="00AA37FF"/>
    <w:rsid w:val="00AB0E1E"/>
    <w:rsid w:val="00AB3277"/>
    <w:rsid w:val="00AC011A"/>
    <w:rsid w:val="00AC3287"/>
    <w:rsid w:val="00AD27BA"/>
    <w:rsid w:val="00AD4B25"/>
    <w:rsid w:val="00AE0769"/>
    <w:rsid w:val="00AE197A"/>
    <w:rsid w:val="00AE68AB"/>
    <w:rsid w:val="00AE6D4E"/>
    <w:rsid w:val="00AE745E"/>
    <w:rsid w:val="00AF11E5"/>
    <w:rsid w:val="00AF2715"/>
    <w:rsid w:val="00AF405A"/>
    <w:rsid w:val="00B03470"/>
    <w:rsid w:val="00B15F40"/>
    <w:rsid w:val="00B217FB"/>
    <w:rsid w:val="00B2439F"/>
    <w:rsid w:val="00B27091"/>
    <w:rsid w:val="00B31138"/>
    <w:rsid w:val="00B3150B"/>
    <w:rsid w:val="00B43BCF"/>
    <w:rsid w:val="00B4562C"/>
    <w:rsid w:val="00B471BF"/>
    <w:rsid w:val="00B47870"/>
    <w:rsid w:val="00B5232C"/>
    <w:rsid w:val="00B555A8"/>
    <w:rsid w:val="00B56C9F"/>
    <w:rsid w:val="00B62077"/>
    <w:rsid w:val="00B63583"/>
    <w:rsid w:val="00B63A0D"/>
    <w:rsid w:val="00B671C5"/>
    <w:rsid w:val="00B67428"/>
    <w:rsid w:val="00B7022F"/>
    <w:rsid w:val="00B72E7D"/>
    <w:rsid w:val="00B730EE"/>
    <w:rsid w:val="00B80C46"/>
    <w:rsid w:val="00B85D5A"/>
    <w:rsid w:val="00B94D38"/>
    <w:rsid w:val="00BA4301"/>
    <w:rsid w:val="00BA56DE"/>
    <w:rsid w:val="00BB1A66"/>
    <w:rsid w:val="00BB210E"/>
    <w:rsid w:val="00BC3120"/>
    <w:rsid w:val="00BC6969"/>
    <w:rsid w:val="00BD2A14"/>
    <w:rsid w:val="00BD785A"/>
    <w:rsid w:val="00BE386F"/>
    <w:rsid w:val="00BE587E"/>
    <w:rsid w:val="00BE6720"/>
    <w:rsid w:val="00BE6BBF"/>
    <w:rsid w:val="00BF0CFD"/>
    <w:rsid w:val="00BF2320"/>
    <w:rsid w:val="00BF2ABD"/>
    <w:rsid w:val="00BF6911"/>
    <w:rsid w:val="00C01274"/>
    <w:rsid w:val="00C10B92"/>
    <w:rsid w:val="00C1257A"/>
    <w:rsid w:val="00C211F9"/>
    <w:rsid w:val="00C239F0"/>
    <w:rsid w:val="00C25D63"/>
    <w:rsid w:val="00C26696"/>
    <w:rsid w:val="00C266E3"/>
    <w:rsid w:val="00C27155"/>
    <w:rsid w:val="00C30851"/>
    <w:rsid w:val="00C30C6A"/>
    <w:rsid w:val="00C30F81"/>
    <w:rsid w:val="00C404DB"/>
    <w:rsid w:val="00C534E3"/>
    <w:rsid w:val="00C55081"/>
    <w:rsid w:val="00C552A3"/>
    <w:rsid w:val="00C559C3"/>
    <w:rsid w:val="00C5681D"/>
    <w:rsid w:val="00C56E33"/>
    <w:rsid w:val="00C67119"/>
    <w:rsid w:val="00C67B85"/>
    <w:rsid w:val="00C70947"/>
    <w:rsid w:val="00C725A8"/>
    <w:rsid w:val="00C74E73"/>
    <w:rsid w:val="00C761DC"/>
    <w:rsid w:val="00C77C2A"/>
    <w:rsid w:val="00C80620"/>
    <w:rsid w:val="00C822A4"/>
    <w:rsid w:val="00C84AD8"/>
    <w:rsid w:val="00C8550A"/>
    <w:rsid w:val="00C9503A"/>
    <w:rsid w:val="00C95F5C"/>
    <w:rsid w:val="00C975AE"/>
    <w:rsid w:val="00CA19AC"/>
    <w:rsid w:val="00CA2658"/>
    <w:rsid w:val="00CA4D4B"/>
    <w:rsid w:val="00CA73F6"/>
    <w:rsid w:val="00CB1447"/>
    <w:rsid w:val="00CB3361"/>
    <w:rsid w:val="00CB5CD3"/>
    <w:rsid w:val="00CB6572"/>
    <w:rsid w:val="00CB77BF"/>
    <w:rsid w:val="00CC0E2B"/>
    <w:rsid w:val="00CC18FA"/>
    <w:rsid w:val="00CC1D9D"/>
    <w:rsid w:val="00CC5602"/>
    <w:rsid w:val="00CC705D"/>
    <w:rsid w:val="00CD1F21"/>
    <w:rsid w:val="00CD2A29"/>
    <w:rsid w:val="00CD4FAC"/>
    <w:rsid w:val="00CE0CB3"/>
    <w:rsid w:val="00CE49C8"/>
    <w:rsid w:val="00CF1C1B"/>
    <w:rsid w:val="00CF36A5"/>
    <w:rsid w:val="00CF44E1"/>
    <w:rsid w:val="00D00115"/>
    <w:rsid w:val="00D05666"/>
    <w:rsid w:val="00D113D4"/>
    <w:rsid w:val="00D13462"/>
    <w:rsid w:val="00D143FA"/>
    <w:rsid w:val="00D21670"/>
    <w:rsid w:val="00D22521"/>
    <w:rsid w:val="00D274C0"/>
    <w:rsid w:val="00D30DC3"/>
    <w:rsid w:val="00D358A8"/>
    <w:rsid w:val="00D36631"/>
    <w:rsid w:val="00D36888"/>
    <w:rsid w:val="00D544BC"/>
    <w:rsid w:val="00D550D4"/>
    <w:rsid w:val="00D73D02"/>
    <w:rsid w:val="00D74772"/>
    <w:rsid w:val="00D763C5"/>
    <w:rsid w:val="00D76720"/>
    <w:rsid w:val="00D9217E"/>
    <w:rsid w:val="00D928AD"/>
    <w:rsid w:val="00D93557"/>
    <w:rsid w:val="00DB5FFD"/>
    <w:rsid w:val="00DC1EAA"/>
    <w:rsid w:val="00DC233A"/>
    <w:rsid w:val="00DD13BB"/>
    <w:rsid w:val="00DD2844"/>
    <w:rsid w:val="00DD61E6"/>
    <w:rsid w:val="00DD6B84"/>
    <w:rsid w:val="00DD736C"/>
    <w:rsid w:val="00DE06A3"/>
    <w:rsid w:val="00DE0CEA"/>
    <w:rsid w:val="00DF3600"/>
    <w:rsid w:val="00DF3E7B"/>
    <w:rsid w:val="00DF713D"/>
    <w:rsid w:val="00E0128F"/>
    <w:rsid w:val="00E04ADA"/>
    <w:rsid w:val="00E05437"/>
    <w:rsid w:val="00E063FC"/>
    <w:rsid w:val="00E116D2"/>
    <w:rsid w:val="00E11F6D"/>
    <w:rsid w:val="00E12860"/>
    <w:rsid w:val="00E138D4"/>
    <w:rsid w:val="00E153E3"/>
    <w:rsid w:val="00E24FBC"/>
    <w:rsid w:val="00E2731E"/>
    <w:rsid w:val="00E43A70"/>
    <w:rsid w:val="00E457F9"/>
    <w:rsid w:val="00E466C8"/>
    <w:rsid w:val="00E50B58"/>
    <w:rsid w:val="00E6312A"/>
    <w:rsid w:val="00E63803"/>
    <w:rsid w:val="00E726C8"/>
    <w:rsid w:val="00E7415F"/>
    <w:rsid w:val="00E76EE0"/>
    <w:rsid w:val="00E77110"/>
    <w:rsid w:val="00E834B8"/>
    <w:rsid w:val="00E85FF5"/>
    <w:rsid w:val="00E877AF"/>
    <w:rsid w:val="00E910E5"/>
    <w:rsid w:val="00EA1C36"/>
    <w:rsid w:val="00EA3170"/>
    <w:rsid w:val="00EA5489"/>
    <w:rsid w:val="00EB3671"/>
    <w:rsid w:val="00EB4697"/>
    <w:rsid w:val="00EC0A8D"/>
    <w:rsid w:val="00EC3EB6"/>
    <w:rsid w:val="00EC44C7"/>
    <w:rsid w:val="00ED3A9D"/>
    <w:rsid w:val="00ED7A15"/>
    <w:rsid w:val="00EE0E14"/>
    <w:rsid w:val="00EE1D94"/>
    <w:rsid w:val="00EF18A2"/>
    <w:rsid w:val="00EF3BED"/>
    <w:rsid w:val="00EF6D02"/>
    <w:rsid w:val="00F12B3E"/>
    <w:rsid w:val="00F133E9"/>
    <w:rsid w:val="00F156FE"/>
    <w:rsid w:val="00F171A9"/>
    <w:rsid w:val="00F176AC"/>
    <w:rsid w:val="00F2063D"/>
    <w:rsid w:val="00F232F7"/>
    <w:rsid w:val="00F27A6F"/>
    <w:rsid w:val="00F35D4B"/>
    <w:rsid w:val="00F410CF"/>
    <w:rsid w:val="00F43E1D"/>
    <w:rsid w:val="00F52FBC"/>
    <w:rsid w:val="00F568EE"/>
    <w:rsid w:val="00F60312"/>
    <w:rsid w:val="00F608A3"/>
    <w:rsid w:val="00F61AE1"/>
    <w:rsid w:val="00F6611B"/>
    <w:rsid w:val="00F72418"/>
    <w:rsid w:val="00F7631C"/>
    <w:rsid w:val="00F77CBF"/>
    <w:rsid w:val="00F809E6"/>
    <w:rsid w:val="00F81DEE"/>
    <w:rsid w:val="00F847AD"/>
    <w:rsid w:val="00F85A34"/>
    <w:rsid w:val="00F91EDD"/>
    <w:rsid w:val="00F92D10"/>
    <w:rsid w:val="00F94D3E"/>
    <w:rsid w:val="00FA340F"/>
    <w:rsid w:val="00FA43C5"/>
    <w:rsid w:val="00FB0D0C"/>
    <w:rsid w:val="00FB1343"/>
    <w:rsid w:val="00FB445F"/>
    <w:rsid w:val="00FB77A5"/>
    <w:rsid w:val="00FC3067"/>
    <w:rsid w:val="00FC4F62"/>
    <w:rsid w:val="00FC5BF6"/>
    <w:rsid w:val="00FD1828"/>
    <w:rsid w:val="00FD7ED4"/>
    <w:rsid w:val="00FF012C"/>
    <w:rsid w:val="00FF2C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48AE7ED"/>
  <w15:docId w15:val="{B2A94FD8-E8E0-4315-A8E4-F65DB0688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1)" w:eastAsia="Times New Roman" w:hAnsi="CG Times (W1)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22B"/>
    <w:rPr>
      <w:rFonts w:ascii="Times New Roman" w:hAnsi="Times New Roman"/>
      <w:sz w:val="24"/>
      <w:lang w:val="en-US" w:eastAsia="en-US"/>
    </w:rPr>
  </w:style>
  <w:style w:type="paragraph" w:styleId="Balk1">
    <w:name w:val="heading 1"/>
    <w:basedOn w:val="Normal"/>
    <w:next w:val="Normal"/>
    <w:link w:val="Balk1Char"/>
    <w:qFormat/>
    <w:rsid w:val="0037122B"/>
    <w:pPr>
      <w:keepNext/>
      <w:jc w:val="center"/>
      <w:outlineLvl w:val="0"/>
    </w:pPr>
    <w:rPr>
      <w:b/>
    </w:rPr>
  </w:style>
  <w:style w:type="paragraph" w:styleId="Balk2">
    <w:name w:val="heading 2"/>
    <w:basedOn w:val="Normal"/>
    <w:next w:val="Normal"/>
    <w:qFormat/>
    <w:rsid w:val="0037122B"/>
    <w:pPr>
      <w:keepNext/>
      <w:ind w:left="283" w:hanging="283"/>
      <w:outlineLvl w:val="1"/>
    </w:pPr>
    <w:rPr>
      <w:b/>
    </w:rPr>
  </w:style>
  <w:style w:type="paragraph" w:styleId="Balk3">
    <w:name w:val="heading 3"/>
    <w:basedOn w:val="Normal"/>
    <w:next w:val="Normal"/>
    <w:qFormat/>
    <w:rsid w:val="0037122B"/>
    <w:pPr>
      <w:keepNext/>
      <w:outlineLvl w:val="2"/>
    </w:pPr>
    <w:rPr>
      <w:b/>
      <w:sz w:val="28"/>
      <w:u w:val="single"/>
    </w:rPr>
  </w:style>
  <w:style w:type="paragraph" w:styleId="Balk4">
    <w:name w:val="heading 4"/>
    <w:basedOn w:val="Normal"/>
    <w:next w:val="Normal"/>
    <w:qFormat/>
    <w:rsid w:val="0037122B"/>
    <w:pPr>
      <w:keepNext/>
      <w:outlineLvl w:val="3"/>
    </w:pPr>
    <w:rPr>
      <w:b/>
    </w:rPr>
  </w:style>
  <w:style w:type="paragraph" w:styleId="Balk5">
    <w:name w:val="heading 5"/>
    <w:basedOn w:val="Normal"/>
    <w:next w:val="Normal"/>
    <w:qFormat/>
    <w:rsid w:val="0037122B"/>
    <w:pPr>
      <w:keepNext/>
      <w:outlineLvl w:val="4"/>
    </w:pPr>
    <w:rPr>
      <w:b/>
      <w:u w:val="single"/>
    </w:rPr>
  </w:style>
  <w:style w:type="paragraph" w:styleId="Balk6">
    <w:name w:val="heading 6"/>
    <w:basedOn w:val="Normal"/>
    <w:next w:val="Normal"/>
    <w:qFormat/>
    <w:rsid w:val="0037122B"/>
    <w:pPr>
      <w:keepNext/>
      <w:outlineLvl w:val="5"/>
    </w:pPr>
    <w:rPr>
      <w:b/>
      <w:color w:val="FFFFFF"/>
      <w:sz w:val="32"/>
    </w:rPr>
  </w:style>
  <w:style w:type="paragraph" w:styleId="Balk7">
    <w:name w:val="heading 7"/>
    <w:basedOn w:val="Normal"/>
    <w:next w:val="Normal"/>
    <w:qFormat/>
    <w:rsid w:val="0037122B"/>
    <w:pPr>
      <w:keepNext/>
      <w:jc w:val="center"/>
      <w:outlineLvl w:val="6"/>
    </w:pPr>
    <w:rPr>
      <w:b/>
      <w:sz w:val="32"/>
      <w:lang w:val="tr-TR"/>
    </w:rPr>
  </w:style>
  <w:style w:type="paragraph" w:styleId="Balk8">
    <w:name w:val="heading 8"/>
    <w:basedOn w:val="Normal"/>
    <w:next w:val="Normal"/>
    <w:qFormat/>
    <w:rsid w:val="0037122B"/>
    <w:pPr>
      <w:keepNext/>
      <w:jc w:val="center"/>
      <w:outlineLvl w:val="7"/>
    </w:pPr>
    <w:rPr>
      <w:sz w:val="32"/>
      <w:lang w:val="tr-TR"/>
    </w:rPr>
  </w:style>
  <w:style w:type="paragraph" w:styleId="Balk9">
    <w:name w:val="heading 9"/>
    <w:basedOn w:val="Normal"/>
    <w:next w:val="Normal"/>
    <w:qFormat/>
    <w:rsid w:val="0037122B"/>
    <w:pPr>
      <w:keepNext/>
      <w:jc w:val="center"/>
      <w:outlineLvl w:val="8"/>
    </w:pPr>
    <w:rPr>
      <w:sz w:val="28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37122B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link w:val="stBilgiChar"/>
    <w:rsid w:val="0037122B"/>
    <w:pPr>
      <w:tabs>
        <w:tab w:val="center" w:pos="4320"/>
        <w:tab w:val="right" w:pos="8640"/>
      </w:tabs>
    </w:pPr>
  </w:style>
  <w:style w:type="paragraph" w:styleId="GvdeMetni">
    <w:name w:val="Body Text"/>
    <w:basedOn w:val="Normal"/>
    <w:rsid w:val="0037122B"/>
    <w:rPr>
      <w:b/>
      <w:color w:val="FFFFFF"/>
      <w:sz w:val="28"/>
    </w:rPr>
  </w:style>
  <w:style w:type="paragraph" w:styleId="GvdeMetni2">
    <w:name w:val="Body Text 2"/>
    <w:basedOn w:val="Normal"/>
    <w:rsid w:val="0037122B"/>
    <w:rPr>
      <w:b/>
      <w:u w:val="single"/>
    </w:rPr>
  </w:style>
  <w:style w:type="paragraph" w:styleId="GvdeMetniGirintisi2">
    <w:name w:val="Body Text Indent 2"/>
    <w:basedOn w:val="Normal"/>
    <w:rsid w:val="0037122B"/>
    <w:pPr>
      <w:ind w:left="360"/>
    </w:pPr>
  </w:style>
  <w:style w:type="paragraph" w:styleId="GvdeMetni3">
    <w:name w:val="Body Text 3"/>
    <w:basedOn w:val="Normal"/>
    <w:rsid w:val="0037122B"/>
    <w:rPr>
      <w:b/>
      <w:sz w:val="40"/>
      <w:lang w:val="tr-TR"/>
    </w:rPr>
  </w:style>
  <w:style w:type="paragraph" w:styleId="GvdeMetniGirintisi3">
    <w:name w:val="Body Text Indent 3"/>
    <w:basedOn w:val="Normal"/>
    <w:rsid w:val="0037122B"/>
    <w:pPr>
      <w:ind w:left="426" w:hanging="426"/>
    </w:pPr>
    <w:rPr>
      <w:lang w:val="tr-TR"/>
    </w:rPr>
  </w:style>
  <w:style w:type="paragraph" w:styleId="GvdeMetniGirintisi">
    <w:name w:val="Body Text Indent"/>
    <w:basedOn w:val="Normal"/>
    <w:rsid w:val="0037122B"/>
    <w:pPr>
      <w:spacing w:line="240" w:lineRule="atLeast"/>
      <w:ind w:left="357"/>
      <w:jc w:val="both"/>
    </w:pPr>
    <w:rPr>
      <w:b/>
      <w:color w:val="000000"/>
      <w:sz w:val="18"/>
      <w:lang w:val="tr-TR"/>
    </w:rPr>
  </w:style>
  <w:style w:type="character" w:styleId="SayfaNumaras">
    <w:name w:val="page number"/>
    <w:basedOn w:val="VarsaylanParagrafYazTipi"/>
    <w:rsid w:val="0037122B"/>
  </w:style>
  <w:style w:type="paragraph" w:styleId="BalonMetni">
    <w:name w:val="Balloon Text"/>
    <w:basedOn w:val="Normal"/>
    <w:semiHidden/>
    <w:rsid w:val="008769EE"/>
    <w:rPr>
      <w:rFonts w:ascii="Tahoma" w:hAnsi="Tahoma" w:cs="Tahoma"/>
      <w:sz w:val="16"/>
      <w:szCs w:val="16"/>
    </w:rPr>
  </w:style>
  <w:style w:type="paragraph" w:customStyle="1" w:styleId="NormalkiYanaYasla">
    <w:name w:val="Normal + İki Yana Yasla"/>
    <w:aliases w:val="Sol:  2 cm,Sonra:  4 nk,Satır aralığı:  En az 12 ..."/>
    <w:basedOn w:val="Normal"/>
    <w:rsid w:val="0010593C"/>
    <w:pPr>
      <w:spacing w:after="240" w:line="240" w:lineRule="atLeast"/>
      <w:ind w:left="1134"/>
      <w:jc w:val="both"/>
    </w:pPr>
    <w:rPr>
      <w:rFonts w:eastAsia="ArialMT"/>
      <w:szCs w:val="24"/>
      <w:lang w:val="tr-TR" w:eastAsia="tr-TR"/>
    </w:rPr>
  </w:style>
  <w:style w:type="paragraph" w:customStyle="1" w:styleId="Normal2nk">
    <w:name w:val="Normal + 2 nk"/>
    <w:aliases w:val="Kalın,İki Yana Yasla,Sol:  1,25 cm,Sonra:  1 nk,Satır aral..."/>
    <w:basedOn w:val="Normal"/>
    <w:rsid w:val="002F2F60"/>
    <w:pPr>
      <w:spacing w:after="80" w:line="240" w:lineRule="atLeast"/>
      <w:ind w:left="709"/>
      <w:jc w:val="both"/>
    </w:pPr>
    <w:rPr>
      <w:b/>
      <w:sz w:val="4"/>
      <w:szCs w:val="4"/>
    </w:rPr>
  </w:style>
  <w:style w:type="character" w:customStyle="1" w:styleId="AltBilgiChar">
    <w:name w:val="Alt Bilgi Char"/>
    <w:basedOn w:val="VarsaylanParagrafYazTipi"/>
    <w:link w:val="AltBilgi"/>
    <w:uiPriority w:val="99"/>
    <w:rsid w:val="00A05B2B"/>
    <w:rPr>
      <w:rFonts w:ascii="Times New Roman" w:hAnsi="Times New Roman"/>
      <w:sz w:val="24"/>
      <w:lang w:val="en-US" w:eastAsia="en-US"/>
    </w:rPr>
  </w:style>
  <w:style w:type="paragraph" w:styleId="ListeParagraf">
    <w:name w:val="List Paragraph"/>
    <w:basedOn w:val="Normal"/>
    <w:uiPriority w:val="34"/>
    <w:qFormat/>
    <w:rsid w:val="005C41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tr-TR"/>
    </w:rPr>
  </w:style>
  <w:style w:type="character" w:customStyle="1" w:styleId="stBilgiChar">
    <w:name w:val="Üst Bilgi Char"/>
    <w:basedOn w:val="VarsaylanParagrafYazTipi"/>
    <w:link w:val="stBilgi"/>
    <w:rsid w:val="00D73D02"/>
    <w:rPr>
      <w:rFonts w:ascii="Times New Roman" w:hAnsi="Times New Roman"/>
      <w:sz w:val="24"/>
      <w:lang w:val="en-US" w:eastAsia="en-US"/>
    </w:rPr>
  </w:style>
  <w:style w:type="character" w:customStyle="1" w:styleId="Balk1Char">
    <w:name w:val="Başlık 1 Char"/>
    <w:basedOn w:val="VarsaylanParagrafYazTipi"/>
    <w:link w:val="Balk1"/>
    <w:rsid w:val="00D73D02"/>
    <w:rPr>
      <w:rFonts w:ascii="Times New Roman" w:hAnsi="Times New Roman"/>
      <w:b/>
      <w:sz w:val="24"/>
      <w:lang w:val="en-US" w:eastAsia="en-US"/>
    </w:rPr>
  </w:style>
  <w:style w:type="paragraph" w:customStyle="1" w:styleId="ListeParagraf1">
    <w:name w:val="Liste Paragraf1"/>
    <w:basedOn w:val="Normal"/>
    <w:rsid w:val="002F7E9D"/>
    <w:pPr>
      <w:ind w:left="720"/>
    </w:pPr>
    <w:rPr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5961B-89E3-4A3A-9C30-5E00399C8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3</Pages>
  <Words>358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Rulman Alım İhalesi</vt:lpstr>
    </vt:vector>
  </TitlesOfParts>
  <Company>MAYA</Company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Rulman Alım İhalesi</dc:title>
  <dc:creator>MAYA</dc:creator>
  <cp:lastModifiedBy>BÜLENT DEMİRBAŞ</cp:lastModifiedBy>
  <cp:revision>13</cp:revision>
  <cp:lastPrinted>2025-02-18T06:32:00Z</cp:lastPrinted>
  <dcterms:created xsi:type="dcterms:W3CDTF">2026-02-04T06:11:00Z</dcterms:created>
  <dcterms:modified xsi:type="dcterms:W3CDTF">2026-03-02T10:44:00Z</dcterms:modified>
</cp:coreProperties>
</file>