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83" w:rsidRPr="00047383" w:rsidRDefault="00047383" w:rsidP="00047383">
      <w:pPr>
        <w:spacing w:after="0" w:line="240" w:lineRule="auto"/>
        <w:rPr>
          <w:rFonts w:ascii="Times New Roman" w:hAnsi="Times New Roman" w:cs="Times New Roman"/>
          <w:b/>
          <w:sz w:val="24"/>
          <w:szCs w:val="24"/>
        </w:rPr>
      </w:pPr>
      <w:r w:rsidRPr="00047383">
        <w:rPr>
          <w:rFonts w:ascii="Times New Roman" w:hAnsi="Times New Roman" w:cs="Times New Roman"/>
          <w:b/>
          <w:sz w:val="24"/>
          <w:szCs w:val="24"/>
        </w:rPr>
        <w:t xml:space="preserve">TÜRKİYE ŞEKER FABRİKALARI A.Ş. </w:t>
      </w:r>
    </w:p>
    <w:p w:rsidR="00047383" w:rsidRPr="00047383" w:rsidRDefault="00047383" w:rsidP="00047383">
      <w:pPr>
        <w:spacing w:after="0" w:line="240" w:lineRule="auto"/>
        <w:rPr>
          <w:rFonts w:ascii="Times New Roman" w:hAnsi="Times New Roman" w:cs="Times New Roman"/>
          <w:b/>
          <w:sz w:val="24"/>
          <w:szCs w:val="24"/>
        </w:rPr>
      </w:pPr>
      <w:r w:rsidRPr="00047383">
        <w:rPr>
          <w:rFonts w:ascii="Times New Roman" w:hAnsi="Times New Roman" w:cs="Times New Roman"/>
          <w:b/>
          <w:sz w:val="24"/>
          <w:szCs w:val="24"/>
        </w:rPr>
        <w:t>ANKARA ŞEKER FABRİKASI MÜDÜRLÜĞÜ</w:t>
      </w:r>
    </w:p>
    <w:p w:rsidR="00047383" w:rsidRPr="00047383" w:rsidRDefault="00047383" w:rsidP="000473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İLAN</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26 K</w:t>
      </w:r>
      <w:r>
        <w:rPr>
          <w:rFonts w:ascii="Times New Roman" w:hAnsi="Times New Roman" w:cs="Times New Roman"/>
          <w:sz w:val="24"/>
          <w:szCs w:val="24"/>
        </w:rPr>
        <w:t>işi 12 Ay</w:t>
      </w:r>
      <w:r w:rsidRPr="00047383">
        <w:rPr>
          <w:rFonts w:ascii="Times New Roman" w:hAnsi="Times New Roman" w:cs="Times New Roman"/>
          <w:sz w:val="24"/>
          <w:szCs w:val="24"/>
        </w:rPr>
        <w:t xml:space="preserve"> S</w:t>
      </w:r>
      <w:r>
        <w:rPr>
          <w:rFonts w:ascii="Times New Roman" w:hAnsi="Times New Roman" w:cs="Times New Roman"/>
          <w:sz w:val="24"/>
          <w:szCs w:val="24"/>
        </w:rPr>
        <w:t xml:space="preserve">üreyle Ofis, Sosyal Tesisler Temizliği ve Odacılık Hizmetleri İle 2 Kişi 12 Ay Süreyle Büro ve Sekreterlik Hizmet Alımı </w:t>
      </w:r>
      <w:r w:rsidRPr="00047383">
        <w:rPr>
          <w:rFonts w:ascii="Times New Roman" w:hAnsi="Times New Roman" w:cs="Times New Roman"/>
          <w:sz w:val="24"/>
          <w:szCs w:val="24"/>
        </w:rPr>
        <w:t>4734 sayılı Kamu İhale Kanununun 19 uncu maddesine göre açık ihale usulü ile ihale edilecektir.  İhaleye ilişkin ayrıntılı bilgiler aşağıda yer almaktadır:</w:t>
      </w:r>
    </w:p>
    <w:p w:rsidR="00047383" w:rsidRPr="00047383" w:rsidRDefault="00047383" w:rsidP="00047383">
      <w:pPr>
        <w:spacing w:after="0" w:line="240" w:lineRule="auto"/>
        <w:rPr>
          <w:rFonts w:ascii="Times New Roman" w:hAnsi="Times New Roman" w:cs="Times New Roman"/>
          <w:sz w:val="24"/>
          <w:szCs w:val="24"/>
        </w:rPr>
      </w:pPr>
      <w:r w:rsidRPr="00047383">
        <w:rPr>
          <w:rFonts w:ascii="Times New Roman" w:hAnsi="Times New Roman" w:cs="Times New Roman"/>
          <w:sz w:val="24"/>
          <w:szCs w:val="24"/>
        </w:rPr>
        <w:t>İhale Kayıt Numarası</w:t>
      </w:r>
      <w:r w:rsidRPr="0004738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47383">
        <w:rPr>
          <w:rFonts w:ascii="Times New Roman" w:hAnsi="Times New Roman" w:cs="Times New Roman"/>
          <w:sz w:val="24"/>
          <w:szCs w:val="24"/>
        </w:rPr>
        <w:t>:</w:t>
      </w:r>
      <w:r>
        <w:rPr>
          <w:rFonts w:ascii="Times New Roman" w:hAnsi="Times New Roman" w:cs="Times New Roman"/>
          <w:sz w:val="24"/>
          <w:szCs w:val="24"/>
        </w:rPr>
        <w:t xml:space="preserve"> </w:t>
      </w:r>
      <w:r w:rsidRPr="00047383">
        <w:rPr>
          <w:rFonts w:ascii="Times New Roman" w:hAnsi="Times New Roman" w:cs="Times New Roman"/>
          <w:sz w:val="24"/>
          <w:szCs w:val="24"/>
        </w:rPr>
        <w:t>2020/582694</w:t>
      </w:r>
    </w:p>
    <w:p w:rsidR="00047383" w:rsidRPr="00047383" w:rsidRDefault="00047383" w:rsidP="00047383">
      <w:pPr>
        <w:spacing w:after="0" w:line="240" w:lineRule="auto"/>
        <w:rPr>
          <w:rFonts w:ascii="Times New Roman" w:hAnsi="Times New Roman" w:cs="Times New Roman"/>
          <w:b/>
          <w:sz w:val="24"/>
          <w:szCs w:val="24"/>
          <w:u w:val="single"/>
        </w:rPr>
      </w:pPr>
      <w:r w:rsidRPr="00047383">
        <w:rPr>
          <w:rFonts w:ascii="Times New Roman" w:hAnsi="Times New Roman" w:cs="Times New Roman"/>
          <w:b/>
          <w:sz w:val="24"/>
          <w:szCs w:val="24"/>
          <w:u w:val="single"/>
        </w:rPr>
        <w:t>1-İdarenin</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047383" w:rsidRPr="00047383" w:rsidRDefault="00047383" w:rsidP="00047383">
      <w:pPr>
        <w:spacing w:after="0" w:line="240" w:lineRule="auto"/>
        <w:rPr>
          <w:rFonts w:ascii="Times New Roman" w:hAnsi="Times New Roman" w:cs="Times New Roman"/>
          <w:sz w:val="24"/>
          <w:szCs w:val="24"/>
        </w:rPr>
      </w:pPr>
      <w:r w:rsidRPr="00047383">
        <w:rPr>
          <w:rFonts w:ascii="Times New Roman" w:hAnsi="Times New Roman" w:cs="Times New Roman"/>
          <w:sz w:val="24"/>
          <w:szCs w:val="24"/>
        </w:rPr>
        <w:t>a) Adresi</w:t>
      </w:r>
      <w:r w:rsidRPr="0004738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47383">
        <w:rPr>
          <w:rFonts w:ascii="Times New Roman" w:hAnsi="Times New Roman" w:cs="Times New Roman"/>
          <w:sz w:val="24"/>
          <w:szCs w:val="24"/>
        </w:rPr>
        <w:t>:</w:t>
      </w:r>
      <w:r>
        <w:rPr>
          <w:rFonts w:ascii="Times New Roman" w:hAnsi="Times New Roman" w:cs="Times New Roman"/>
          <w:sz w:val="24"/>
          <w:szCs w:val="24"/>
        </w:rPr>
        <w:t xml:space="preserve"> </w:t>
      </w:r>
      <w:r w:rsidRPr="00047383">
        <w:rPr>
          <w:rFonts w:ascii="Times New Roman" w:hAnsi="Times New Roman" w:cs="Times New Roman"/>
          <w:sz w:val="24"/>
          <w:szCs w:val="24"/>
        </w:rPr>
        <w:t>Ayaş Yolu 18 Km. 06930 - Etimesgut/ANKARA</w:t>
      </w:r>
    </w:p>
    <w:p w:rsidR="00047383" w:rsidRPr="00047383" w:rsidRDefault="00047383" w:rsidP="00047383">
      <w:pPr>
        <w:spacing w:after="0" w:line="240" w:lineRule="auto"/>
        <w:rPr>
          <w:rFonts w:ascii="Times New Roman" w:hAnsi="Times New Roman" w:cs="Times New Roman"/>
          <w:sz w:val="24"/>
          <w:szCs w:val="24"/>
        </w:rPr>
      </w:pPr>
      <w:r w:rsidRPr="00047383">
        <w:rPr>
          <w:rFonts w:ascii="Times New Roman" w:hAnsi="Times New Roman" w:cs="Times New Roman"/>
          <w:sz w:val="24"/>
          <w:szCs w:val="24"/>
        </w:rPr>
        <w:t>b) Telefon ve faks numarası</w:t>
      </w:r>
      <w:r w:rsidRPr="00047383">
        <w:rPr>
          <w:rFonts w:ascii="Times New Roman" w:hAnsi="Times New Roman" w:cs="Times New Roman"/>
          <w:sz w:val="24"/>
          <w:szCs w:val="24"/>
        </w:rPr>
        <w:tab/>
      </w:r>
      <w:r>
        <w:rPr>
          <w:rFonts w:ascii="Times New Roman" w:hAnsi="Times New Roman" w:cs="Times New Roman"/>
          <w:sz w:val="24"/>
          <w:szCs w:val="24"/>
        </w:rPr>
        <w:tab/>
      </w:r>
      <w:r w:rsidRPr="00047383">
        <w:rPr>
          <w:rFonts w:ascii="Times New Roman" w:hAnsi="Times New Roman" w:cs="Times New Roman"/>
          <w:sz w:val="24"/>
          <w:szCs w:val="24"/>
        </w:rPr>
        <w:t>:</w:t>
      </w:r>
      <w:r>
        <w:rPr>
          <w:rFonts w:ascii="Times New Roman" w:hAnsi="Times New Roman" w:cs="Times New Roman"/>
          <w:sz w:val="24"/>
          <w:szCs w:val="24"/>
        </w:rPr>
        <w:t xml:space="preserve"> </w:t>
      </w:r>
      <w:r w:rsidRPr="00047383">
        <w:rPr>
          <w:rFonts w:ascii="Times New Roman" w:hAnsi="Times New Roman" w:cs="Times New Roman"/>
          <w:sz w:val="24"/>
          <w:szCs w:val="24"/>
        </w:rPr>
        <w:t>0 312 293 44 00 - 0 312 244 90 78</w:t>
      </w:r>
    </w:p>
    <w:p w:rsidR="00047383" w:rsidRPr="00047383" w:rsidRDefault="00047383" w:rsidP="00047383">
      <w:pPr>
        <w:spacing w:after="0" w:line="240" w:lineRule="auto"/>
        <w:rPr>
          <w:rFonts w:ascii="Times New Roman" w:hAnsi="Times New Roman" w:cs="Times New Roman"/>
          <w:sz w:val="24"/>
          <w:szCs w:val="24"/>
        </w:rPr>
      </w:pPr>
      <w:r w:rsidRPr="00047383">
        <w:rPr>
          <w:rFonts w:ascii="Times New Roman" w:hAnsi="Times New Roman" w:cs="Times New Roman"/>
          <w:sz w:val="24"/>
          <w:szCs w:val="24"/>
        </w:rPr>
        <w:t>c) Elektronik Posta Adresi</w:t>
      </w:r>
      <w:r w:rsidRPr="00047383">
        <w:rPr>
          <w:rFonts w:ascii="Times New Roman" w:hAnsi="Times New Roman" w:cs="Times New Roman"/>
          <w:sz w:val="24"/>
          <w:szCs w:val="24"/>
        </w:rPr>
        <w:tab/>
      </w:r>
      <w:r>
        <w:rPr>
          <w:rFonts w:ascii="Times New Roman" w:hAnsi="Times New Roman" w:cs="Times New Roman"/>
          <w:sz w:val="24"/>
          <w:szCs w:val="24"/>
        </w:rPr>
        <w:tab/>
      </w:r>
      <w:r w:rsidRPr="00047383">
        <w:rPr>
          <w:rFonts w:ascii="Times New Roman" w:hAnsi="Times New Roman" w:cs="Times New Roman"/>
          <w:sz w:val="24"/>
          <w:szCs w:val="24"/>
        </w:rPr>
        <w:t>:</w:t>
      </w:r>
      <w:r>
        <w:rPr>
          <w:rFonts w:ascii="Times New Roman" w:hAnsi="Times New Roman" w:cs="Times New Roman"/>
          <w:sz w:val="24"/>
          <w:szCs w:val="24"/>
        </w:rPr>
        <w:t xml:space="preserve"> </w:t>
      </w:r>
      <w:r w:rsidRPr="00047383">
        <w:rPr>
          <w:rFonts w:ascii="Times New Roman" w:hAnsi="Times New Roman" w:cs="Times New Roman"/>
          <w:sz w:val="24"/>
          <w:szCs w:val="24"/>
        </w:rPr>
        <w:t>ankaraseker@turkseker.gov.tr</w:t>
      </w:r>
    </w:p>
    <w:p w:rsidR="00047383" w:rsidRPr="00047383" w:rsidRDefault="00047383" w:rsidP="00047383">
      <w:pPr>
        <w:spacing w:after="0" w:line="240" w:lineRule="auto"/>
        <w:rPr>
          <w:rFonts w:ascii="Times New Roman" w:hAnsi="Times New Roman" w:cs="Times New Roman"/>
          <w:sz w:val="24"/>
          <w:szCs w:val="24"/>
        </w:rPr>
      </w:pPr>
      <w:r w:rsidRPr="00047383">
        <w:rPr>
          <w:rFonts w:ascii="Times New Roman" w:hAnsi="Times New Roman" w:cs="Times New Roman"/>
          <w:sz w:val="24"/>
          <w:szCs w:val="24"/>
        </w:rPr>
        <w:t>ç) İhale dokümanının görülebileceği internet adresi</w:t>
      </w:r>
      <w:r w:rsidRPr="00047383">
        <w:rPr>
          <w:rFonts w:ascii="Times New Roman" w:hAnsi="Times New Roman" w:cs="Times New Roman"/>
          <w:sz w:val="24"/>
          <w:szCs w:val="24"/>
        </w:rPr>
        <w:tab/>
        <w:t>:</w:t>
      </w:r>
      <w:r>
        <w:rPr>
          <w:rFonts w:ascii="Times New Roman" w:hAnsi="Times New Roman" w:cs="Times New Roman"/>
          <w:sz w:val="24"/>
          <w:szCs w:val="24"/>
        </w:rPr>
        <w:t xml:space="preserve"> </w:t>
      </w:r>
      <w:r w:rsidRPr="00047383">
        <w:rPr>
          <w:rFonts w:ascii="Times New Roman" w:hAnsi="Times New Roman" w:cs="Times New Roman"/>
          <w:sz w:val="24"/>
          <w:szCs w:val="24"/>
        </w:rPr>
        <w:t>https://ekap.kik.gov.tr/EKAP/</w:t>
      </w:r>
    </w:p>
    <w:p w:rsidR="00047383" w:rsidRPr="00047383" w:rsidRDefault="00047383" w:rsidP="00047383">
      <w:pPr>
        <w:spacing w:after="0" w:line="240" w:lineRule="auto"/>
        <w:rPr>
          <w:rFonts w:ascii="Times New Roman" w:hAnsi="Times New Roman" w:cs="Times New Roman"/>
          <w:b/>
          <w:sz w:val="24"/>
          <w:szCs w:val="24"/>
          <w:u w:val="single"/>
        </w:rPr>
      </w:pPr>
      <w:r w:rsidRPr="00047383">
        <w:rPr>
          <w:rFonts w:ascii="Times New Roman" w:hAnsi="Times New Roman" w:cs="Times New Roman"/>
          <w:b/>
          <w:sz w:val="24"/>
          <w:szCs w:val="24"/>
          <w:u w:val="single"/>
        </w:rPr>
        <w:t>2-İhale konusu hizmetin</w:t>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a) Niteliği, türü ve miktarı</w:t>
      </w:r>
      <w:r w:rsidRPr="00047383">
        <w:rPr>
          <w:rFonts w:ascii="Times New Roman" w:hAnsi="Times New Roman" w:cs="Times New Roman"/>
          <w:sz w:val="24"/>
          <w:szCs w:val="24"/>
        </w:rPr>
        <w:tab/>
      </w:r>
      <w:r>
        <w:rPr>
          <w:rFonts w:ascii="Times New Roman" w:hAnsi="Times New Roman" w:cs="Times New Roman"/>
          <w:sz w:val="24"/>
          <w:szCs w:val="24"/>
        </w:rPr>
        <w:tab/>
      </w:r>
      <w:r w:rsidRPr="00047383">
        <w:rPr>
          <w:rFonts w:ascii="Times New Roman" w:hAnsi="Times New Roman" w:cs="Times New Roman"/>
          <w:sz w:val="24"/>
          <w:szCs w:val="24"/>
        </w:rPr>
        <w:t>:</w:t>
      </w:r>
      <w:r>
        <w:rPr>
          <w:rFonts w:ascii="Times New Roman" w:hAnsi="Times New Roman" w:cs="Times New Roman"/>
          <w:sz w:val="24"/>
          <w:szCs w:val="24"/>
        </w:rPr>
        <w:t xml:space="preserve"> </w:t>
      </w:r>
      <w:r w:rsidRPr="00047383">
        <w:rPr>
          <w:rFonts w:ascii="Times New Roman" w:hAnsi="Times New Roman" w:cs="Times New Roman"/>
          <w:sz w:val="24"/>
          <w:szCs w:val="24"/>
        </w:rPr>
        <w:t>26 Kişi, 12 Ay Süre ile Ofis, Sosyal Tesisler Temizliği ve Odacılık Hizmetleri İle 2 Kişi 12 Ay Süreyle Büro ve Sekreterlik Hizmet Alımı</w:t>
      </w:r>
    </w:p>
    <w:p w:rsidR="00047383" w:rsidRPr="00047383" w:rsidRDefault="00047383" w:rsidP="00047383">
      <w:pPr>
        <w:spacing w:after="0" w:line="240" w:lineRule="auto"/>
        <w:rPr>
          <w:rFonts w:ascii="Times New Roman" w:hAnsi="Times New Roman" w:cs="Times New Roman"/>
          <w:sz w:val="24"/>
          <w:szCs w:val="24"/>
        </w:rPr>
      </w:pPr>
      <w:r w:rsidRPr="00047383">
        <w:rPr>
          <w:rFonts w:ascii="Times New Roman" w:hAnsi="Times New Roman" w:cs="Times New Roman"/>
          <w:sz w:val="24"/>
          <w:szCs w:val="24"/>
        </w:rPr>
        <w:t xml:space="preserve">Ayrıntılı bilgiye </w:t>
      </w:r>
      <w:proofErr w:type="spellStart"/>
      <w:r w:rsidRPr="00047383">
        <w:rPr>
          <w:rFonts w:ascii="Times New Roman" w:hAnsi="Times New Roman" w:cs="Times New Roman"/>
          <w:sz w:val="24"/>
          <w:szCs w:val="24"/>
        </w:rPr>
        <w:t>EKAP’ta</w:t>
      </w:r>
      <w:proofErr w:type="spellEnd"/>
      <w:r w:rsidRPr="00047383">
        <w:rPr>
          <w:rFonts w:ascii="Times New Roman" w:hAnsi="Times New Roman" w:cs="Times New Roman"/>
          <w:sz w:val="24"/>
          <w:szCs w:val="24"/>
        </w:rPr>
        <w:t xml:space="preserve"> yer alan ihale dokümanı içinde bulunan idari şartnameden ulaşılabilir.</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b) Yapılacağı yer</w:t>
      </w:r>
      <w:r w:rsidRPr="0004738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47383">
        <w:rPr>
          <w:rFonts w:ascii="Times New Roman" w:hAnsi="Times New Roman" w:cs="Times New Roman"/>
          <w:sz w:val="24"/>
          <w:szCs w:val="24"/>
        </w:rPr>
        <w:t>:</w:t>
      </w:r>
      <w:r>
        <w:rPr>
          <w:rFonts w:ascii="Times New Roman" w:hAnsi="Times New Roman" w:cs="Times New Roman"/>
          <w:sz w:val="24"/>
          <w:szCs w:val="24"/>
        </w:rPr>
        <w:t xml:space="preserve"> </w:t>
      </w:r>
      <w:r w:rsidRPr="00047383">
        <w:rPr>
          <w:rFonts w:ascii="Times New Roman" w:hAnsi="Times New Roman" w:cs="Times New Roman"/>
          <w:sz w:val="24"/>
          <w:szCs w:val="24"/>
        </w:rPr>
        <w:t>Ankara Şeker Fabrikası Ofis Binası, İşletme Binası ve Sosyal Tesisler</w:t>
      </w:r>
    </w:p>
    <w:p w:rsidR="00047383" w:rsidRPr="00047383" w:rsidRDefault="00047383" w:rsidP="00047383">
      <w:pPr>
        <w:spacing w:after="0" w:line="240" w:lineRule="auto"/>
        <w:ind w:right="-426"/>
        <w:rPr>
          <w:rFonts w:ascii="Times New Roman" w:hAnsi="Times New Roman" w:cs="Times New Roman"/>
          <w:sz w:val="24"/>
          <w:szCs w:val="24"/>
        </w:rPr>
      </w:pPr>
      <w:r w:rsidRPr="00047383">
        <w:rPr>
          <w:rFonts w:ascii="Times New Roman" w:hAnsi="Times New Roman" w:cs="Times New Roman"/>
          <w:sz w:val="24"/>
          <w:szCs w:val="24"/>
        </w:rPr>
        <w:t>c) Süresi</w:t>
      </w:r>
      <w:r w:rsidRPr="0004738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47383">
        <w:rPr>
          <w:rFonts w:ascii="Times New Roman" w:hAnsi="Times New Roman" w:cs="Times New Roman"/>
          <w:sz w:val="24"/>
          <w:szCs w:val="24"/>
        </w:rPr>
        <w:t>:</w:t>
      </w:r>
      <w:r>
        <w:rPr>
          <w:rFonts w:ascii="Times New Roman" w:hAnsi="Times New Roman" w:cs="Times New Roman"/>
          <w:sz w:val="24"/>
          <w:szCs w:val="24"/>
        </w:rPr>
        <w:t xml:space="preserve"> </w:t>
      </w:r>
      <w:r w:rsidRPr="00047383">
        <w:rPr>
          <w:rFonts w:ascii="Times New Roman" w:hAnsi="Times New Roman" w:cs="Times New Roman"/>
          <w:sz w:val="24"/>
          <w:szCs w:val="24"/>
        </w:rPr>
        <w:t>İşe başlama tarihi 01.02.2021, işin bitiş tarihi 31.01.2022</w:t>
      </w:r>
    </w:p>
    <w:p w:rsidR="00047383" w:rsidRPr="00047383" w:rsidRDefault="00047383" w:rsidP="00047383">
      <w:pPr>
        <w:spacing w:after="0" w:line="240" w:lineRule="auto"/>
        <w:rPr>
          <w:rFonts w:ascii="Times New Roman" w:hAnsi="Times New Roman" w:cs="Times New Roman"/>
          <w:b/>
          <w:sz w:val="24"/>
          <w:szCs w:val="24"/>
          <w:u w:val="single"/>
        </w:rPr>
      </w:pPr>
      <w:r w:rsidRPr="00047383">
        <w:rPr>
          <w:rFonts w:ascii="Times New Roman" w:hAnsi="Times New Roman" w:cs="Times New Roman"/>
          <w:b/>
          <w:sz w:val="24"/>
          <w:szCs w:val="24"/>
          <w:u w:val="single"/>
        </w:rPr>
        <w:t>3- İhalenin</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047383" w:rsidRPr="00047383" w:rsidRDefault="00047383" w:rsidP="00047383">
      <w:pPr>
        <w:spacing w:after="0" w:line="240" w:lineRule="auto"/>
        <w:rPr>
          <w:rFonts w:ascii="Times New Roman" w:hAnsi="Times New Roman" w:cs="Times New Roman"/>
          <w:sz w:val="24"/>
          <w:szCs w:val="24"/>
        </w:rPr>
      </w:pPr>
      <w:r w:rsidRPr="00047383">
        <w:rPr>
          <w:rFonts w:ascii="Times New Roman" w:hAnsi="Times New Roman" w:cs="Times New Roman"/>
          <w:sz w:val="24"/>
          <w:szCs w:val="24"/>
        </w:rPr>
        <w:t>a) Yapılacağı yer</w:t>
      </w:r>
      <w:r w:rsidRPr="0004738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47383">
        <w:rPr>
          <w:rFonts w:ascii="Times New Roman" w:hAnsi="Times New Roman" w:cs="Times New Roman"/>
          <w:sz w:val="24"/>
          <w:szCs w:val="24"/>
        </w:rPr>
        <w:t>:</w:t>
      </w:r>
      <w:r>
        <w:rPr>
          <w:rFonts w:ascii="Times New Roman" w:hAnsi="Times New Roman" w:cs="Times New Roman"/>
          <w:sz w:val="24"/>
          <w:szCs w:val="24"/>
        </w:rPr>
        <w:t xml:space="preserve"> </w:t>
      </w:r>
      <w:r w:rsidRPr="00047383">
        <w:rPr>
          <w:rFonts w:ascii="Times New Roman" w:hAnsi="Times New Roman" w:cs="Times New Roman"/>
          <w:sz w:val="24"/>
          <w:szCs w:val="24"/>
        </w:rPr>
        <w:t>Ayaş yolu 18 Km Etimesgut/Ankara</w:t>
      </w:r>
    </w:p>
    <w:p w:rsidR="00047383" w:rsidRPr="00047383" w:rsidRDefault="00047383" w:rsidP="00047383">
      <w:pPr>
        <w:spacing w:after="0" w:line="240" w:lineRule="auto"/>
        <w:rPr>
          <w:rFonts w:ascii="Times New Roman" w:hAnsi="Times New Roman" w:cs="Times New Roman"/>
          <w:sz w:val="24"/>
          <w:szCs w:val="24"/>
        </w:rPr>
      </w:pPr>
      <w:r w:rsidRPr="00047383">
        <w:rPr>
          <w:rFonts w:ascii="Times New Roman" w:hAnsi="Times New Roman" w:cs="Times New Roman"/>
          <w:sz w:val="24"/>
          <w:szCs w:val="24"/>
        </w:rPr>
        <w:t>b) Tarihi ve saati</w:t>
      </w:r>
      <w:r w:rsidRPr="0004738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47383">
        <w:rPr>
          <w:rFonts w:ascii="Times New Roman" w:hAnsi="Times New Roman" w:cs="Times New Roman"/>
          <w:sz w:val="24"/>
          <w:szCs w:val="24"/>
        </w:rPr>
        <w:t>:</w:t>
      </w:r>
      <w:r>
        <w:rPr>
          <w:rFonts w:ascii="Times New Roman" w:hAnsi="Times New Roman" w:cs="Times New Roman"/>
          <w:sz w:val="24"/>
          <w:szCs w:val="24"/>
        </w:rPr>
        <w:t xml:space="preserve"> </w:t>
      </w:r>
      <w:r w:rsidRPr="00047383">
        <w:rPr>
          <w:rFonts w:ascii="Times New Roman" w:hAnsi="Times New Roman" w:cs="Times New Roman"/>
          <w:sz w:val="24"/>
          <w:szCs w:val="24"/>
        </w:rPr>
        <w:t xml:space="preserve">01.12.2020 - </w:t>
      </w:r>
      <w:proofErr w:type="gramStart"/>
      <w:r w:rsidRPr="00047383">
        <w:rPr>
          <w:rFonts w:ascii="Times New Roman" w:hAnsi="Times New Roman" w:cs="Times New Roman"/>
          <w:sz w:val="24"/>
          <w:szCs w:val="24"/>
        </w:rPr>
        <w:t>10:00</w:t>
      </w:r>
      <w:proofErr w:type="gramEnd"/>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 xml:space="preserve">4. İhaleye katılabilme şartları ve istenilen belgeler ile yeterlik değerlendirmesinde uygulanacak </w:t>
      </w:r>
      <w:proofErr w:type="gramStart"/>
      <w:r w:rsidRPr="00047383">
        <w:rPr>
          <w:rFonts w:ascii="Times New Roman" w:hAnsi="Times New Roman" w:cs="Times New Roman"/>
          <w:sz w:val="24"/>
          <w:szCs w:val="24"/>
        </w:rPr>
        <w:t>kriterler</w:t>
      </w:r>
      <w:proofErr w:type="gramEnd"/>
      <w:r w:rsidRPr="00047383">
        <w:rPr>
          <w:rFonts w:ascii="Times New Roman" w:hAnsi="Times New Roman" w:cs="Times New Roman"/>
          <w:sz w:val="24"/>
          <w:szCs w:val="24"/>
        </w:rPr>
        <w:t>:</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4.1. İhaleye katılma şartları ve istenilen belgeler:</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4.1.2. Teklif vermeye yetkili olduğunu gösteren İmza Beyannamesi veya İmza Sirküleri;</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4.1.2.1. Gerçek kişi olması halinde, noter tasdikli imza beyannamesi,</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4.1.2.2. Tüzel kişi olması halinde, İdari Şartname ekinde yer alan Tüzel Kişilerde Ortaklık Bilgilerine ve Yönetimdeki Görevlilere İlişkin Son Durumu Gösterir Belge ile tüzel kişiliğin noter tasdikli imza sirküleri,</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4.1.3. Şekli ve içeriği İdari Şartnamede belirlenen teklif mektubu.</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4.1.4. Şekli ve içeriği İdari Şartnamede belirlenen geçici teminat.</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4.1.5 İhale konusu işin tamamı veya bir kısmı alt yüklenicilere yaptırılamaz.</w:t>
      </w:r>
    </w:p>
    <w:p w:rsidR="00047383" w:rsidRPr="00047383" w:rsidRDefault="00047383" w:rsidP="00047383">
      <w:pPr>
        <w:spacing w:after="0" w:line="240" w:lineRule="auto"/>
        <w:jc w:val="both"/>
        <w:rPr>
          <w:rFonts w:ascii="Times New Roman" w:hAnsi="Times New Roman" w:cs="Times New Roman"/>
          <w:sz w:val="24"/>
          <w:szCs w:val="24"/>
        </w:rPr>
      </w:pPr>
      <w:proofErr w:type="gramStart"/>
      <w:r w:rsidRPr="00047383">
        <w:rPr>
          <w:rFonts w:ascii="Times New Roman" w:hAnsi="Times New Roman" w:cs="Times New Roman"/>
          <w:sz w:val="24"/>
          <w:szCs w:val="24"/>
        </w:rPr>
        <w:t>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 xml:space="preserve">4.2. Ekonomik ve mali yeterliğe ilişkin belgeler ve bu belgelerin taşıması gereken </w:t>
      </w:r>
      <w:proofErr w:type="gramStart"/>
      <w:r w:rsidRPr="00047383">
        <w:rPr>
          <w:rFonts w:ascii="Times New Roman" w:hAnsi="Times New Roman" w:cs="Times New Roman"/>
          <w:sz w:val="24"/>
          <w:szCs w:val="24"/>
        </w:rPr>
        <w:t>kriterler</w:t>
      </w:r>
      <w:proofErr w:type="gramEnd"/>
      <w:r w:rsidRPr="00047383">
        <w:rPr>
          <w:rFonts w:ascii="Times New Roman" w:hAnsi="Times New Roman" w:cs="Times New Roman"/>
          <w:sz w:val="24"/>
          <w:szCs w:val="24"/>
        </w:rPr>
        <w:t>:</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 xml:space="preserve">İdare tarafından ekonomik ve mali yeterliğe ilişkin </w:t>
      </w:r>
      <w:proofErr w:type="gramStart"/>
      <w:r w:rsidRPr="00047383">
        <w:rPr>
          <w:rFonts w:ascii="Times New Roman" w:hAnsi="Times New Roman" w:cs="Times New Roman"/>
          <w:sz w:val="24"/>
          <w:szCs w:val="24"/>
        </w:rPr>
        <w:t>kriter</w:t>
      </w:r>
      <w:proofErr w:type="gramEnd"/>
      <w:r w:rsidRPr="00047383">
        <w:rPr>
          <w:rFonts w:ascii="Times New Roman" w:hAnsi="Times New Roman" w:cs="Times New Roman"/>
          <w:sz w:val="24"/>
          <w:szCs w:val="24"/>
        </w:rPr>
        <w:t xml:space="preserve"> belirtilmemiştir.</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 xml:space="preserve">4.3. Mesleki ve Teknik yeterliğe ilişkin belgeler ve bu belgelerin taşıması gereken </w:t>
      </w:r>
      <w:proofErr w:type="gramStart"/>
      <w:r w:rsidRPr="00047383">
        <w:rPr>
          <w:rFonts w:ascii="Times New Roman" w:hAnsi="Times New Roman" w:cs="Times New Roman"/>
          <w:sz w:val="24"/>
          <w:szCs w:val="24"/>
        </w:rPr>
        <w:t>kriterler</w:t>
      </w:r>
      <w:proofErr w:type="gramEnd"/>
      <w:r w:rsidRPr="00047383">
        <w:rPr>
          <w:rFonts w:ascii="Times New Roman" w:hAnsi="Times New Roman" w:cs="Times New Roman"/>
          <w:sz w:val="24"/>
          <w:szCs w:val="24"/>
        </w:rPr>
        <w:t>:</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4.3.1. İş deneyimini gösteren belgeler:</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Son beş yıl içinde bedel içeren bir sözleşme kapsamında kabul işlemleri tamamlanan ve teklif edilen bedelin % 30 oranından az olmamak üzere, ihale konusu iş veya benzer işlere ilişkin iş deneyimini gösteren belgeler veya teknolojik ürün deneyim belgesi.</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4.4. Bu ihalede benzer iş olarak kabul edilecek işler:</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lastRenderedPageBreak/>
        <w:t>4.4.1.Kamu veya Özel Sektörde bedel içeren tek bir sözleşme kapsamında kabul işlemleri tamamlanan her türlü personel çalıştırmaya dayalı hizmet alımı işi benzer iş olarak kabul edilecektir.</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5.Ekonomik açıdan en avantajlı teklif sadece fiyat esasına göre belirlenecektir.</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6. İhaleye sadece yerli istekliler katılabilecektir.</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7. İhale dokümanının görülmesi:</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7.1. İhale dokümanı, idarenin adresinde görülebilir.</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7.2. İhaleye teklif verecek olanların ihale dokümanını EKAP üzerinden e-imza kullanarak indirmeleri zorunludur.</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8. Teklifler, ihale tarih ve saatine kadar Ankara Şeker Fabrikası Haberleşme Servisi adresine elden teslim edilebileceği gibi, aynı adrese iadeli taahhütlü posta vasıtasıyla da gönderilebilir.</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Bu ihalede, işin tamamı için teklif verilecektir.</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10. İstekliler teklif ettikleri bedelin %3’ünden az olmamak üzere kendi belirleyecekleri tutarda geçici teminat vereceklerdir.</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11. Verilen tekliflerin geçerlilik süresi, ihale tarihinden itibaren 60 (Atmış) takvim günüdür.</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12. Konsorsiyum olarak ihaleye teklif verilemez.</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13. Bu ihalede elektronik eksiltme yapılmayacaktır.</w:t>
      </w:r>
    </w:p>
    <w:p w:rsidR="00047383"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14.Diğer hususlar:</w:t>
      </w:r>
    </w:p>
    <w:p w:rsidR="00FD1E3B" w:rsidRPr="00047383" w:rsidRDefault="00047383" w:rsidP="00047383">
      <w:pPr>
        <w:spacing w:after="0" w:line="240" w:lineRule="auto"/>
        <w:jc w:val="both"/>
        <w:rPr>
          <w:rFonts w:ascii="Times New Roman" w:hAnsi="Times New Roman" w:cs="Times New Roman"/>
          <w:sz w:val="24"/>
          <w:szCs w:val="24"/>
        </w:rPr>
      </w:pPr>
      <w:r w:rsidRPr="00047383">
        <w:rPr>
          <w:rFonts w:ascii="Times New Roman" w:hAnsi="Times New Roman" w:cs="Times New Roman"/>
          <w:sz w:val="24"/>
          <w:szCs w:val="24"/>
        </w:rPr>
        <w:t>İhale, Kanunun 38 inci maddesinde öngörülen açıklama istenmeksizin ekonomik açıdan en avantajlı teklif üzerinde bırakılacaktır.</w:t>
      </w:r>
    </w:p>
    <w:sectPr w:rsidR="00FD1E3B" w:rsidRPr="00047383" w:rsidSect="00FD1E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7383"/>
    <w:rsid w:val="00047383"/>
    <w:rsid w:val="00626D03"/>
    <w:rsid w:val="00942BBC"/>
    <w:rsid w:val="00C0587C"/>
    <w:rsid w:val="00D9555F"/>
    <w:rsid w:val="00F84832"/>
    <w:rsid w:val="00FD1E3B"/>
    <w:rsid w:val="00FE0B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4263100">
      <w:bodyDiv w:val="1"/>
      <w:marLeft w:val="0"/>
      <w:marRight w:val="0"/>
      <w:marTop w:val="0"/>
      <w:marBottom w:val="0"/>
      <w:divBdr>
        <w:top w:val="none" w:sz="0" w:space="0" w:color="auto"/>
        <w:left w:val="none" w:sz="0" w:space="0" w:color="auto"/>
        <w:bottom w:val="none" w:sz="0" w:space="0" w:color="auto"/>
        <w:right w:val="none" w:sz="0" w:space="0" w:color="auto"/>
      </w:divBdr>
      <w:divsChild>
        <w:div w:id="1724021774">
          <w:marLeft w:val="0"/>
          <w:marRight w:val="0"/>
          <w:marTop w:val="0"/>
          <w:marBottom w:val="0"/>
          <w:divBdr>
            <w:top w:val="none" w:sz="0" w:space="0" w:color="auto"/>
            <w:left w:val="none" w:sz="0" w:space="0" w:color="auto"/>
            <w:bottom w:val="none" w:sz="0" w:space="0" w:color="auto"/>
            <w:right w:val="none" w:sz="0" w:space="0" w:color="auto"/>
          </w:divBdr>
        </w:div>
        <w:div w:id="126839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TASDELEN</dc:creator>
  <cp:lastModifiedBy>HUSEYIN TASDELEN</cp:lastModifiedBy>
  <cp:revision>1</cp:revision>
  <dcterms:created xsi:type="dcterms:W3CDTF">2020-11-03T06:17:00Z</dcterms:created>
  <dcterms:modified xsi:type="dcterms:W3CDTF">2020-11-03T06:22:00Z</dcterms:modified>
</cp:coreProperties>
</file>