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54" w:rsidRPr="00A27D54" w:rsidRDefault="00267161" w:rsidP="00A27D54">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 xml:space="preserve">MUHTELİF ÖLÇÜ VE EVSAFTA </w:t>
      </w:r>
      <w:bookmarkStart w:id="0" w:name="_GoBack"/>
      <w:bookmarkEnd w:id="0"/>
      <w:r w:rsidR="00A27D54" w:rsidRPr="00A27D54">
        <w:rPr>
          <w:rFonts w:ascii="Helvetica" w:eastAsia="Times New Roman" w:hAnsi="Helvetica" w:cs="Helvetica"/>
          <w:b/>
          <w:bCs/>
          <w:color w:val="585858"/>
          <w:sz w:val="20"/>
          <w:szCs w:val="20"/>
          <w:lang w:eastAsia="tr-TR"/>
        </w:rPr>
        <w:t>ÇELİK MALZEME SATIN ALINACAKTIR</w:t>
      </w:r>
    </w:p>
    <w:p w:rsidR="00A27D54" w:rsidRPr="00A27D54" w:rsidRDefault="00A27D54" w:rsidP="00A27D54">
      <w:pPr>
        <w:spacing w:after="0" w:line="240" w:lineRule="auto"/>
        <w:rPr>
          <w:rFonts w:ascii="Times New Roman" w:eastAsia="Times New Roman" w:hAnsi="Times New Roman" w:cs="Times New Roman"/>
          <w:sz w:val="24"/>
          <w:szCs w:val="24"/>
          <w:lang w:eastAsia="tr-TR"/>
        </w:rPr>
      </w:pPr>
      <w:r w:rsidRPr="00A27D54">
        <w:rPr>
          <w:rFonts w:ascii="Helvetica" w:eastAsia="Times New Roman" w:hAnsi="Helvetica" w:cs="Helvetica"/>
          <w:b/>
          <w:bCs/>
          <w:color w:val="585858"/>
          <w:sz w:val="20"/>
          <w:szCs w:val="20"/>
          <w:u w:val="single"/>
          <w:shd w:val="clear" w:color="auto" w:fill="F8F8F8"/>
          <w:lang w:eastAsia="tr-TR"/>
        </w:rPr>
        <w:t>TÜRKİYE ŞEKER FABRİKALARI A.Ş. YOZGAT ŞEKER FABRİKASI MÜDÜRLÜĞÜ</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118ABE"/>
          <w:sz w:val="20"/>
          <w:szCs w:val="20"/>
          <w:shd w:val="clear" w:color="auto" w:fill="F8F8F8"/>
          <w:lang w:eastAsia="tr-TR"/>
        </w:rPr>
        <w:t>MUHTELİF ÖLÇÜ VE EVSAFTA ÇELİK MALZEME ALIMI</w:t>
      </w:r>
      <w:r w:rsidRPr="00A27D5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546"/>
      </w:tblGrid>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2024/417790</w:t>
            </w:r>
          </w:p>
        </w:tc>
      </w:tr>
    </w:tbl>
    <w:p w:rsidR="00A27D54" w:rsidRPr="00A27D54" w:rsidRDefault="00A27D54" w:rsidP="00A27D5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557"/>
      </w:tblGrid>
      <w:tr w:rsidR="00A27D54" w:rsidRPr="00A27D54" w:rsidTr="00A27D5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B04935"/>
                <w:sz w:val="20"/>
                <w:szCs w:val="20"/>
                <w:lang w:eastAsia="tr-TR"/>
              </w:rPr>
              <w:t>1-İdarenin</w:t>
            </w:r>
          </w:p>
        </w:tc>
      </w:tr>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a)</w:t>
            </w:r>
            <w:r w:rsidRPr="00A27D5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118ABE"/>
                <w:sz w:val="20"/>
                <w:szCs w:val="20"/>
                <w:lang w:eastAsia="tr-TR"/>
              </w:rPr>
              <w:t>TÜRKİYE ŞEKER FABRİKALARI A.Ş. YOZGAT ŞEKER FABRİKASI MÜDÜRLÜĞÜ</w:t>
            </w:r>
          </w:p>
        </w:tc>
      </w:tr>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b)</w:t>
            </w:r>
            <w:r w:rsidRPr="00A27D5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118ABE"/>
                <w:sz w:val="20"/>
                <w:szCs w:val="20"/>
                <w:lang w:eastAsia="tr-TR"/>
              </w:rPr>
              <w:t>Türkiye Seker Fabrikaları A.S.-Yozgat Seker Fabrik</w:t>
            </w:r>
            <w:r>
              <w:rPr>
                <w:rFonts w:ascii="Helvetica" w:eastAsia="Times New Roman" w:hAnsi="Helvetica" w:cs="Helvetica"/>
                <w:b/>
                <w:bCs/>
                <w:color w:val="118ABE"/>
                <w:sz w:val="20"/>
                <w:szCs w:val="20"/>
                <w:lang w:eastAsia="tr-TR"/>
              </w:rPr>
              <w:t>ası</w:t>
            </w:r>
            <w:r w:rsidRPr="00A27D54">
              <w:rPr>
                <w:rFonts w:ascii="Helvetica" w:eastAsia="Times New Roman" w:hAnsi="Helvetica" w:cs="Helvetica"/>
                <w:b/>
                <w:bCs/>
                <w:color w:val="118ABE"/>
                <w:sz w:val="20"/>
                <w:szCs w:val="20"/>
                <w:lang w:eastAsia="tr-TR"/>
              </w:rPr>
              <w:t xml:space="preserve"> Sorgun-Sivas Karayolu 5.Km. 66701 SORGUN/YOZGAT</w:t>
            </w:r>
          </w:p>
        </w:tc>
      </w:tr>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c)</w:t>
            </w:r>
            <w:r w:rsidRPr="00A27D5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118ABE"/>
                <w:sz w:val="20"/>
                <w:szCs w:val="20"/>
                <w:lang w:eastAsia="tr-TR"/>
              </w:rPr>
              <w:t>3544411010 - 3544411018</w:t>
            </w:r>
          </w:p>
        </w:tc>
      </w:tr>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ç)</w:t>
            </w:r>
            <w:r w:rsidRPr="00A27D5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https://ekap.kik.gov.tr/EKAP/</w:t>
            </w:r>
          </w:p>
        </w:tc>
      </w:tr>
    </w:tbl>
    <w:p w:rsidR="00A27D54" w:rsidRPr="00A27D54" w:rsidRDefault="00A27D54" w:rsidP="00A27D54">
      <w:pPr>
        <w:spacing w:after="0" w:line="240" w:lineRule="auto"/>
        <w:rPr>
          <w:rFonts w:ascii="Times New Roman" w:eastAsia="Times New Roman" w:hAnsi="Times New Roman" w:cs="Times New Roman"/>
          <w:sz w:val="24"/>
          <w:szCs w:val="24"/>
          <w:lang w:eastAsia="tr-TR"/>
        </w:rPr>
      </w:pP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557"/>
      </w:tblGrid>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a)</w:t>
            </w:r>
            <w:r w:rsidRPr="00A27D5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118ABE"/>
                <w:sz w:val="20"/>
                <w:szCs w:val="20"/>
                <w:lang w:eastAsia="tr-TR"/>
              </w:rPr>
              <w:t>MUHTELİF ÖLÇÜ VE EVSAFTA ÇELİK MALZEME ALIMI</w:t>
            </w:r>
          </w:p>
        </w:tc>
      </w:tr>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b)</w:t>
            </w:r>
            <w:r w:rsidRPr="00A27D5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Default="00A27D54" w:rsidP="00A27D54">
            <w:pPr>
              <w:spacing w:after="0" w:line="240" w:lineRule="atLeast"/>
              <w:jc w:val="both"/>
              <w:rPr>
                <w:rFonts w:ascii="Helvetica" w:eastAsia="Times New Roman" w:hAnsi="Helvetica" w:cs="Helvetica"/>
                <w:b/>
                <w:bCs/>
                <w:color w:val="118ABE"/>
                <w:sz w:val="20"/>
                <w:szCs w:val="20"/>
                <w:lang w:eastAsia="tr-TR"/>
              </w:rPr>
            </w:pPr>
            <w:r w:rsidRPr="00A27D54">
              <w:rPr>
                <w:rFonts w:ascii="Helvetica" w:eastAsia="Times New Roman" w:hAnsi="Helvetica" w:cs="Helvetica"/>
                <w:b/>
                <w:bCs/>
                <w:color w:val="118ABE"/>
                <w:sz w:val="20"/>
                <w:szCs w:val="20"/>
                <w:lang w:eastAsia="tr-TR"/>
              </w:rPr>
              <w:t xml:space="preserve">Boyuna dikişli çelik boru: 1260 m Spiral kaynaklı çelik boru: 528 m Dikişli Patent Dirsek: 187 Adet Konsantrik Redüksiyon: 17 Adet Paslanmaz çelik dikişli boru: 300 m Paslanmaz çelik dikişli dirsek: 30 Adet Paslanmaz çelik sac: 13044 Kg Siyah levha sac: 14040 Kg NPU çeliği: 7117,20 Kg NPI çeliği: 4310,4 Kg Eşkenar demir köşebent: 4264,8 Kg Kare demir </w:t>
            </w:r>
            <w:proofErr w:type="gramStart"/>
            <w:r w:rsidRPr="00A27D54">
              <w:rPr>
                <w:rFonts w:ascii="Helvetica" w:eastAsia="Times New Roman" w:hAnsi="Helvetica" w:cs="Helvetica"/>
                <w:b/>
                <w:bCs/>
                <w:color w:val="118ABE"/>
                <w:sz w:val="20"/>
                <w:szCs w:val="20"/>
                <w:lang w:eastAsia="tr-TR"/>
              </w:rPr>
              <w:t>profil</w:t>
            </w:r>
            <w:proofErr w:type="gramEnd"/>
            <w:r w:rsidRPr="00A27D54">
              <w:rPr>
                <w:rFonts w:ascii="Helvetica" w:eastAsia="Times New Roman" w:hAnsi="Helvetica" w:cs="Helvetica"/>
                <w:b/>
                <w:bCs/>
                <w:color w:val="118ABE"/>
                <w:sz w:val="20"/>
                <w:szCs w:val="20"/>
                <w:lang w:eastAsia="tr-TR"/>
              </w:rPr>
              <w:t>: 1991,4 Kg Dikdörtgen demir profil: 1987,2 Kg Alüminyum düz rulo sac: 1800 Kg</w:t>
            </w:r>
          </w:p>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118ABE"/>
                <w:sz w:val="20"/>
                <w:szCs w:val="20"/>
                <w:lang w:eastAsia="tr-TR"/>
              </w:rPr>
              <w:t xml:space="preserve">Ayrıntılı bilgiye </w:t>
            </w:r>
            <w:proofErr w:type="spellStart"/>
            <w:r w:rsidRPr="00A27D54">
              <w:rPr>
                <w:rFonts w:ascii="Helvetica" w:eastAsia="Times New Roman" w:hAnsi="Helvetica" w:cs="Helvetica"/>
                <w:b/>
                <w:bCs/>
                <w:color w:val="118ABE"/>
                <w:sz w:val="20"/>
                <w:szCs w:val="20"/>
                <w:lang w:eastAsia="tr-TR"/>
              </w:rPr>
              <w:t>EKAP’ta</w:t>
            </w:r>
            <w:proofErr w:type="spellEnd"/>
            <w:r w:rsidRPr="00A27D5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c)</w:t>
            </w:r>
            <w:r w:rsidRPr="00A27D5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118ABE"/>
                <w:sz w:val="20"/>
                <w:szCs w:val="20"/>
                <w:lang w:eastAsia="tr-TR"/>
              </w:rPr>
              <w:t>Yozgat Şeker Fabrikası</w:t>
            </w:r>
          </w:p>
        </w:tc>
      </w:tr>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ç)</w:t>
            </w:r>
            <w:r w:rsidRPr="00A27D5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118ABE"/>
                <w:sz w:val="20"/>
                <w:szCs w:val="20"/>
                <w:lang w:eastAsia="tr-TR"/>
              </w:rPr>
              <w:t>Malzemelerin temin edilerek İdaremiz ambarına teslim edilmesi işleri; sözleşmenin imzalanmasına müteakip en geç 25 (</w:t>
            </w:r>
            <w:proofErr w:type="spellStart"/>
            <w:r w:rsidRPr="00A27D54">
              <w:rPr>
                <w:rFonts w:ascii="Helvetica" w:eastAsia="Times New Roman" w:hAnsi="Helvetica" w:cs="Helvetica"/>
                <w:b/>
                <w:bCs/>
                <w:color w:val="118ABE"/>
                <w:sz w:val="20"/>
                <w:szCs w:val="20"/>
                <w:lang w:eastAsia="tr-TR"/>
              </w:rPr>
              <w:t>yirmibeş</w:t>
            </w:r>
            <w:proofErr w:type="spellEnd"/>
            <w:r w:rsidRPr="00A27D54">
              <w:rPr>
                <w:rFonts w:ascii="Helvetica" w:eastAsia="Times New Roman" w:hAnsi="Helvetica" w:cs="Helvetica"/>
                <w:b/>
                <w:bCs/>
                <w:color w:val="118ABE"/>
                <w:sz w:val="20"/>
                <w:szCs w:val="20"/>
                <w:lang w:eastAsia="tr-TR"/>
              </w:rPr>
              <w:t xml:space="preserve">) takvim günü içinde tamamlanacaktır. Bu süreye, gümrükte ve/veya nakliyede geçen süre </w:t>
            </w:r>
            <w:proofErr w:type="gramStart"/>
            <w:r w:rsidRPr="00A27D54">
              <w:rPr>
                <w:rFonts w:ascii="Helvetica" w:eastAsia="Times New Roman" w:hAnsi="Helvetica" w:cs="Helvetica"/>
                <w:b/>
                <w:bCs/>
                <w:color w:val="118ABE"/>
                <w:sz w:val="20"/>
                <w:szCs w:val="20"/>
                <w:lang w:eastAsia="tr-TR"/>
              </w:rPr>
              <w:t>dahildir</w:t>
            </w:r>
            <w:proofErr w:type="gramEnd"/>
            <w:r w:rsidRPr="00A27D54">
              <w:rPr>
                <w:rFonts w:ascii="Helvetica" w:eastAsia="Times New Roman" w:hAnsi="Helvetica" w:cs="Helvetica"/>
                <w:b/>
                <w:bCs/>
                <w:color w:val="118ABE"/>
                <w:sz w:val="20"/>
                <w:szCs w:val="20"/>
                <w:lang w:eastAsia="tr-TR"/>
              </w:rPr>
              <w:t>.</w:t>
            </w:r>
          </w:p>
        </w:tc>
      </w:tr>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d)</w:t>
            </w:r>
            <w:r w:rsidRPr="00A27D5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118ABE"/>
                <w:sz w:val="20"/>
                <w:szCs w:val="20"/>
                <w:lang w:eastAsia="tr-TR"/>
              </w:rPr>
              <w:t>Sözleşmenin imzalanmasını müteakip hemen işe başlanır.</w:t>
            </w:r>
          </w:p>
        </w:tc>
      </w:tr>
    </w:tbl>
    <w:p w:rsidR="00A27D54" w:rsidRPr="00A27D54" w:rsidRDefault="00A27D54" w:rsidP="00A27D54">
      <w:pPr>
        <w:spacing w:after="0" w:line="240" w:lineRule="auto"/>
        <w:rPr>
          <w:rFonts w:ascii="Times New Roman" w:eastAsia="Times New Roman" w:hAnsi="Times New Roman" w:cs="Times New Roman"/>
          <w:sz w:val="24"/>
          <w:szCs w:val="24"/>
          <w:lang w:eastAsia="tr-TR"/>
        </w:rPr>
      </w:pP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557"/>
      </w:tblGrid>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a)</w:t>
            </w:r>
            <w:r w:rsidRPr="00A27D5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118ABE"/>
                <w:sz w:val="20"/>
                <w:szCs w:val="20"/>
                <w:lang w:eastAsia="tr-TR"/>
              </w:rPr>
              <w:t>22.04.2024 - 11:00</w:t>
            </w:r>
          </w:p>
        </w:tc>
      </w:tr>
      <w:tr w:rsidR="00A27D54" w:rsidRPr="00A27D54" w:rsidTr="00A27D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b)</w:t>
            </w:r>
            <w:r w:rsidRPr="00A27D5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jc w:val="both"/>
              <w:rPr>
                <w:rFonts w:ascii="Helvetica" w:eastAsia="Times New Roman" w:hAnsi="Helvetica" w:cs="Helvetica"/>
                <w:color w:val="585858"/>
                <w:sz w:val="20"/>
                <w:szCs w:val="20"/>
                <w:lang w:eastAsia="tr-TR"/>
              </w:rPr>
            </w:pPr>
            <w:r w:rsidRPr="00A27D54">
              <w:rPr>
                <w:rFonts w:ascii="Helvetica" w:eastAsia="Times New Roman" w:hAnsi="Helvetica" w:cs="Helvetica"/>
                <w:b/>
                <w:bCs/>
                <w:color w:val="118ABE"/>
                <w:sz w:val="20"/>
                <w:szCs w:val="20"/>
                <w:lang w:eastAsia="tr-TR"/>
              </w:rPr>
              <w:t>Yozgat Şeker Fabrikası Ofis Binası Toplantı Salonu</w:t>
            </w:r>
          </w:p>
        </w:tc>
      </w:tr>
    </w:tbl>
    <w:p w:rsidR="00A27D54" w:rsidRPr="00A27D54" w:rsidRDefault="00A27D54" w:rsidP="00A27D54">
      <w:pPr>
        <w:spacing w:after="0" w:line="240" w:lineRule="auto"/>
        <w:rPr>
          <w:rFonts w:ascii="Times New Roman" w:eastAsia="Times New Roman" w:hAnsi="Times New Roman" w:cs="Times New Roman"/>
          <w:sz w:val="24"/>
          <w:szCs w:val="24"/>
          <w:lang w:eastAsia="tr-TR"/>
        </w:rPr>
      </w:pP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27D54">
        <w:rPr>
          <w:rFonts w:ascii="Helvetica" w:eastAsia="Times New Roman" w:hAnsi="Helvetica" w:cs="Helvetica"/>
          <w:b/>
          <w:bCs/>
          <w:color w:val="585858"/>
          <w:sz w:val="20"/>
          <w:szCs w:val="20"/>
          <w:shd w:val="clear" w:color="auto" w:fill="F8F8F8"/>
          <w:lang w:eastAsia="tr-TR"/>
        </w:rPr>
        <w:t>kriterler</w:t>
      </w:r>
      <w:proofErr w:type="gramEnd"/>
      <w:r w:rsidRPr="00A27D54">
        <w:rPr>
          <w:rFonts w:ascii="Helvetica" w:eastAsia="Times New Roman" w:hAnsi="Helvetica" w:cs="Helvetica"/>
          <w:b/>
          <w:bCs/>
          <w:color w:val="585858"/>
          <w:sz w:val="20"/>
          <w:szCs w:val="20"/>
          <w:shd w:val="clear" w:color="auto" w:fill="F8F8F8"/>
          <w:lang w:eastAsia="tr-TR"/>
        </w:rPr>
        <w:t>:</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4.1.</w:t>
      </w:r>
      <w:r w:rsidRPr="00A27D5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4.1.2.</w:t>
      </w:r>
      <w:r w:rsidRPr="00A27D54">
        <w:rPr>
          <w:rFonts w:ascii="Helvetica" w:eastAsia="Times New Roman" w:hAnsi="Helvetica" w:cs="Helvetica"/>
          <w:color w:val="585858"/>
          <w:sz w:val="20"/>
          <w:szCs w:val="20"/>
          <w:shd w:val="clear" w:color="auto" w:fill="F8F8F8"/>
          <w:lang w:eastAsia="tr-TR"/>
        </w:rPr>
        <w:t> Teklif vermeye yetkili olduğunu gösteren bilgiler;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4.1.2.1.</w:t>
      </w:r>
      <w:r w:rsidRPr="00A27D5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27D54">
        <w:rPr>
          <w:rFonts w:ascii="Helvetica" w:eastAsia="Times New Roman" w:hAnsi="Helvetica" w:cs="Helvetica"/>
          <w:color w:val="585858"/>
          <w:sz w:val="20"/>
          <w:szCs w:val="20"/>
          <w:shd w:val="clear" w:color="auto" w:fill="F8F8F8"/>
          <w:lang w:eastAsia="tr-TR"/>
        </w:rPr>
        <w:t>EKAP’tan</w:t>
      </w:r>
      <w:proofErr w:type="spellEnd"/>
      <w:r w:rsidRPr="00A27D54">
        <w:rPr>
          <w:rFonts w:ascii="Helvetica" w:eastAsia="Times New Roman" w:hAnsi="Helvetica" w:cs="Helvetica"/>
          <w:color w:val="585858"/>
          <w:sz w:val="20"/>
          <w:szCs w:val="20"/>
          <w:shd w:val="clear" w:color="auto" w:fill="F8F8F8"/>
          <w:lang w:eastAsia="tr-TR"/>
        </w:rPr>
        <w:t xml:space="preserve"> alınır.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4.1.3.</w:t>
      </w:r>
      <w:r w:rsidRPr="00A27D54">
        <w:rPr>
          <w:rFonts w:ascii="Helvetica" w:eastAsia="Times New Roman" w:hAnsi="Helvetica" w:cs="Helvetica"/>
          <w:color w:val="585858"/>
          <w:sz w:val="20"/>
          <w:szCs w:val="20"/>
          <w:shd w:val="clear" w:color="auto" w:fill="F8F8F8"/>
          <w:lang w:eastAsia="tr-TR"/>
        </w:rPr>
        <w:t> Şekli ve içeriği İdari Şartnamede belirlenen teklif mektubu.</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4.1.4.</w:t>
      </w:r>
      <w:r w:rsidRPr="00A27D5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4.1.5</w:t>
      </w:r>
      <w:r w:rsidRPr="00A27D5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3"/>
      </w:tblGrid>
      <w:tr w:rsidR="00A27D54" w:rsidRPr="00A27D54" w:rsidTr="00A27D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27D54">
              <w:rPr>
                <w:rFonts w:ascii="Helvetica" w:eastAsia="Times New Roman" w:hAnsi="Helvetica" w:cs="Helvetica"/>
                <w:b/>
                <w:bCs/>
                <w:color w:val="585858"/>
                <w:sz w:val="20"/>
                <w:szCs w:val="20"/>
                <w:lang w:eastAsia="tr-TR"/>
              </w:rPr>
              <w:t>kriterler</w:t>
            </w:r>
            <w:proofErr w:type="gramEnd"/>
            <w:r w:rsidRPr="00A27D54">
              <w:rPr>
                <w:rFonts w:ascii="Helvetica" w:eastAsia="Times New Roman" w:hAnsi="Helvetica" w:cs="Helvetica"/>
                <w:b/>
                <w:bCs/>
                <w:color w:val="585858"/>
                <w:sz w:val="20"/>
                <w:szCs w:val="20"/>
                <w:lang w:eastAsia="tr-TR"/>
              </w:rPr>
              <w:t>:</w:t>
            </w:r>
          </w:p>
        </w:tc>
      </w:tr>
      <w:tr w:rsidR="00A27D54" w:rsidRPr="00A27D54" w:rsidTr="00A27D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 xml:space="preserve">İdare tarafından ekonomik ve mali yeterliğe ilişkin </w:t>
            </w:r>
            <w:proofErr w:type="gramStart"/>
            <w:r w:rsidRPr="00A27D54">
              <w:rPr>
                <w:rFonts w:ascii="Helvetica" w:eastAsia="Times New Roman" w:hAnsi="Helvetica" w:cs="Helvetica"/>
                <w:color w:val="585858"/>
                <w:sz w:val="20"/>
                <w:szCs w:val="20"/>
                <w:lang w:eastAsia="tr-TR"/>
              </w:rPr>
              <w:t>kriter</w:t>
            </w:r>
            <w:proofErr w:type="gramEnd"/>
            <w:r w:rsidRPr="00A27D54">
              <w:rPr>
                <w:rFonts w:ascii="Helvetica" w:eastAsia="Times New Roman" w:hAnsi="Helvetica" w:cs="Helvetica"/>
                <w:color w:val="585858"/>
                <w:sz w:val="20"/>
                <w:szCs w:val="20"/>
                <w:lang w:eastAsia="tr-TR"/>
              </w:rPr>
              <w:t xml:space="preserve"> belirtilmemiştir.</w:t>
            </w:r>
          </w:p>
        </w:tc>
      </w:tr>
    </w:tbl>
    <w:p w:rsidR="00A27D54" w:rsidRPr="00A27D54" w:rsidRDefault="00A27D54" w:rsidP="00A27D5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3"/>
      </w:tblGrid>
      <w:tr w:rsidR="00A27D54" w:rsidRPr="00A27D54" w:rsidTr="00A27D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27D54">
              <w:rPr>
                <w:rFonts w:ascii="Helvetica" w:eastAsia="Times New Roman" w:hAnsi="Helvetica" w:cs="Helvetica"/>
                <w:b/>
                <w:bCs/>
                <w:color w:val="585858"/>
                <w:sz w:val="20"/>
                <w:szCs w:val="20"/>
                <w:lang w:eastAsia="tr-TR"/>
              </w:rPr>
              <w:t>kriterler</w:t>
            </w:r>
            <w:proofErr w:type="gramEnd"/>
            <w:r w:rsidRPr="00A27D54">
              <w:rPr>
                <w:rFonts w:ascii="Helvetica" w:eastAsia="Times New Roman" w:hAnsi="Helvetica" w:cs="Helvetica"/>
                <w:b/>
                <w:bCs/>
                <w:color w:val="585858"/>
                <w:sz w:val="20"/>
                <w:szCs w:val="20"/>
                <w:lang w:eastAsia="tr-TR"/>
              </w:rPr>
              <w:t>:</w:t>
            </w:r>
          </w:p>
        </w:tc>
      </w:tr>
      <w:tr w:rsidR="00A27D54" w:rsidRPr="00A27D54" w:rsidTr="00A27D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b/>
                <w:bCs/>
                <w:color w:val="585858"/>
                <w:sz w:val="20"/>
                <w:szCs w:val="20"/>
                <w:lang w:eastAsia="tr-TR"/>
              </w:rPr>
              <w:lastRenderedPageBreak/>
              <w:t>4.3.1. Yetkili satıcılığı veya imalatçılığı gösteren belgelere ilişkin bilgiler:</w:t>
            </w:r>
          </w:p>
        </w:tc>
      </w:tr>
      <w:tr w:rsidR="00A27D54" w:rsidRPr="00A27D54" w:rsidTr="00A27D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7D54" w:rsidRPr="00A27D54" w:rsidRDefault="00A27D54" w:rsidP="00A27D54">
            <w:pPr>
              <w:spacing w:after="0" w:line="240" w:lineRule="atLeast"/>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a) İmalatçı ise imalatçı olduğunu gösteren belge veya belgelere ilişkin bilgiler,</w:t>
            </w:r>
            <w:r w:rsidRPr="00A27D54">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A27D54">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A27D54">
              <w:rPr>
                <w:rFonts w:ascii="Helvetica" w:eastAsia="Times New Roman" w:hAnsi="Helvetica" w:cs="Helvetica"/>
                <w:color w:val="585858"/>
                <w:sz w:val="20"/>
                <w:szCs w:val="20"/>
                <w:lang w:eastAsia="tr-TR"/>
              </w:rPr>
              <w:t>faliyet</w:t>
            </w:r>
            <w:proofErr w:type="spellEnd"/>
            <w:r w:rsidRPr="00A27D54">
              <w:rPr>
                <w:rFonts w:ascii="Helvetica" w:eastAsia="Times New Roman" w:hAnsi="Helvetica" w:cs="Helvetica"/>
                <w:color w:val="585858"/>
                <w:sz w:val="20"/>
                <w:szCs w:val="20"/>
                <w:lang w:eastAsia="tr-TR"/>
              </w:rPr>
              <w:t xml:space="preserve"> belgesine ilişkin bilgiler.</w:t>
            </w:r>
            <w:r w:rsidRPr="00A27D54">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A27D54" w:rsidRPr="00A27D54" w:rsidRDefault="00A27D54" w:rsidP="00A27D54">
            <w:pPr>
              <w:spacing w:after="0" w:line="240" w:lineRule="atLeast"/>
              <w:rPr>
                <w:rFonts w:ascii="Helvetica" w:eastAsia="Times New Roman" w:hAnsi="Helvetica" w:cs="Helvetica"/>
                <w:b/>
                <w:bCs/>
                <w:color w:val="118ABE"/>
                <w:sz w:val="20"/>
                <w:szCs w:val="20"/>
                <w:lang w:eastAsia="tr-TR"/>
              </w:rPr>
            </w:pPr>
            <w:r w:rsidRPr="00A27D54">
              <w:rPr>
                <w:rFonts w:ascii="Helvetica" w:eastAsia="Times New Roman" w:hAnsi="Helvetica" w:cs="Helvetica"/>
                <w:b/>
                <w:bCs/>
                <w:color w:val="118ABE"/>
                <w:sz w:val="20"/>
                <w:szCs w:val="20"/>
                <w:lang w:eastAsia="tr-TR"/>
              </w:rPr>
              <w:t>1-İstekli adına düzenlenen sanayi sicil belgesi,</w:t>
            </w:r>
          </w:p>
          <w:p w:rsidR="00A27D54" w:rsidRPr="00A27D54" w:rsidRDefault="00A27D54" w:rsidP="00A27D54">
            <w:pPr>
              <w:spacing w:after="0" w:line="240" w:lineRule="atLeast"/>
              <w:rPr>
                <w:rFonts w:ascii="Helvetica" w:eastAsia="Times New Roman" w:hAnsi="Helvetica" w:cs="Helvetica"/>
                <w:b/>
                <w:bCs/>
                <w:color w:val="118ABE"/>
                <w:sz w:val="20"/>
                <w:szCs w:val="20"/>
                <w:lang w:eastAsia="tr-TR"/>
              </w:rPr>
            </w:pPr>
            <w:r w:rsidRPr="00A27D54">
              <w:rPr>
                <w:rFonts w:ascii="Helvetica" w:eastAsia="Times New Roman" w:hAnsi="Helvetica" w:cs="Helvetica"/>
                <w:b/>
                <w:bCs/>
                <w:color w:val="118ABE"/>
                <w:sz w:val="20"/>
                <w:szCs w:val="20"/>
                <w:lang w:eastAsia="tr-TR"/>
              </w:rPr>
              <w:t>2-İsteklinin üyesi olduğu meslek odası tarafından istekli adına düzenlenen kapasite raporu</w:t>
            </w:r>
          </w:p>
          <w:p w:rsidR="00A27D54" w:rsidRPr="00A27D54" w:rsidRDefault="00A27D54" w:rsidP="00A27D54">
            <w:pPr>
              <w:spacing w:after="0" w:line="240" w:lineRule="atLeast"/>
              <w:rPr>
                <w:rFonts w:ascii="Helvetica" w:eastAsia="Times New Roman" w:hAnsi="Helvetica" w:cs="Helvetica"/>
                <w:b/>
                <w:bCs/>
                <w:color w:val="118ABE"/>
                <w:sz w:val="20"/>
                <w:szCs w:val="20"/>
                <w:lang w:eastAsia="tr-TR"/>
              </w:rPr>
            </w:pPr>
            <w:r w:rsidRPr="00A27D54">
              <w:rPr>
                <w:rFonts w:ascii="Helvetica" w:eastAsia="Times New Roman" w:hAnsi="Helvetica" w:cs="Helvetica"/>
                <w:b/>
                <w:bCs/>
                <w:color w:val="118ABE"/>
                <w:sz w:val="20"/>
                <w:szCs w:val="20"/>
                <w:lang w:eastAsia="tr-TR"/>
              </w:rPr>
              <w:t>3-İsteklinin kayıtlı olduğu meslek odası tarafından istekli adına düzenlenen imalat yeterlilik belgesi,</w:t>
            </w:r>
          </w:p>
          <w:p w:rsidR="00A27D54" w:rsidRPr="00A27D54" w:rsidRDefault="00A27D54" w:rsidP="00A27D54">
            <w:pPr>
              <w:spacing w:after="0" w:line="240" w:lineRule="atLeast"/>
              <w:rPr>
                <w:rFonts w:ascii="Helvetica" w:eastAsia="Times New Roman" w:hAnsi="Helvetica" w:cs="Helvetica"/>
                <w:b/>
                <w:bCs/>
                <w:color w:val="118ABE"/>
                <w:sz w:val="20"/>
                <w:szCs w:val="20"/>
                <w:lang w:eastAsia="tr-TR"/>
              </w:rPr>
            </w:pPr>
            <w:r w:rsidRPr="00A27D54">
              <w:rPr>
                <w:rFonts w:ascii="Helvetica" w:eastAsia="Times New Roman" w:hAnsi="Helvetica" w:cs="Helvetica"/>
                <w:b/>
                <w:bCs/>
                <w:color w:val="118ABE"/>
                <w:sz w:val="20"/>
                <w:szCs w:val="20"/>
                <w:lang w:eastAsia="tr-TR"/>
              </w:rPr>
              <w:t>4-İsteklinin kayıtlı olduğu meslek orası tarafından istekli adına düzenlenmiş ve teklif ettiği mala ilişkin yerli malı belgesi,</w:t>
            </w:r>
          </w:p>
          <w:p w:rsidR="00A27D54" w:rsidRPr="00A27D54" w:rsidRDefault="00A27D54" w:rsidP="00A27D54">
            <w:pPr>
              <w:spacing w:after="0" w:line="240" w:lineRule="atLeast"/>
              <w:rPr>
                <w:rFonts w:ascii="Helvetica" w:eastAsia="Times New Roman" w:hAnsi="Helvetica" w:cs="Helvetica"/>
                <w:b/>
                <w:bCs/>
                <w:color w:val="118ABE"/>
                <w:sz w:val="20"/>
                <w:szCs w:val="20"/>
                <w:lang w:eastAsia="tr-TR"/>
              </w:rPr>
            </w:pPr>
            <w:r w:rsidRPr="00A27D54">
              <w:rPr>
                <w:rFonts w:ascii="Helvetica" w:eastAsia="Times New Roman" w:hAnsi="Helvetica" w:cs="Helvetica"/>
                <w:b/>
                <w:bCs/>
                <w:color w:val="118ABE"/>
                <w:sz w:val="20"/>
                <w:szCs w:val="20"/>
                <w:lang w:eastAsia="tr-TR"/>
              </w:rPr>
              <w:t xml:space="preserve">5-Adayın veya isteklinin alım </w:t>
            </w:r>
            <w:proofErr w:type="spellStart"/>
            <w:r w:rsidRPr="00A27D54">
              <w:rPr>
                <w:rFonts w:ascii="Helvetica" w:eastAsia="Times New Roman" w:hAnsi="Helvetica" w:cs="Helvetica"/>
                <w:b/>
                <w:bCs/>
                <w:color w:val="118ABE"/>
                <w:sz w:val="20"/>
                <w:szCs w:val="20"/>
                <w:lang w:eastAsia="tr-TR"/>
              </w:rPr>
              <w:t>kaonus</w:t>
            </w:r>
            <w:proofErr w:type="spellEnd"/>
            <w:r w:rsidRPr="00A27D54">
              <w:rPr>
                <w:rFonts w:ascii="Helvetica" w:eastAsia="Times New Roman" w:hAnsi="Helvetica" w:cs="Helvetica"/>
                <w:b/>
                <w:bCs/>
                <w:color w:val="118ABE"/>
                <w:sz w:val="20"/>
                <w:szCs w:val="20"/>
                <w:lang w:eastAsia="tr-TR"/>
              </w:rPr>
              <w:t xml:space="preserve"> malı ürettiğine ilişkin olarak ilgili mevzuat uyarınca yetkili kurum veya kuruluşlarca düzenlenen ve aday veya isteklinin üretici veya imalatçı olduğunu gösteren belgeler.</w:t>
            </w:r>
          </w:p>
        </w:tc>
      </w:tr>
    </w:tbl>
    <w:p w:rsidR="00A27D54" w:rsidRPr="00A27D54" w:rsidRDefault="00A27D54" w:rsidP="00A27D54">
      <w:pPr>
        <w:spacing w:after="0" w:line="240" w:lineRule="auto"/>
        <w:rPr>
          <w:rFonts w:ascii="Times New Roman" w:eastAsia="Times New Roman" w:hAnsi="Times New Roman" w:cs="Times New Roman"/>
          <w:sz w:val="24"/>
          <w:szCs w:val="24"/>
          <w:lang w:eastAsia="tr-TR"/>
        </w:rPr>
      </w:pP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5.</w:t>
      </w:r>
      <w:r w:rsidRPr="00A27D5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6.</w:t>
      </w:r>
      <w:r w:rsidRPr="00A27D54">
        <w:rPr>
          <w:rFonts w:ascii="Helvetica" w:eastAsia="Times New Roman" w:hAnsi="Helvetica" w:cs="Helvetica"/>
          <w:color w:val="585858"/>
          <w:sz w:val="20"/>
          <w:szCs w:val="20"/>
          <w:shd w:val="clear" w:color="auto" w:fill="F8F8F8"/>
          <w:lang w:eastAsia="tr-TR"/>
        </w:rPr>
        <w:t> İhaleye sadece yerli istekliler katılabilecektir.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7.</w:t>
      </w:r>
      <w:r w:rsidRPr="00A27D5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8.</w:t>
      </w:r>
      <w:r w:rsidRPr="00A27D5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9.</w:t>
      </w:r>
      <w:r w:rsidRPr="00A27D5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10.</w:t>
      </w:r>
      <w:r w:rsidRPr="00A27D54">
        <w:rPr>
          <w:rFonts w:ascii="Helvetica" w:eastAsia="Times New Roman" w:hAnsi="Helvetica" w:cs="Helvetica"/>
          <w:color w:val="585858"/>
          <w:sz w:val="20"/>
          <w:szCs w:val="20"/>
          <w:shd w:val="clear" w:color="auto" w:fill="F8F8F8"/>
          <w:lang w:eastAsia="tr-TR"/>
        </w:rPr>
        <w:t> Bu ihalede, kısmı teklif verilebilir.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11.</w:t>
      </w:r>
      <w:r w:rsidRPr="00A27D5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12.</w:t>
      </w:r>
      <w:r w:rsidRPr="00A27D54">
        <w:rPr>
          <w:rFonts w:ascii="Helvetica" w:eastAsia="Times New Roman" w:hAnsi="Helvetica" w:cs="Helvetica"/>
          <w:color w:val="585858"/>
          <w:sz w:val="20"/>
          <w:szCs w:val="20"/>
          <w:shd w:val="clear" w:color="auto" w:fill="F8F8F8"/>
          <w:lang w:eastAsia="tr-TR"/>
        </w:rPr>
        <w:t> Bu ihalede elektronik eksiltme yapılacaktır.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13.</w:t>
      </w:r>
      <w:r w:rsidRPr="00A27D54">
        <w:rPr>
          <w:rFonts w:ascii="Helvetica" w:eastAsia="Times New Roman" w:hAnsi="Helvetica" w:cs="Helvetica"/>
          <w:color w:val="585858"/>
          <w:sz w:val="20"/>
          <w:szCs w:val="20"/>
          <w:shd w:val="clear" w:color="auto" w:fill="F8F8F8"/>
          <w:lang w:eastAsia="tr-TR"/>
        </w:rPr>
        <w:t> Verilen tekliflerin geçerlilik süresi, ihale tarihinden itibaren </w:t>
      </w:r>
      <w:r w:rsidRPr="00A27D54">
        <w:rPr>
          <w:rFonts w:ascii="Helvetica" w:eastAsia="Times New Roman" w:hAnsi="Helvetica" w:cs="Helvetica"/>
          <w:b/>
          <w:bCs/>
          <w:color w:val="118ABE"/>
          <w:sz w:val="20"/>
          <w:szCs w:val="20"/>
          <w:shd w:val="clear" w:color="auto" w:fill="F8F8F8"/>
          <w:lang w:eastAsia="tr-TR"/>
        </w:rPr>
        <w:t>60 (Altmış)</w:t>
      </w:r>
      <w:r w:rsidRPr="00A27D54">
        <w:rPr>
          <w:rFonts w:ascii="Helvetica" w:eastAsia="Times New Roman" w:hAnsi="Helvetica" w:cs="Helvetica"/>
          <w:color w:val="585858"/>
          <w:sz w:val="20"/>
          <w:szCs w:val="20"/>
          <w:shd w:val="clear" w:color="auto" w:fill="F8F8F8"/>
          <w:lang w:eastAsia="tr-TR"/>
        </w:rPr>
        <w:t> takvim günüdür.</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14.</w:t>
      </w:r>
      <w:r w:rsidRPr="00A27D54">
        <w:rPr>
          <w:rFonts w:ascii="Helvetica" w:eastAsia="Times New Roman" w:hAnsi="Helvetica" w:cs="Helvetica"/>
          <w:color w:val="585858"/>
          <w:sz w:val="20"/>
          <w:szCs w:val="20"/>
          <w:shd w:val="clear" w:color="auto" w:fill="F8F8F8"/>
          <w:lang w:eastAsia="tr-TR"/>
        </w:rPr>
        <w:t>Konsorsiyum olarak ihaleye teklif verilemez.</w:t>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color w:val="585858"/>
          <w:sz w:val="20"/>
          <w:szCs w:val="20"/>
          <w:lang w:eastAsia="tr-TR"/>
        </w:rPr>
        <w:br/>
      </w:r>
      <w:r w:rsidRPr="00A27D54">
        <w:rPr>
          <w:rFonts w:ascii="Helvetica" w:eastAsia="Times New Roman" w:hAnsi="Helvetica" w:cs="Helvetica"/>
          <w:b/>
          <w:bCs/>
          <w:color w:val="585858"/>
          <w:sz w:val="20"/>
          <w:szCs w:val="20"/>
          <w:shd w:val="clear" w:color="auto" w:fill="F8F8F8"/>
          <w:lang w:eastAsia="tr-TR"/>
        </w:rPr>
        <w:t>15. Diğer hususlar:</w:t>
      </w:r>
    </w:p>
    <w:p w:rsidR="00A27D54" w:rsidRPr="00A27D54" w:rsidRDefault="00A27D54" w:rsidP="00A27D54">
      <w:pPr>
        <w:shd w:val="clear" w:color="auto" w:fill="F8F8F8"/>
        <w:spacing w:after="0" w:line="240" w:lineRule="auto"/>
        <w:jc w:val="both"/>
        <w:rPr>
          <w:rFonts w:ascii="Helvetica" w:eastAsia="Times New Roman" w:hAnsi="Helvetica" w:cs="Helvetica"/>
          <w:color w:val="585858"/>
          <w:sz w:val="20"/>
          <w:szCs w:val="20"/>
          <w:lang w:eastAsia="tr-TR"/>
        </w:rPr>
      </w:pPr>
      <w:r w:rsidRPr="00A27D54">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8004E" w:rsidRDefault="00B8004E" w:rsidP="00A27D54">
      <w:pPr>
        <w:spacing w:after="0"/>
      </w:pPr>
    </w:p>
    <w:sectPr w:rsidR="00B8004E" w:rsidSect="00A27D54">
      <w:pgSz w:w="11906" w:h="16838"/>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7"/>
    <w:rsid w:val="00267161"/>
    <w:rsid w:val="003E5F37"/>
    <w:rsid w:val="00A27D54"/>
    <w:rsid w:val="00B80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F13A"/>
  <w15:chartTrackingRefBased/>
  <w15:docId w15:val="{0F3F768B-3C0C-45E8-B058-ABD1E8CA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27D54"/>
  </w:style>
  <w:style w:type="character" w:customStyle="1" w:styleId="ilanbaslik">
    <w:name w:val="ilanbaslik"/>
    <w:basedOn w:val="VarsaylanParagrafYazTipi"/>
    <w:rsid w:val="00A27D54"/>
  </w:style>
  <w:style w:type="paragraph" w:styleId="NormalWeb">
    <w:name w:val="Normal (Web)"/>
    <w:basedOn w:val="Normal"/>
    <w:uiPriority w:val="99"/>
    <w:semiHidden/>
    <w:unhideWhenUsed/>
    <w:rsid w:val="00A27D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44749">
      <w:bodyDiv w:val="1"/>
      <w:marLeft w:val="0"/>
      <w:marRight w:val="0"/>
      <w:marTop w:val="0"/>
      <w:marBottom w:val="0"/>
      <w:divBdr>
        <w:top w:val="none" w:sz="0" w:space="0" w:color="auto"/>
        <w:left w:val="none" w:sz="0" w:space="0" w:color="auto"/>
        <w:bottom w:val="none" w:sz="0" w:space="0" w:color="auto"/>
        <w:right w:val="none" w:sz="0" w:space="0" w:color="auto"/>
      </w:divBdr>
      <w:divsChild>
        <w:div w:id="557596929">
          <w:marLeft w:val="0"/>
          <w:marRight w:val="0"/>
          <w:marTop w:val="0"/>
          <w:marBottom w:val="0"/>
          <w:divBdr>
            <w:top w:val="none" w:sz="0" w:space="0" w:color="auto"/>
            <w:left w:val="none" w:sz="0" w:space="0" w:color="auto"/>
            <w:bottom w:val="none" w:sz="0" w:space="0" w:color="auto"/>
            <w:right w:val="none" w:sz="0" w:space="0" w:color="auto"/>
          </w:divBdr>
        </w:div>
        <w:div w:id="63583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3</cp:revision>
  <dcterms:created xsi:type="dcterms:W3CDTF">2024-03-27T11:34:00Z</dcterms:created>
  <dcterms:modified xsi:type="dcterms:W3CDTF">2024-03-27T13:01:00Z</dcterms:modified>
</cp:coreProperties>
</file>