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B7" w:rsidRPr="00993AB7" w:rsidRDefault="00993AB7" w:rsidP="00993AB7">
      <w:pPr>
        <w:shd w:val="clear" w:color="auto" w:fill="F8F8F8"/>
        <w:spacing w:after="0" w:line="240" w:lineRule="auto"/>
        <w:jc w:val="center"/>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HAVALI BANT ALIMI</w:t>
      </w:r>
    </w:p>
    <w:p w:rsidR="00993AB7" w:rsidRPr="00993AB7" w:rsidRDefault="00993AB7" w:rsidP="00993AB7">
      <w:pPr>
        <w:spacing w:after="0" w:line="240" w:lineRule="auto"/>
        <w:rPr>
          <w:rFonts w:ascii="Times New Roman" w:eastAsia="Times New Roman" w:hAnsi="Times New Roman" w:cs="Times New Roman"/>
          <w:sz w:val="24"/>
          <w:szCs w:val="24"/>
          <w:lang w:eastAsia="tr-TR"/>
        </w:rPr>
      </w:pPr>
      <w:r w:rsidRPr="00993AB7">
        <w:rPr>
          <w:rFonts w:ascii="Helvetica" w:eastAsia="Times New Roman" w:hAnsi="Helvetica" w:cs="Helvetica"/>
          <w:b/>
          <w:bCs/>
          <w:color w:val="585858"/>
          <w:sz w:val="20"/>
          <w:szCs w:val="20"/>
          <w:u w:val="single"/>
          <w:shd w:val="clear" w:color="auto" w:fill="F8F8F8"/>
          <w:lang w:eastAsia="tr-TR"/>
        </w:rPr>
        <w:t>TÜRKİYE ŞEKER FABRİKALARI A.Ş. YOZGAT ŞEKER FABRİKASI MÜDÜRLÜĞÜ</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118ABE"/>
          <w:sz w:val="20"/>
          <w:szCs w:val="20"/>
          <w:shd w:val="clear" w:color="auto" w:fill="F8F8F8"/>
          <w:lang w:eastAsia="tr-TR"/>
        </w:rPr>
        <w:t>HAVALI BANT ALIMI</w:t>
      </w:r>
      <w:r w:rsidRPr="00993AB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404"/>
      </w:tblGrid>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2024/428442</w:t>
            </w:r>
          </w:p>
        </w:tc>
      </w:tr>
    </w:tbl>
    <w:p w:rsidR="00993AB7" w:rsidRPr="00993AB7" w:rsidRDefault="00993AB7" w:rsidP="00993A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5"/>
      </w:tblGrid>
      <w:tr w:rsidR="00993AB7" w:rsidRPr="00993AB7" w:rsidTr="00993AB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B04935"/>
                <w:sz w:val="20"/>
                <w:szCs w:val="20"/>
                <w:lang w:eastAsia="tr-TR"/>
              </w:rPr>
              <w:t>1-İdarenin</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a)</w:t>
            </w:r>
            <w:r w:rsidRPr="00993A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TÜRKİYE ŞEKER FABRİKALARI A.Ş. YOZGAT ŞEKER FABRİKASI MÜDÜRLÜĞÜ</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b)</w:t>
            </w:r>
            <w:r w:rsidRPr="00993AB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Türkiye Seker Fabrikaları A.S.-Yozgat Seker Fabrik</w:t>
            </w:r>
            <w:r>
              <w:rPr>
                <w:rFonts w:ascii="Helvetica" w:eastAsia="Times New Roman" w:hAnsi="Helvetica" w:cs="Helvetica"/>
                <w:b/>
                <w:bCs/>
                <w:color w:val="118ABE"/>
                <w:sz w:val="20"/>
                <w:szCs w:val="20"/>
                <w:lang w:eastAsia="tr-TR"/>
              </w:rPr>
              <w:t>ası</w:t>
            </w:r>
            <w:r w:rsidRPr="00993AB7">
              <w:rPr>
                <w:rFonts w:ascii="Helvetica" w:eastAsia="Times New Roman" w:hAnsi="Helvetica" w:cs="Helvetica"/>
                <w:b/>
                <w:bCs/>
                <w:color w:val="118ABE"/>
                <w:sz w:val="20"/>
                <w:szCs w:val="20"/>
                <w:lang w:eastAsia="tr-TR"/>
              </w:rPr>
              <w:t xml:space="preserve"> Sorgun-Sivas Karayolu 5.Km. 66701 SORGUN/YOZGAT</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c)</w:t>
            </w:r>
            <w:r w:rsidRPr="00993AB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3544411010 - 3544411018</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ç)</w:t>
            </w:r>
            <w:r w:rsidRPr="00993AB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https://ekap.kik.gov.tr/EKAP/</w:t>
            </w:r>
          </w:p>
        </w:tc>
      </w:tr>
    </w:tbl>
    <w:p w:rsidR="00993AB7" w:rsidRPr="00993AB7" w:rsidRDefault="00993AB7" w:rsidP="00993AB7">
      <w:pPr>
        <w:spacing w:after="0" w:line="240" w:lineRule="auto"/>
        <w:rPr>
          <w:rFonts w:ascii="Times New Roman" w:eastAsia="Times New Roman" w:hAnsi="Times New Roman" w:cs="Times New Roman"/>
          <w:sz w:val="24"/>
          <w:szCs w:val="24"/>
          <w:lang w:eastAsia="tr-TR"/>
        </w:rPr>
      </w:pP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5"/>
      </w:tblGrid>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a)</w:t>
            </w:r>
            <w:r w:rsidRPr="00993AB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HAVALI BANT ALIMI</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b)</w:t>
            </w:r>
            <w:r w:rsidRPr="00993AB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Default="00993AB7" w:rsidP="00993AB7">
            <w:pPr>
              <w:spacing w:after="0" w:line="240" w:lineRule="atLeast"/>
              <w:jc w:val="both"/>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2 Adet Havalı Bant Alımı</w:t>
            </w:r>
          </w:p>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 xml:space="preserve">Ayrıntılı bilgiye </w:t>
            </w:r>
            <w:proofErr w:type="spellStart"/>
            <w:r w:rsidRPr="00993AB7">
              <w:rPr>
                <w:rFonts w:ascii="Helvetica" w:eastAsia="Times New Roman" w:hAnsi="Helvetica" w:cs="Helvetica"/>
                <w:b/>
                <w:bCs/>
                <w:color w:val="118ABE"/>
                <w:sz w:val="20"/>
                <w:szCs w:val="20"/>
                <w:lang w:eastAsia="tr-TR"/>
              </w:rPr>
              <w:t>EKAP’ta</w:t>
            </w:r>
            <w:proofErr w:type="spellEnd"/>
            <w:r w:rsidRPr="00993AB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c)</w:t>
            </w:r>
            <w:r w:rsidRPr="00993AB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Yozgat Şeker Fabrikası 75 T/H Akışkan Yataklı Kazan Dairesi</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ç)</w:t>
            </w:r>
            <w:r w:rsidRPr="00993AB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Havalı bantların imalatı, İdaremize sevki, montaj ve devreye alma çalışmalarının tamamlanması işleri; sözleşmenin imzalanmasına müteakip en geç 60 (altmış) takvim günü içinde tamamlanacaktır. Bu süreye, gümrükte ve/veya nakliyede geçen süre dâhildir.</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d)</w:t>
            </w:r>
            <w:r w:rsidRPr="00993AB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Sözleşmenin imzalanmasını müteakip hemen işe başlanır.</w:t>
            </w:r>
          </w:p>
        </w:tc>
      </w:tr>
    </w:tbl>
    <w:p w:rsidR="00993AB7" w:rsidRPr="00993AB7" w:rsidRDefault="00993AB7" w:rsidP="00993AB7">
      <w:pPr>
        <w:spacing w:after="0" w:line="240" w:lineRule="auto"/>
        <w:rPr>
          <w:rFonts w:ascii="Times New Roman" w:eastAsia="Times New Roman" w:hAnsi="Times New Roman" w:cs="Times New Roman"/>
          <w:sz w:val="24"/>
          <w:szCs w:val="24"/>
          <w:lang w:eastAsia="tr-TR"/>
        </w:rPr>
      </w:pP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5"/>
      </w:tblGrid>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a)</w:t>
            </w:r>
            <w:r w:rsidRPr="00993AB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16.04.2024 - 14:30</w:t>
            </w:r>
          </w:p>
        </w:tc>
      </w:tr>
      <w:tr w:rsidR="00993AB7" w:rsidRPr="00993AB7" w:rsidTr="00993AB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b)</w:t>
            </w:r>
            <w:r w:rsidRPr="00993AB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jc w:val="both"/>
              <w:rPr>
                <w:rFonts w:ascii="Helvetica" w:eastAsia="Times New Roman" w:hAnsi="Helvetica" w:cs="Helvetica"/>
                <w:color w:val="585858"/>
                <w:sz w:val="20"/>
                <w:szCs w:val="20"/>
                <w:lang w:eastAsia="tr-TR"/>
              </w:rPr>
            </w:pPr>
            <w:r w:rsidRPr="00993AB7">
              <w:rPr>
                <w:rFonts w:ascii="Helvetica" w:eastAsia="Times New Roman" w:hAnsi="Helvetica" w:cs="Helvetica"/>
                <w:b/>
                <w:bCs/>
                <w:color w:val="118ABE"/>
                <w:sz w:val="20"/>
                <w:szCs w:val="20"/>
                <w:lang w:eastAsia="tr-TR"/>
              </w:rPr>
              <w:t>Yozgat Şeker Fabrikası Ofis Binası Toplantı Salonu</w:t>
            </w:r>
          </w:p>
        </w:tc>
      </w:tr>
    </w:tbl>
    <w:p w:rsidR="00993AB7" w:rsidRPr="00993AB7" w:rsidRDefault="00993AB7" w:rsidP="00993AB7">
      <w:pPr>
        <w:spacing w:after="0" w:line="240" w:lineRule="auto"/>
        <w:rPr>
          <w:rFonts w:ascii="Times New Roman" w:eastAsia="Times New Roman" w:hAnsi="Times New Roman" w:cs="Times New Roman"/>
          <w:sz w:val="24"/>
          <w:szCs w:val="24"/>
          <w:lang w:eastAsia="tr-TR"/>
        </w:rPr>
      </w:pP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93AB7">
        <w:rPr>
          <w:rFonts w:ascii="Helvetica" w:eastAsia="Times New Roman" w:hAnsi="Helvetica" w:cs="Helvetica"/>
          <w:b/>
          <w:bCs/>
          <w:color w:val="585858"/>
          <w:sz w:val="20"/>
          <w:szCs w:val="20"/>
          <w:shd w:val="clear" w:color="auto" w:fill="F8F8F8"/>
          <w:lang w:eastAsia="tr-TR"/>
        </w:rPr>
        <w:t>kriterler</w:t>
      </w:r>
      <w:proofErr w:type="gramEnd"/>
      <w:r w:rsidRPr="00993AB7">
        <w:rPr>
          <w:rFonts w:ascii="Helvetica" w:eastAsia="Times New Roman" w:hAnsi="Helvetica" w:cs="Helvetica"/>
          <w:b/>
          <w:bCs/>
          <w:color w:val="585858"/>
          <w:sz w:val="20"/>
          <w:szCs w:val="20"/>
          <w:shd w:val="clear" w:color="auto" w:fill="F8F8F8"/>
          <w:lang w:eastAsia="tr-TR"/>
        </w:rPr>
        <w:t>:</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4.1.</w:t>
      </w:r>
      <w:r w:rsidRPr="00993AB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4.1.2.</w:t>
      </w:r>
      <w:r w:rsidRPr="00993AB7">
        <w:rPr>
          <w:rFonts w:ascii="Helvetica" w:eastAsia="Times New Roman" w:hAnsi="Helvetica" w:cs="Helvetica"/>
          <w:color w:val="585858"/>
          <w:sz w:val="20"/>
          <w:szCs w:val="20"/>
          <w:shd w:val="clear" w:color="auto" w:fill="F8F8F8"/>
          <w:lang w:eastAsia="tr-TR"/>
        </w:rPr>
        <w:t> Teklif vermeye yetkili olduğunu gösteren bilgiler;</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4.1.2.1.</w:t>
      </w:r>
      <w:r w:rsidRPr="00993AB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93AB7">
        <w:rPr>
          <w:rFonts w:ascii="Helvetica" w:eastAsia="Times New Roman" w:hAnsi="Helvetica" w:cs="Helvetica"/>
          <w:color w:val="585858"/>
          <w:sz w:val="20"/>
          <w:szCs w:val="20"/>
          <w:shd w:val="clear" w:color="auto" w:fill="F8F8F8"/>
          <w:lang w:eastAsia="tr-TR"/>
        </w:rPr>
        <w:t>EKAP’tan</w:t>
      </w:r>
      <w:proofErr w:type="spellEnd"/>
      <w:r w:rsidRPr="00993AB7">
        <w:rPr>
          <w:rFonts w:ascii="Helvetica" w:eastAsia="Times New Roman" w:hAnsi="Helvetica" w:cs="Helvetica"/>
          <w:color w:val="585858"/>
          <w:sz w:val="20"/>
          <w:szCs w:val="20"/>
          <w:shd w:val="clear" w:color="auto" w:fill="F8F8F8"/>
          <w:lang w:eastAsia="tr-TR"/>
        </w:rPr>
        <w:t xml:space="preserve"> alınır.</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4.1.3.</w:t>
      </w:r>
      <w:r w:rsidRPr="00993AB7">
        <w:rPr>
          <w:rFonts w:ascii="Helvetica" w:eastAsia="Times New Roman" w:hAnsi="Helvetica" w:cs="Helvetica"/>
          <w:color w:val="585858"/>
          <w:sz w:val="20"/>
          <w:szCs w:val="20"/>
          <w:shd w:val="clear" w:color="auto" w:fill="F8F8F8"/>
          <w:lang w:eastAsia="tr-TR"/>
        </w:rPr>
        <w:t> Şekli ve içeriği İdari Şartnamede belirlenen teklif mektubu.</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4.1.4.</w:t>
      </w:r>
      <w:r w:rsidRPr="00993AB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4.1.5</w:t>
      </w:r>
      <w:r w:rsidRPr="00993AB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93AB7">
              <w:rPr>
                <w:rFonts w:ascii="Helvetica" w:eastAsia="Times New Roman" w:hAnsi="Helvetica" w:cs="Helvetica"/>
                <w:b/>
                <w:bCs/>
                <w:color w:val="585858"/>
                <w:sz w:val="20"/>
                <w:szCs w:val="20"/>
                <w:lang w:eastAsia="tr-TR"/>
              </w:rPr>
              <w:t>kriterler</w:t>
            </w:r>
            <w:proofErr w:type="gramEnd"/>
            <w:r w:rsidRPr="00993AB7">
              <w:rPr>
                <w:rFonts w:ascii="Helvetica" w:eastAsia="Times New Roman" w:hAnsi="Helvetica" w:cs="Helvetica"/>
                <w:b/>
                <w:bCs/>
                <w:color w:val="585858"/>
                <w:sz w:val="20"/>
                <w:szCs w:val="20"/>
                <w:lang w:eastAsia="tr-TR"/>
              </w:rPr>
              <w:t>:</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 xml:space="preserve">İdare tarafından ekonomik ve mali yeterliğe ilişkin </w:t>
            </w:r>
            <w:proofErr w:type="gramStart"/>
            <w:r w:rsidRPr="00993AB7">
              <w:rPr>
                <w:rFonts w:ascii="Helvetica" w:eastAsia="Times New Roman" w:hAnsi="Helvetica" w:cs="Helvetica"/>
                <w:color w:val="585858"/>
                <w:sz w:val="20"/>
                <w:szCs w:val="20"/>
                <w:lang w:eastAsia="tr-TR"/>
              </w:rPr>
              <w:t>kriter</w:t>
            </w:r>
            <w:proofErr w:type="gramEnd"/>
            <w:r w:rsidRPr="00993AB7">
              <w:rPr>
                <w:rFonts w:ascii="Helvetica" w:eastAsia="Times New Roman" w:hAnsi="Helvetica" w:cs="Helvetica"/>
                <w:color w:val="585858"/>
                <w:sz w:val="20"/>
                <w:szCs w:val="20"/>
                <w:lang w:eastAsia="tr-TR"/>
              </w:rPr>
              <w:t xml:space="preserve"> belirtilmemiştir.</w:t>
            </w:r>
          </w:p>
        </w:tc>
      </w:tr>
    </w:tbl>
    <w:p w:rsidR="00993AB7" w:rsidRPr="00993AB7" w:rsidRDefault="00993AB7" w:rsidP="00993AB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93AB7">
              <w:rPr>
                <w:rFonts w:ascii="Helvetica" w:eastAsia="Times New Roman" w:hAnsi="Helvetica" w:cs="Helvetica"/>
                <w:b/>
                <w:bCs/>
                <w:color w:val="585858"/>
                <w:sz w:val="20"/>
                <w:szCs w:val="20"/>
                <w:lang w:eastAsia="tr-TR"/>
              </w:rPr>
              <w:t>kriterler</w:t>
            </w:r>
            <w:proofErr w:type="gramEnd"/>
            <w:r w:rsidRPr="00993AB7">
              <w:rPr>
                <w:rFonts w:ascii="Helvetica" w:eastAsia="Times New Roman" w:hAnsi="Helvetica" w:cs="Helvetica"/>
                <w:b/>
                <w:bCs/>
                <w:color w:val="585858"/>
                <w:sz w:val="20"/>
                <w:szCs w:val="20"/>
                <w:lang w:eastAsia="tr-TR"/>
              </w:rPr>
              <w:t>:</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4.3.1. Yetkili satıcılığı veya imalatçılığı gösteren belgelere ilişkin bilgiler:</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a) İmalatçı ise imalatçı olduğunu gösteren belge veya belgelere ilişkin bilgiler,</w:t>
            </w:r>
            <w:r w:rsidRPr="00993AB7">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993AB7">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993AB7">
              <w:rPr>
                <w:rFonts w:ascii="Helvetica" w:eastAsia="Times New Roman" w:hAnsi="Helvetica" w:cs="Helvetica"/>
                <w:color w:val="585858"/>
                <w:sz w:val="20"/>
                <w:szCs w:val="20"/>
                <w:lang w:eastAsia="tr-TR"/>
              </w:rPr>
              <w:t>faliyet</w:t>
            </w:r>
            <w:proofErr w:type="spellEnd"/>
            <w:r w:rsidRPr="00993AB7">
              <w:rPr>
                <w:rFonts w:ascii="Helvetica" w:eastAsia="Times New Roman" w:hAnsi="Helvetica" w:cs="Helvetica"/>
                <w:color w:val="585858"/>
                <w:sz w:val="20"/>
                <w:szCs w:val="20"/>
                <w:lang w:eastAsia="tr-TR"/>
              </w:rPr>
              <w:t xml:space="preserve"> </w:t>
            </w:r>
            <w:r w:rsidRPr="00993AB7">
              <w:rPr>
                <w:rFonts w:ascii="Helvetica" w:eastAsia="Times New Roman" w:hAnsi="Helvetica" w:cs="Helvetica"/>
                <w:color w:val="585858"/>
                <w:sz w:val="20"/>
                <w:szCs w:val="20"/>
                <w:lang w:eastAsia="tr-TR"/>
              </w:rPr>
              <w:lastRenderedPageBreak/>
              <w:t>belgesine ilişkin bilgiler.</w:t>
            </w:r>
            <w:r w:rsidRPr="00993AB7">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1-İstekli adına düzenlenen sanayi sicil belgesi,</w:t>
            </w:r>
          </w:p>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2-İsteklinin üyesi olduğu meslek odası tarafından istekli adına düzenlenen kapasite raporu</w:t>
            </w:r>
          </w:p>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3-İsteklinin kayıtlı olduğu meslek odası tarafından istekli adına düzenlenen imalat yeterlilik belgesi,</w:t>
            </w:r>
          </w:p>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4-İsteklinin kayıtlı olduğu meslek orası tarafından istekli adına düzenlenmiş ve teklif ettiği mala ilişkin yerli malı belgesi,</w:t>
            </w:r>
          </w:p>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 xml:space="preserve">5-Adayın veya isteklinin alım </w:t>
            </w:r>
            <w:proofErr w:type="spellStart"/>
            <w:r w:rsidRPr="00993AB7">
              <w:rPr>
                <w:rFonts w:ascii="Helvetica" w:eastAsia="Times New Roman" w:hAnsi="Helvetica" w:cs="Helvetica"/>
                <w:b/>
                <w:bCs/>
                <w:color w:val="118ABE"/>
                <w:sz w:val="20"/>
                <w:szCs w:val="20"/>
                <w:lang w:eastAsia="tr-TR"/>
              </w:rPr>
              <w:t>kaonus</w:t>
            </w:r>
            <w:proofErr w:type="spellEnd"/>
            <w:r w:rsidRPr="00993AB7">
              <w:rPr>
                <w:rFonts w:ascii="Helvetica" w:eastAsia="Times New Roman" w:hAnsi="Helvetica" w:cs="Helvetica"/>
                <w:b/>
                <w:bCs/>
                <w:color w:val="118ABE"/>
                <w:sz w:val="20"/>
                <w:szCs w:val="20"/>
                <w:lang w:eastAsia="tr-TR"/>
              </w:rPr>
              <w:t xml:space="preserve"> malı ürettiğine ilişkin olarak ilgili mevzuat uyarınca yetkili kurum veya kuruluşlarca düzenlenen ve aday veya isteklinin üretici veya imalatçı olduğunu gösteren belgeler.</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lastRenderedPageBreak/>
              <w:t>4.3.2. Satış sonrası servis, bakım ve onarıma ilişkin belgeler:</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 Teklif veren firmaların, yurt içinde en az bir tane yetkili teknik servisi bulunmalıdır. Teklifle birlikte yetkili teknik servis listesi İdaremize sunulacaktır.</w:t>
            </w:r>
          </w:p>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 Diğer hususlar teknik şartnamede belirtilmiştir.</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4.3.3.</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4.3.3.1. Standarda ilişkin belgelere ait bilgiler:</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b/>
                <w:bCs/>
                <w:color w:val="118ABE"/>
                <w:sz w:val="20"/>
                <w:szCs w:val="20"/>
                <w:lang w:eastAsia="tr-TR"/>
              </w:rPr>
            </w:pPr>
            <w:r w:rsidRPr="00993AB7">
              <w:rPr>
                <w:rFonts w:ascii="Helvetica" w:eastAsia="Times New Roman" w:hAnsi="Helvetica" w:cs="Helvetica"/>
                <w:b/>
                <w:bCs/>
                <w:color w:val="118ABE"/>
                <w:sz w:val="20"/>
                <w:szCs w:val="20"/>
                <w:lang w:eastAsia="tr-TR"/>
              </w:rPr>
              <w:t xml:space="preserve">Havalı bantlar, yürürlükteki ulusal ve uluslararası direktif/yönetmelik ve standartlara uygun olacaktır. Avrupa Birliğinin 596/2009 sayılı Regülasyonu ve 2009/127/EC sayılı Direktifi ile değişik 2006/42/EC sayılı Direktifine paralel olarak hazırlanan 03.03.2009 tarih ve 27158 sayılı Resmi </w:t>
            </w:r>
            <w:proofErr w:type="spellStart"/>
            <w:r w:rsidRPr="00993AB7">
              <w:rPr>
                <w:rFonts w:ascii="Helvetica" w:eastAsia="Times New Roman" w:hAnsi="Helvetica" w:cs="Helvetica"/>
                <w:b/>
                <w:bCs/>
                <w:color w:val="118ABE"/>
                <w:sz w:val="20"/>
                <w:szCs w:val="20"/>
                <w:lang w:eastAsia="tr-TR"/>
              </w:rPr>
              <w:t>Gazete’de</w:t>
            </w:r>
            <w:proofErr w:type="spellEnd"/>
            <w:r w:rsidRPr="00993AB7">
              <w:rPr>
                <w:rFonts w:ascii="Helvetica" w:eastAsia="Times New Roman" w:hAnsi="Helvetica" w:cs="Helvetica"/>
                <w:b/>
                <w:bCs/>
                <w:color w:val="118ABE"/>
                <w:sz w:val="20"/>
                <w:szCs w:val="20"/>
                <w:lang w:eastAsia="tr-TR"/>
              </w:rPr>
              <w:t xml:space="preserve"> yayımlanan “Makine Emniyeti Yönetmeliği(2006/42/AT)”ne uygun olacaktır.</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93AB7" w:rsidRPr="00993AB7" w:rsidRDefault="00993AB7" w:rsidP="00993AB7">
            <w:pPr>
              <w:spacing w:after="0" w:line="240" w:lineRule="atLeast"/>
              <w:rPr>
                <w:rFonts w:ascii="Helvetica" w:eastAsia="Times New Roman" w:hAnsi="Helvetica" w:cs="Helvetica"/>
                <w:color w:val="585858"/>
                <w:sz w:val="20"/>
                <w:szCs w:val="20"/>
                <w:lang w:eastAsia="tr-TR"/>
              </w:rPr>
            </w:pPr>
            <w:r w:rsidRPr="00993AB7">
              <w:rPr>
                <w:rFonts w:ascii="Helvetica" w:eastAsia="Times New Roman" w:hAnsi="Helvetica" w:cs="Helvetica"/>
                <w:b/>
                <w:bCs/>
                <w:color w:val="585858"/>
                <w:sz w:val="20"/>
                <w:szCs w:val="20"/>
                <w:lang w:eastAsia="tr-TR"/>
              </w:rPr>
              <w:t>4.3.4. İsteklinin teklifi kapsamında sunması gerektiği İdari Şartnamenin 7nci maddesi dışındaki maddeleri ile teknik şartnamede belirtilen aşağıdaki belgeler:</w:t>
            </w:r>
          </w:p>
        </w:tc>
      </w:tr>
      <w:tr w:rsidR="00993AB7" w:rsidRPr="00993AB7" w:rsidTr="00993AB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tbl>
            <w:tblPr>
              <w:tblW w:w="0" w:type="auto"/>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3076"/>
              <w:gridCol w:w="6769"/>
            </w:tblGrid>
            <w:tr w:rsidR="00993AB7" w:rsidRPr="00993AB7" w:rsidTr="00993AB7">
              <w:trPr>
                <w:trHeight w:val="375"/>
              </w:trPr>
              <w:tc>
                <w:tcPr>
                  <w:tcW w:w="307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3AB7" w:rsidRPr="00993AB7" w:rsidRDefault="00993AB7" w:rsidP="00993AB7">
                  <w:pPr>
                    <w:wordWrap w:val="0"/>
                    <w:spacing w:after="0" w:line="240" w:lineRule="atLeast"/>
                    <w:jc w:val="center"/>
                    <w:rPr>
                      <w:rFonts w:ascii="Times New Roman" w:eastAsia="Times New Roman" w:hAnsi="Times New Roman" w:cs="Times New Roman"/>
                      <w:b/>
                      <w:bCs/>
                      <w:sz w:val="23"/>
                      <w:szCs w:val="23"/>
                      <w:lang w:eastAsia="tr-TR"/>
                    </w:rPr>
                  </w:pPr>
                  <w:r w:rsidRPr="00993AB7">
                    <w:rPr>
                      <w:rFonts w:ascii="Times New Roman" w:eastAsia="Times New Roman" w:hAnsi="Times New Roman" w:cs="Times New Roman"/>
                      <w:b/>
                      <w:bCs/>
                      <w:sz w:val="23"/>
                      <w:szCs w:val="23"/>
                      <w:lang w:eastAsia="tr-TR"/>
                    </w:rPr>
                    <w:t>Belge Adı</w:t>
                  </w:r>
                </w:p>
              </w:tc>
              <w:tc>
                <w:tcPr>
                  <w:tcW w:w="6769"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3AB7" w:rsidRPr="00993AB7" w:rsidRDefault="00993AB7" w:rsidP="00993AB7">
                  <w:pPr>
                    <w:wordWrap w:val="0"/>
                    <w:spacing w:after="0" w:line="240" w:lineRule="atLeast"/>
                    <w:jc w:val="center"/>
                    <w:rPr>
                      <w:rFonts w:ascii="Times New Roman" w:eastAsia="Times New Roman" w:hAnsi="Times New Roman" w:cs="Times New Roman"/>
                      <w:b/>
                      <w:bCs/>
                      <w:sz w:val="23"/>
                      <w:szCs w:val="23"/>
                      <w:lang w:eastAsia="tr-TR"/>
                    </w:rPr>
                  </w:pPr>
                  <w:r w:rsidRPr="00993AB7">
                    <w:rPr>
                      <w:rFonts w:ascii="Times New Roman" w:eastAsia="Times New Roman" w:hAnsi="Times New Roman" w:cs="Times New Roman"/>
                      <w:b/>
                      <w:bCs/>
                      <w:sz w:val="23"/>
                      <w:szCs w:val="23"/>
                      <w:lang w:eastAsia="tr-TR"/>
                    </w:rPr>
                    <w:t>Açıklama</w:t>
                  </w:r>
                </w:p>
              </w:tc>
            </w:tr>
            <w:tr w:rsidR="00993AB7" w:rsidRPr="00993AB7" w:rsidTr="00993AB7">
              <w:trPr>
                <w:trHeight w:val="375"/>
              </w:trPr>
              <w:tc>
                <w:tcPr>
                  <w:tcW w:w="307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3AB7" w:rsidRPr="00993AB7" w:rsidRDefault="00993AB7" w:rsidP="00993AB7">
                  <w:pPr>
                    <w:wordWrap w:val="0"/>
                    <w:spacing w:after="0" w:line="240" w:lineRule="atLeast"/>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 xml:space="preserve">Teklif edilecek bezin </w:t>
                  </w:r>
                  <w:proofErr w:type="gramStart"/>
                  <w:r w:rsidRPr="00993AB7">
                    <w:rPr>
                      <w:rFonts w:ascii="Times New Roman" w:eastAsia="Times New Roman" w:hAnsi="Times New Roman" w:cs="Times New Roman"/>
                      <w:sz w:val="20"/>
                      <w:szCs w:val="20"/>
                      <w:lang w:eastAsia="tr-TR"/>
                    </w:rPr>
                    <w:t>spesifik</w:t>
                  </w:r>
                  <w:proofErr w:type="gramEnd"/>
                  <w:r w:rsidRPr="00993AB7">
                    <w:rPr>
                      <w:rFonts w:ascii="Times New Roman" w:eastAsia="Times New Roman" w:hAnsi="Times New Roman" w:cs="Times New Roman"/>
                      <w:sz w:val="20"/>
                      <w:szCs w:val="20"/>
                      <w:lang w:eastAsia="tr-TR"/>
                    </w:rPr>
                    <w:t xml:space="preserve"> değerlerini gösterir belge</w:t>
                  </w:r>
                </w:p>
              </w:tc>
              <w:tc>
                <w:tcPr>
                  <w:tcW w:w="6769"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3AB7" w:rsidRPr="00993AB7" w:rsidRDefault="00993AB7" w:rsidP="00993AB7">
                  <w:pPr>
                    <w:wordWrap w:val="0"/>
                    <w:spacing w:after="0" w:line="240" w:lineRule="atLeast"/>
                    <w:jc w:val="both"/>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 xml:space="preserve">Havalı bant sisteminde kullanılacak bezin malzeme kalitesi, g/m² cinsinden ağırlığı, hava geçirgenliği ve bez kalınlığı gibi teknik özellikleri, kül taşıma sisteminin ihtiyacına göre, Yüklenici tarafından belirlenecektir. Teklif edilecek bezin </w:t>
                  </w:r>
                  <w:proofErr w:type="gramStart"/>
                  <w:r w:rsidRPr="00993AB7">
                    <w:rPr>
                      <w:rFonts w:ascii="Times New Roman" w:eastAsia="Times New Roman" w:hAnsi="Times New Roman" w:cs="Times New Roman"/>
                      <w:sz w:val="20"/>
                      <w:szCs w:val="20"/>
                      <w:lang w:eastAsia="tr-TR"/>
                    </w:rPr>
                    <w:t>spesifik</w:t>
                  </w:r>
                  <w:proofErr w:type="gramEnd"/>
                  <w:r w:rsidRPr="00993AB7">
                    <w:rPr>
                      <w:rFonts w:ascii="Times New Roman" w:eastAsia="Times New Roman" w:hAnsi="Times New Roman" w:cs="Times New Roman"/>
                      <w:sz w:val="20"/>
                      <w:szCs w:val="20"/>
                      <w:lang w:eastAsia="tr-TR"/>
                    </w:rPr>
                    <w:t xml:space="preserve"> değerlerini gösterir belge teklifle birlikte sunulacaktır.</w:t>
                  </w:r>
                </w:p>
              </w:tc>
            </w:tr>
            <w:tr w:rsidR="00993AB7" w:rsidRPr="00993AB7" w:rsidTr="00993AB7">
              <w:trPr>
                <w:trHeight w:val="375"/>
              </w:trPr>
              <w:tc>
                <w:tcPr>
                  <w:tcW w:w="307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3AB7" w:rsidRPr="00993AB7" w:rsidRDefault="00993AB7" w:rsidP="00993AB7">
                  <w:pPr>
                    <w:wordWrap w:val="0"/>
                    <w:spacing w:after="0" w:line="240" w:lineRule="atLeast"/>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Teklif edilen havalı bandın bilgileri</w:t>
                  </w:r>
                </w:p>
              </w:tc>
              <w:tc>
                <w:tcPr>
                  <w:tcW w:w="6769"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3AB7" w:rsidRPr="00993AB7" w:rsidRDefault="00993AB7" w:rsidP="00993AB7">
                  <w:pPr>
                    <w:wordWrap w:val="0"/>
                    <w:spacing w:after="0" w:line="240" w:lineRule="atLeast"/>
                    <w:jc w:val="both"/>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Teklif edilen havalı bandın boyutları, malzeme kalitesi ve kapasite hesabını gösterir bilgiler teklifle birlikte sunulacaktır.</w:t>
                  </w:r>
                </w:p>
              </w:tc>
            </w:tr>
            <w:tr w:rsidR="00993AB7" w:rsidRPr="00993AB7" w:rsidTr="00993AB7">
              <w:trPr>
                <w:trHeight w:val="375"/>
              </w:trPr>
              <w:tc>
                <w:tcPr>
                  <w:tcW w:w="307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3AB7" w:rsidRPr="00993AB7" w:rsidRDefault="00993AB7" w:rsidP="00993AB7">
                  <w:pPr>
                    <w:wordWrap w:val="0"/>
                    <w:spacing w:after="0" w:line="240" w:lineRule="atLeast"/>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ISO 9001 Kalite Yönetim Sistemi Belgesi</w:t>
                  </w:r>
                </w:p>
              </w:tc>
              <w:tc>
                <w:tcPr>
                  <w:tcW w:w="6769"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3AB7" w:rsidRPr="00993AB7" w:rsidRDefault="00993AB7" w:rsidP="00993AB7">
                  <w:pPr>
                    <w:wordWrap w:val="0"/>
                    <w:spacing w:after="0" w:line="240" w:lineRule="atLeast"/>
                    <w:jc w:val="both"/>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İstekliler, geçerlilik süresi dolmamış, ISO 9001 Kalite Yönetim Sistemi belgesine sahip olacaktır. Bu belge, teklif ile birlikte İdaremize sunulacaktır.</w:t>
                  </w:r>
                </w:p>
              </w:tc>
            </w:tr>
            <w:tr w:rsidR="00993AB7" w:rsidRPr="00993AB7" w:rsidTr="00993AB7">
              <w:trPr>
                <w:trHeight w:val="375"/>
              </w:trPr>
              <w:tc>
                <w:tcPr>
                  <w:tcW w:w="3076"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93AB7" w:rsidRPr="00993AB7" w:rsidRDefault="00993AB7" w:rsidP="00993AB7">
                  <w:pPr>
                    <w:wordWrap w:val="0"/>
                    <w:spacing w:after="0" w:line="240" w:lineRule="atLeast"/>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Referans Listesi</w:t>
                  </w:r>
                </w:p>
              </w:tc>
              <w:tc>
                <w:tcPr>
                  <w:tcW w:w="6769"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993AB7" w:rsidRPr="00993AB7" w:rsidRDefault="00993AB7" w:rsidP="00993AB7">
                  <w:pPr>
                    <w:wordWrap w:val="0"/>
                    <w:spacing w:after="0" w:line="240" w:lineRule="atLeast"/>
                    <w:jc w:val="both"/>
                    <w:rPr>
                      <w:rFonts w:ascii="Times New Roman" w:eastAsia="Times New Roman" w:hAnsi="Times New Roman" w:cs="Times New Roman"/>
                      <w:sz w:val="20"/>
                      <w:szCs w:val="20"/>
                      <w:lang w:eastAsia="tr-TR"/>
                    </w:rPr>
                  </w:pPr>
                  <w:r w:rsidRPr="00993AB7">
                    <w:rPr>
                      <w:rFonts w:ascii="Times New Roman" w:eastAsia="Times New Roman" w:hAnsi="Times New Roman" w:cs="Times New Roman"/>
                      <w:sz w:val="20"/>
                      <w:szCs w:val="20"/>
                      <w:lang w:eastAsia="tr-TR"/>
                    </w:rPr>
                    <w:t>İstekliler, benzer kapasitedeki havalı bant uygulamalarına ait referans listesini, teklifleri ile birlikte İdaremize sunacaklardır.</w:t>
                  </w:r>
                </w:p>
              </w:tc>
            </w:tr>
          </w:tbl>
          <w:p w:rsidR="00993AB7" w:rsidRPr="00993AB7" w:rsidRDefault="00993AB7" w:rsidP="00993AB7">
            <w:pPr>
              <w:spacing w:after="0" w:line="240" w:lineRule="atLeast"/>
              <w:rPr>
                <w:rFonts w:ascii="Times New Roman" w:eastAsia="Times New Roman" w:hAnsi="Times New Roman" w:cs="Times New Roman"/>
                <w:color w:val="585858"/>
                <w:sz w:val="20"/>
                <w:szCs w:val="20"/>
                <w:lang w:eastAsia="tr-TR"/>
              </w:rPr>
            </w:pPr>
          </w:p>
        </w:tc>
      </w:tr>
    </w:tbl>
    <w:p w:rsidR="00993AB7" w:rsidRPr="00993AB7" w:rsidRDefault="00993AB7" w:rsidP="00993AB7">
      <w:pPr>
        <w:spacing w:after="0" w:line="240" w:lineRule="auto"/>
        <w:rPr>
          <w:rFonts w:ascii="Times New Roman" w:eastAsia="Times New Roman" w:hAnsi="Times New Roman" w:cs="Times New Roman"/>
          <w:sz w:val="24"/>
          <w:szCs w:val="24"/>
          <w:lang w:eastAsia="tr-TR"/>
        </w:rPr>
      </w:pP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5.</w:t>
      </w:r>
      <w:r w:rsidRPr="00993AB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6.</w:t>
      </w:r>
      <w:r w:rsidRPr="00993AB7">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993AB7">
        <w:rPr>
          <w:rFonts w:ascii="Helvetica" w:eastAsia="Times New Roman" w:hAnsi="Helvetica" w:cs="Helvetica"/>
          <w:b/>
          <w:bCs/>
          <w:color w:val="118ABE"/>
          <w:sz w:val="20"/>
          <w:szCs w:val="20"/>
          <w:shd w:val="clear" w:color="auto" w:fill="F8F8F8"/>
          <w:lang w:eastAsia="tr-TR"/>
        </w:rPr>
        <w:t>% 15 (yüzde on beş) </w:t>
      </w:r>
      <w:r w:rsidRPr="00993AB7">
        <w:rPr>
          <w:rFonts w:ascii="Helvetica" w:eastAsia="Times New Roman" w:hAnsi="Helvetica" w:cs="Helvetica"/>
          <w:color w:val="585858"/>
          <w:sz w:val="20"/>
          <w:szCs w:val="20"/>
          <w:shd w:val="clear" w:color="auto" w:fill="F8F8F8"/>
          <w:lang w:eastAsia="tr-TR"/>
        </w:rPr>
        <w:t>oranında fiyat avantajı uygulanacaktır.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7.</w:t>
      </w:r>
      <w:r w:rsidRPr="00993AB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8.</w:t>
      </w:r>
      <w:r w:rsidRPr="00993AB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9.</w:t>
      </w:r>
      <w:r w:rsidRPr="00993AB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10.</w:t>
      </w:r>
      <w:r w:rsidRPr="00993AB7">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11.</w:t>
      </w:r>
      <w:r w:rsidRPr="00993AB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12.</w:t>
      </w:r>
      <w:r w:rsidRPr="00993AB7">
        <w:rPr>
          <w:rFonts w:ascii="Helvetica" w:eastAsia="Times New Roman" w:hAnsi="Helvetica" w:cs="Helvetica"/>
          <w:color w:val="585858"/>
          <w:sz w:val="20"/>
          <w:szCs w:val="20"/>
          <w:shd w:val="clear" w:color="auto" w:fill="F8F8F8"/>
          <w:lang w:eastAsia="tr-TR"/>
        </w:rPr>
        <w:t> Bu ihalede elektronik eksiltme yapılacaktır.</w:t>
      </w:r>
      <w:r>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13.</w:t>
      </w:r>
      <w:r w:rsidRPr="00993AB7">
        <w:rPr>
          <w:rFonts w:ascii="Helvetica" w:eastAsia="Times New Roman" w:hAnsi="Helvetica" w:cs="Helvetica"/>
          <w:color w:val="585858"/>
          <w:sz w:val="20"/>
          <w:szCs w:val="20"/>
          <w:shd w:val="clear" w:color="auto" w:fill="F8F8F8"/>
          <w:lang w:eastAsia="tr-TR"/>
        </w:rPr>
        <w:t> Verilen tekliflerin geçerlilik süresi, ihale tarihinden itibaren </w:t>
      </w:r>
      <w:r w:rsidRPr="00993AB7">
        <w:rPr>
          <w:rFonts w:ascii="Helvetica" w:eastAsia="Times New Roman" w:hAnsi="Helvetica" w:cs="Helvetica"/>
          <w:b/>
          <w:bCs/>
          <w:color w:val="118ABE"/>
          <w:sz w:val="20"/>
          <w:szCs w:val="20"/>
          <w:shd w:val="clear" w:color="auto" w:fill="F8F8F8"/>
          <w:lang w:eastAsia="tr-TR"/>
        </w:rPr>
        <w:t>60 (Altmış)</w:t>
      </w:r>
      <w:r w:rsidRPr="00993AB7">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bookmarkStart w:id="0" w:name="_GoBack"/>
      <w:bookmarkEnd w:id="0"/>
      <w:r w:rsidRPr="00993AB7">
        <w:rPr>
          <w:rFonts w:ascii="Helvetica" w:eastAsia="Times New Roman" w:hAnsi="Helvetica" w:cs="Helvetica"/>
          <w:b/>
          <w:bCs/>
          <w:color w:val="585858"/>
          <w:sz w:val="20"/>
          <w:szCs w:val="20"/>
          <w:shd w:val="clear" w:color="auto" w:fill="F8F8F8"/>
          <w:lang w:eastAsia="tr-TR"/>
        </w:rPr>
        <w:t>14.</w:t>
      </w:r>
      <w:r w:rsidRPr="00993AB7">
        <w:rPr>
          <w:rFonts w:ascii="Helvetica" w:eastAsia="Times New Roman" w:hAnsi="Helvetica" w:cs="Helvetica"/>
          <w:color w:val="585858"/>
          <w:sz w:val="20"/>
          <w:szCs w:val="20"/>
          <w:shd w:val="clear" w:color="auto" w:fill="F8F8F8"/>
          <w:lang w:eastAsia="tr-TR"/>
        </w:rPr>
        <w:t>Konsorsiyum olarak ihaleye teklif verilemez.</w:t>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color w:val="585858"/>
          <w:sz w:val="20"/>
          <w:szCs w:val="20"/>
          <w:lang w:eastAsia="tr-TR"/>
        </w:rPr>
        <w:br/>
      </w:r>
      <w:r w:rsidRPr="00993AB7">
        <w:rPr>
          <w:rFonts w:ascii="Helvetica" w:eastAsia="Times New Roman" w:hAnsi="Helvetica" w:cs="Helvetica"/>
          <w:b/>
          <w:bCs/>
          <w:color w:val="585858"/>
          <w:sz w:val="20"/>
          <w:szCs w:val="20"/>
          <w:shd w:val="clear" w:color="auto" w:fill="F8F8F8"/>
          <w:lang w:eastAsia="tr-TR"/>
        </w:rPr>
        <w:t>15. Diğer hususlar:</w:t>
      </w:r>
    </w:p>
    <w:p w:rsidR="00993AB7" w:rsidRPr="00993AB7" w:rsidRDefault="00993AB7" w:rsidP="00993AB7">
      <w:pPr>
        <w:shd w:val="clear" w:color="auto" w:fill="F8F8F8"/>
        <w:spacing w:after="0" w:line="240" w:lineRule="auto"/>
        <w:jc w:val="both"/>
        <w:rPr>
          <w:rFonts w:ascii="Helvetica" w:eastAsia="Times New Roman" w:hAnsi="Helvetica" w:cs="Helvetica"/>
          <w:color w:val="585858"/>
          <w:sz w:val="20"/>
          <w:szCs w:val="20"/>
          <w:lang w:eastAsia="tr-TR"/>
        </w:rPr>
      </w:pPr>
      <w:r w:rsidRPr="00993AB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0C270D" w:rsidRDefault="000C270D"/>
    <w:sectPr w:rsidR="000C270D" w:rsidSect="00993AB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6"/>
    <w:rsid w:val="000C270D"/>
    <w:rsid w:val="00993AB7"/>
    <w:rsid w:val="00D41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10A7"/>
  <w15:chartTrackingRefBased/>
  <w15:docId w15:val="{EA5D8EBB-40BE-44A1-8BA2-A849B403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93AB7"/>
  </w:style>
  <w:style w:type="character" w:customStyle="1" w:styleId="ilanbaslik">
    <w:name w:val="ilanbaslik"/>
    <w:basedOn w:val="VarsaylanParagrafYazTipi"/>
    <w:rsid w:val="00993AB7"/>
  </w:style>
  <w:style w:type="paragraph" w:styleId="NormalWeb">
    <w:name w:val="Normal (Web)"/>
    <w:basedOn w:val="Normal"/>
    <w:uiPriority w:val="99"/>
    <w:semiHidden/>
    <w:unhideWhenUsed/>
    <w:rsid w:val="00993AB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27593">
      <w:bodyDiv w:val="1"/>
      <w:marLeft w:val="0"/>
      <w:marRight w:val="0"/>
      <w:marTop w:val="0"/>
      <w:marBottom w:val="0"/>
      <w:divBdr>
        <w:top w:val="none" w:sz="0" w:space="0" w:color="auto"/>
        <w:left w:val="none" w:sz="0" w:space="0" w:color="auto"/>
        <w:bottom w:val="none" w:sz="0" w:space="0" w:color="auto"/>
        <w:right w:val="none" w:sz="0" w:space="0" w:color="auto"/>
      </w:divBdr>
      <w:divsChild>
        <w:div w:id="1788695456">
          <w:marLeft w:val="0"/>
          <w:marRight w:val="0"/>
          <w:marTop w:val="0"/>
          <w:marBottom w:val="0"/>
          <w:divBdr>
            <w:top w:val="none" w:sz="0" w:space="0" w:color="auto"/>
            <w:left w:val="none" w:sz="0" w:space="0" w:color="auto"/>
            <w:bottom w:val="none" w:sz="0" w:space="0" w:color="auto"/>
            <w:right w:val="none" w:sz="0" w:space="0" w:color="auto"/>
          </w:divBdr>
        </w:div>
        <w:div w:id="1275600193">
          <w:marLeft w:val="0"/>
          <w:marRight w:val="0"/>
          <w:marTop w:val="0"/>
          <w:marBottom w:val="0"/>
          <w:divBdr>
            <w:top w:val="none" w:sz="0" w:space="0" w:color="auto"/>
            <w:left w:val="none" w:sz="0" w:space="0" w:color="auto"/>
            <w:bottom w:val="none" w:sz="0" w:space="0" w:color="auto"/>
            <w:right w:val="none" w:sz="0" w:space="0" w:color="auto"/>
          </w:divBdr>
        </w:div>
        <w:div w:id="1248148751">
          <w:marLeft w:val="0"/>
          <w:marRight w:val="0"/>
          <w:marTop w:val="0"/>
          <w:marBottom w:val="0"/>
          <w:divBdr>
            <w:top w:val="none" w:sz="0" w:space="0" w:color="auto"/>
            <w:left w:val="none" w:sz="0" w:space="0" w:color="auto"/>
            <w:bottom w:val="none" w:sz="0" w:space="0" w:color="auto"/>
            <w:right w:val="none" w:sz="0" w:space="0" w:color="auto"/>
          </w:divBdr>
        </w:div>
        <w:div w:id="8959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2024-03-26T07:48:00Z</dcterms:created>
  <dcterms:modified xsi:type="dcterms:W3CDTF">2024-03-26T07:50:00Z</dcterms:modified>
</cp:coreProperties>
</file>